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E342" w14:textId="77777777" w:rsidR="00166EE1" w:rsidRPr="00CA4D6F" w:rsidRDefault="00840738" w:rsidP="00437678">
      <w:pPr>
        <w:pStyle w:val="booktitle"/>
        <w:spacing w:before="0" w:after="2160"/>
        <w:ind w:left="0"/>
        <w:jc w:val="right"/>
        <w:rPr>
          <w:noProof w:val="0"/>
          <w:lang w:val="cs-CZ"/>
        </w:rPr>
      </w:pPr>
      <w:r w:rsidRPr="00840738">
        <w:rPr>
          <w:lang w:val="cs-CZ" w:eastAsia="cs-CZ"/>
        </w:rPr>
        <w:drawing>
          <wp:inline distT="0" distB="0" distL="0" distR="0" wp14:anchorId="52F43F8A" wp14:editId="7F366546">
            <wp:extent cx="1933575" cy="581025"/>
            <wp:effectExtent l="0" t="0" r="0" b="0"/>
            <wp:docPr id="3" name="obrázek 1" descr="pci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ciss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581025"/>
                    </a:xfrm>
                    <a:prstGeom prst="rect">
                      <a:avLst/>
                    </a:prstGeom>
                    <a:noFill/>
                    <a:ln>
                      <a:noFill/>
                    </a:ln>
                  </pic:spPr>
                </pic:pic>
              </a:graphicData>
            </a:graphic>
          </wp:inline>
        </w:drawing>
      </w:r>
    </w:p>
    <w:p w14:paraId="3C481067" w14:textId="77777777" w:rsidR="00E638CA" w:rsidRPr="00CA4D6F" w:rsidRDefault="00E638CA" w:rsidP="00326FE9">
      <w:pPr>
        <w:pStyle w:val="booktitle"/>
        <w:spacing w:before="1080" w:after="0"/>
        <w:ind w:left="0"/>
        <w:rPr>
          <w:b w:val="0"/>
          <w:bCs/>
          <w:color w:val="333333"/>
          <w:sz w:val="40"/>
          <w:szCs w:val="40"/>
          <w:lang w:val="cs-CZ"/>
        </w:rPr>
      </w:pPr>
      <w:r w:rsidRPr="00CA4D6F">
        <w:rPr>
          <w:b w:val="0"/>
          <w:bCs/>
          <w:color w:val="333333"/>
          <w:sz w:val="40"/>
          <w:szCs w:val="40"/>
          <w:lang w:val="cs-CZ"/>
        </w:rPr>
        <w:t>Odvětví platebních karet (PCI)</w:t>
      </w:r>
    </w:p>
    <w:p w14:paraId="33AA0673" w14:textId="77777777" w:rsidR="004F3936" w:rsidRPr="00CA4D6F" w:rsidRDefault="00E638CA" w:rsidP="006F601D">
      <w:pPr>
        <w:pStyle w:val="booktitle"/>
        <w:spacing w:before="0" w:after="480"/>
        <w:ind w:left="0"/>
        <w:rPr>
          <w:rFonts w:cs="Arial"/>
          <w:sz w:val="48"/>
          <w:lang w:val="cs-CZ"/>
        </w:rPr>
      </w:pPr>
      <w:r w:rsidRPr="00CA4D6F">
        <w:rPr>
          <w:rFonts w:cs="Arial"/>
          <w:color w:val="333333"/>
          <w:sz w:val="40"/>
          <w:lang w:val="cs-CZ"/>
        </w:rPr>
        <w:t>Standard bezpečnosti dat (DSS)</w:t>
      </w:r>
      <w:r w:rsidRPr="00CA4D6F">
        <w:rPr>
          <w:rFonts w:cs="Arial"/>
          <w:color w:val="333333"/>
          <w:sz w:val="40"/>
          <w:lang w:val="cs-CZ"/>
        </w:rPr>
        <w:br/>
      </w:r>
      <w:r w:rsidRPr="00CA4D6F">
        <w:rPr>
          <w:rFonts w:cs="Arial"/>
          <w:color w:val="333333"/>
          <w:sz w:val="40"/>
          <w:lang w:val="cs-CZ"/>
        </w:rPr>
        <w:br/>
      </w:r>
      <w:r w:rsidR="00F06DDC" w:rsidRPr="00085B72">
        <w:rPr>
          <w:rFonts w:cs="Arial"/>
          <w:lang w:val="cs-CZ"/>
        </w:rPr>
        <w:t xml:space="preserve">Dotazník </w:t>
      </w:r>
      <w:r w:rsidR="00F06DDC">
        <w:rPr>
          <w:rFonts w:cs="Arial"/>
          <w:lang w:val="cs-CZ"/>
        </w:rPr>
        <w:t>pro sebehodnocení</w:t>
      </w:r>
      <w:r w:rsidR="00F06DDC" w:rsidRPr="00085B72">
        <w:rPr>
          <w:rFonts w:cs="Arial"/>
          <w:lang w:val="cs-CZ"/>
        </w:rPr>
        <w:t xml:space="preserve"> </w:t>
      </w:r>
      <w:r w:rsidR="005A4FD2" w:rsidRPr="00CA4D6F">
        <w:rPr>
          <w:rFonts w:cs="Arial"/>
          <w:lang w:val="cs-CZ"/>
        </w:rPr>
        <w:t>C</w:t>
      </w:r>
      <w:r w:rsidR="00866FD9" w:rsidRPr="00CA4D6F">
        <w:rPr>
          <w:rFonts w:cs="Arial"/>
          <w:lang w:val="cs-CZ"/>
        </w:rPr>
        <w:t>-VT</w:t>
      </w:r>
      <w:r w:rsidRPr="00CA4D6F">
        <w:rPr>
          <w:rFonts w:cs="Arial"/>
          <w:lang w:val="cs-CZ"/>
        </w:rPr>
        <w:br/>
      </w:r>
      <w:r w:rsidRPr="00CA4D6F">
        <w:rPr>
          <w:rFonts w:cs="Arial"/>
          <w:sz w:val="48"/>
          <w:lang w:val="cs-CZ"/>
        </w:rPr>
        <w:t>a Osvědčení o shodě</w:t>
      </w:r>
    </w:p>
    <w:p w14:paraId="1CC64B1D" w14:textId="77777777" w:rsidR="00A65A4B" w:rsidRPr="00CA4D6F" w:rsidRDefault="00A65A4B" w:rsidP="006F601D">
      <w:pPr>
        <w:pStyle w:val="booktitle"/>
        <w:spacing w:before="0" w:after="480"/>
        <w:ind w:left="0"/>
        <w:rPr>
          <w:rFonts w:cs="Arial"/>
          <w:sz w:val="48"/>
          <w:lang w:val="cs-CZ"/>
        </w:rPr>
      </w:pPr>
    </w:p>
    <w:p w14:paraId="7E3C4922" w14:textId="77777777" w:rsidR="00A65A4B" w:rsidRPr="00CA4D6F" w:rsidRDefault="00F06DDC" w:rsidP="006F601D">
      <w:pPr>
        <w:pStyle w:val="booktitle"/>
        <w:spacing w:before="0" w:after="480"/>
        <w:ind w:left="0"/>
        <w:rPr>
          <w:rFonts w:cs="Arial"/>
          <w:sz w:val="48"/>
          <w:lang w:val="cs-CZ"/>
        </w:rPr>
      </w:pPr>
      <w:r>
        <w:rPr>
          <w:rFonts w:cs="Arial"/>
          <w:sz w:val="48"/>
          <w:lang w:val="cs-CZ"/>
        </w:rPr>
        <w:br/>
      </w:r>
      <w:r>
        <w:rPr>
          <w:rFonts w:cs="Arial"/>
          <w:sz w:val="48"/>
          <w:lang w:val="cs-CZ"/>
        </w:rPr>
        <w:br/>
      </w:r>
      <w:r>
        <w:rPr>
          <w:rFonts w:cs="Arial"/>
          <w:sz w:val="48"/>
          <w:lang w:val="cs-CZ"/>
        </w:rPr>
        <w:br/>
      </w:r>
      <w:r>
        <w:rPr>
          <w:rFonts w:cs="Arial"/>
          <w:sz w:val="48"/>
          <w:lang w:val="cs-CZ"/>
        </w:rPr>
        <w:br/>
      </w:r>
    </w:p>
    <w:p w14:paraId="69CEA6FE" w14:textId="1F7B970D" w:rsidR="00A65A4B" w:rsidRPr="00CA4D6F" w:rsidRDefault="00A65A4B" w:rsidP="00965D9F">
      <w:pPr>
        <w:pStyle w:val="Podtitul1"/>
        <w:pBdr>
          <w:top w:val="single" w:sz="6" w:space="1" w:color="333333"/>
        </w:pBdr>
        <w:spacing w:after="0"/>
        <w:ind w:left="0"/>
        <w:jc w:val="left"/>
        <w:rPr>
          <w:rFonts w:ascii="Arial" w:hAnsi="Arial" w:cs="Arial"/>
          <w:lang w:val="cs-CZ"/>
        </w:rPr>
      </w:pPr>
      <w:bookmarkStart w:id="0" w:name="_Toc234296996"/>
      <w:bookmarkStart w:id="1" w:name="_Toc234902987"/>
      <w:bookmarkStart w:id="2" w:name="_Toc234903488"/>
      <w:r w:rsidRPr="00CA4D6F">
        <w:rPr>
          <w:rFonts w:ascii="Arial" w:hAnsi="Arial" w:cs="Arial"/>
          <w:lang w:val="cs-CZ"/>
        </w:rPr>
        <w:t>Obchodníci s</w:t>
      </w:r>
      <w:r w:rsidR="00973315" w:rsidRPr="00CA4D6F">
        <w:rPr>
          <w:rFonts w:ascii="Arial" w:hAnsi="Arial" w:cs="Arial"/>
          <w:lang w:val="cs-CZ"/>
        </w:rPr>
        <w:t xml:space="preserve"> webovými </w:t>
      </w:r>
      <w:r w:rsidR="002F23DD" w:rsidRPr="00CA4D6F">
        <w:rPr>
          <w:rFonts w:ascii="Arial" w:hAnsi="Arial" w:cs="Arial"/>
          <w:lang w:val="cs-CZ"/>
        </w:rPr>
        <w:t xml:space="preserve">virtuálními </w:t>
      </w:r>
      <w:r w:rsidR="00650812" w:rsidRPr="00CA4D6F">
        <w:rPr>
          <w:rFonts w:ascii="Arial" w:hAnsi="Arial" w:cs="Arial"/>
          <w:lang w:val="cs-CZ"/>
        </w:rPr>
        <w:t>platební</w:t>
      </w:r>
      <w:r w:rsidR="0080620F" w:rsidRPr="00CA4D6F">
        <w:rPr>
          <w:rFonts w:ascii="Arial" w:hAnsi="Arial" w:cs="Arial"/>
          <w:lang w:val="cs-CZ"/>
        </w:rPr>
        <w:t xml:space="preserve">mi </w:t>
      </w:r>
      <w:r w:rsidR="002F23DD" w:rsidRPr="00CA4D6F">
        <w:rPr>
          <w:rFonts w:ascii="Arial" w:hAnsi="Arial" w:cs="Arial"/>
          <w:lang w:val="cs-CZ"/>
        </w:rPr>
        <w:t>terminály</w:t>
      </w:r>
      <w:r w:rsidR="00650812" w:rsidRPr="00CA4D6F">
        <w:rPr>
          <w:rFonts w:ascii="Arial" w:hAnsi="Arial" w:cs="Arial"/>
          <w:lang w:val="cs-CZ"/>
        </w:rPr>
        <w:t xml:space="preserve"> napojen</w:t>
      </w:r>
      <w:r w:rsidR="0080620F" w:rsidRPr="00CA4D6F">
        <w:rPr>
          <w:rFonts w:ascii="Arial" w:hAnsi="Arial" w:cs="Arial"/>
          <w:lang w:val="cs-CZ"/>
        </w:rPr>
        <w:t>ými</w:t>
      </w:r>
      <w:r w:rsidR="00650812" w:rsidRPr="00CA4D6F">
        <w:rPr>
          <w:rFonts w:ascii="Arial" w:hAnsi="Arial" w:cs="Arial"/>
          <w:lang w:val="cs-CZ"/>
        </w:rPr>
        <w:t xml:space="preserve"> na </w:t>
      </w:r>
      <w:r w:rsidR="00B006D7">
        <w:rPr>
          <w:rFonts w:ascii="Arial" w:hAnsi="Arial" w:cs="Arial"/>
          <w:lang w:val="cs-CZ"/>
        </w:rPr>
        <w:t>i</w:t>
      </w:r>
      <w:r w:rsidR="002438A9">
        <w:rPr>
          <w:rFonts w:ascii="Arial" w:hAnsi="Arial" w:cs="Arial"/>
          <w:lang w:val="cs-CZ"/>
        </w:rPr>
        <w:t xml:space="preserve">nternet – </w:t>
      </w:r>
    </w:p>
    <w:p w14:paraId="37E9520A" w14:textId="77777777" w:rsidR="00A65A4B" w:rsidRPr="00CA4D6F" w:rsidRDefault="00A65A4B" w:rsidP="00A65A4B">
      <w:pPr>
        <w:pStyle w:val="Podtitul1"/>
        <w:pBdr>
          <w:top w:val="single" w:sz="6" w:space="1" w:color="333333"/>
        </w:pBdr>
        <w:spacing w:before="0" w:after="0"/>
        <w:ind w:left="0"/>
        <w:jc w:val="left"/>
        <w:rPr>
          <w:rFonts w:ascii="Arial" w:hAnsi="Arial" w:cs="Arial"/>
          <w:lang w:val="cs-CZ"/>
        </w:rPr>
      </w:pPr>
      <w:r w:rsidRPr="00CA4D6F">
        <w:rPr>
          <w:rFonts w:ascii="Arial" w:hAnsi="Arial" w:cs="Arial"/>
          <w:lang w:val="cs-CZ"/>
        </w:rPr>
        <w:t xml:space="preserve">Bez elektronického uchovávání dat držitelů karet </w:t>
      </w:r>
      <w:bookmarkEnd w:id="0"/>
    </w:p>
    <w:p w14:paraId="0CFD1577" w14:textId="77777777" w:rsidR="001809E3" w:rsidRPr="00DE24B1" w:rsidRDefault="001809E3" w:rsidP="006F601D">
      <w:pPr>
        <w:pStyle w:val="Podtitul1"/>
        <w:pBdr>
          <w:top w:val="single" w:sz="6" w:space="1" w:color="333333"/>
        </w:pBdr>
        <w:spacing w:before="120" w:after="0" w:line="360" w:lineRule="auto"/>
        <w:ind w:left="0"/>
        <w:jc w:val="left"/>
        <w:rPr>
          <w:rFonts w:ascii="Arial" w:hAnsi="Arial"/>
          <w:sz w:val="20"/>
          <w:lang w:val="cs-CZ"/>
        </w:rPr>
      </w:pPr>
      <w:r>
        <w:rPr>
          <w:rFonts w:ascii="Arial" w:hAnsi="Arial"/>
          <w:sz w:val="28"/>
          <w:lang w:val="cs-CZ"/>
        </w:rPr>
        <w:t>Pro užití s PCI DSS verze 3.</w:t>
      </w:r>
      <w:r w:rsidR="0083271F">
        <w:rPr>
          <w:rFonts w:ascii="Arial" w:hAnsi="Arial"/>
          <w:sz w:val="28"/>
          <w:lang w:val="cs-CZ"/>
        </w:rPr>
        <w:t>2.</w:t>
      </w:r>
      <w:r>
        <w:rPr>
          <w:rFonts w:ascii="Arial" w:hAnsi="Arial"/>
          <w:sz w:val="28"/>
          <w:lang w:val="cs-CZ"/>
        </w:rPr>
        <w:t>1</w:t>
      </w:r>
      <w:r w:rsidR="0083271F">
        <w:rPr>
          <w:rFonts w:ascii="Arial" w:hAnsi="Arial"/>
          <w:sz w:val="28"/>
          <w:lang w:val="cs-CZ"/>
        </w:rPr>
        <w:br/>
      </w:r>
    </w:p>
    <w:bookmarkEnd w:id="1"/>
    <w:bookmarkEnd w:id="2"/>
    <w:p w14:paraId="642D22D0" w14:textId="77777777" w:rsidR="009A22E4" w:rsidRPr="008B3611" w:rsidRDefault="009A22E4" w:rsidP="009A22E4">
      <w:pPr>
        <w:pStyle w:val="Podtitul1"/>
        <w:pBdr>
          <w:top w:val="none" w:sz="0" w:space="0" w:color="auto"/>
        </w:pBdr>
        <w:spacing w:before="120" w:after="0" w:line="360" w:lineRule="auto"/>
        <w:ind w:left="0"/>
        <w:jc w:val="left"/>
        <w:rPr>
          <w:rFonts w:ascii="Arial" w:hAnsi="Arial"/>
          <w:b w:val="0"/>
          <w:sz w:val="22"/>
          <w:lang w:val="cs-CZ"/>
        </w:rPr>
      </w:pPr>
      <w:r w:rsidRPr="00A874DE">
        <w:rPr>
          <w:rFonts w:ascii="Arial" w:hAnsi="Arial"/>
          <w:b w:val="0"/>
          <w:sz w:val="22"/>
          <w:lang w:val="cs-CZ"/>
        </w:rPr>
        <w:t>Reviz</w:t>
      </w:r>
      <w:r>
        <w:rPr>
          <w:rFonts w:ascii="Arial" w:hAnsi="Arial"/>
          <w:b w:val="0"/>
          <w:sz w:val="22"/>
          <w:lang w:val="cs-CZ"/>
        </w:rPr>
        <w:t>e 1.0.</w:t>
      </w:r>
    </w:p>
    <w:p w14:paraId="329D6253" w14:textId="77777777" w:rsidR="009A22E4" w:rsidRPr="0057624E" w:rsidRDefault="009A22E4" w:rsidP="009A22E4">
      <w:pPr>
        <w:pStyle w:val="Podtitul1"/>
        <w:pBdr>
          <w:top w:val="none" w:sz="0" w:space="0" w:color="auto"/>
        </w:pBdr>
        <w:spacing w:before="0" w:after="0" w:line="312" w:lineRule="auto"/>
        <w:ind w:left="0"/>
        <w:jc w:val="left"/>
        <w:rPr>
          <w:rFonts w:ascii="Arial" w:hAnsi="Arial"/>
          <w:b w:val="0"/>
          <w:sz w:val="20"/>
          <w:lang w:val="cs-CZ"/>
        </w:rPr>
      </w:pPr>
      <w:r>
        <w:rPr>
          <w:rFonts w:ascii="Arial" w:hAnsi="Arial"/>
          <w:b w:val="0"/>
          <w:sz w:val="22"/>
          <w:lang w:val="cs-CZ"/>
        </w:rPr>
        <w:t>Č</w:t>
      </w:r>
      <w:r w:rsidRPr="00A874DE">
        <w:rPr>
          <w:rFonts w:ascii="Arial" w:hAnsi="Arial"/>
          <w:b w:val="0"/>
          <w:sz w:val="22"/>
          <w:lang w:val="cs-CZ"/>
        </w:rPr>
        <w:t>erven 201</w:t>
      </w:r>
      <w:r>
        <w:rPr>
          <w:rFonts w:ascii="Arial" w:hAnsi="Arial"/>
          <w:b w:val="0"/>
          <w:sz w:val="22"/>
          <w:lang w:val="cs-CZ"/>
        </w:rPr>
        <w:t>8</w:t>
      </w:r>
    </w:p>
    <w:p w14:paraId="4066A17B" w14:textId="77777777" w:rsidR="00F248AB" w:rsidRPr="00CA4D6F" w:rsidRDefault="00F248AB" w:rsidP="00326FE9">
      <w:pPr>
        <w:pStyle w:val="Headingrule"/>
        <w:sectPr w:rsidR="00F248AB" w:rsidRPr="00CA4D6F" w:rsidSect="0041302C">
          <w:headerReference w:type="default" r:id="rId9"/>
          <w:footerReference w:type="default" r:id="rId10"/>
          <w:headerReference w:type="first" r:id="rId11"/>
          <w:type w:val="continuous"/>
          <w:pgSz w:w="11907" w:h="16839" w:code="9"/>
          <w:pgMar w:top="720" w:right="720" w:bottom="720" w:left="720" w:header="708" w:footer="173" w:gutter="0"/>
          <w:pgNumType w:fmt="lowerRoman" w:start="1"/>
          <w:cols w:space="708"/>
          <w:titlePg/>
          <w:rtlGutter/>
          <w:docGrid w:linePitch="360"/>
        </w:sectPr>
      </w:pPr>
    </w:p>
    <w:p w14:paraId="3C4DC885" w14:textId="77777777" w:rsidR="005F3974" w:rsidRPr="00DE24B1" w:rsidRDefault="008B0FEA" w:rsidP="00125F84">
      <w:pPr>
        <w:pStyle w:val="Heading1"/>
        <w:rPr>
          <w:sz w:val="20"/>
          <w:szCs w:val="20"/>
        </w:rPr>
      </w:pPr>
      <w:bookmarkStart w:id="3" w:name="_Toc13755682"/>
      <w:r w:rsidRPr="00CA4D6F">
        <w:lastRenderedPageBreak/>
        <w:t>Změny dokumentu</w:t>
      </w:r>
      <w:bookmarkEnd w:id="3"/>
      <w:r w:rsidR="0083271F">
        <w:br/>
      </w:r>
    </w:p>
    <w:tbl>
      <w:tblPr>
        <w:tblW w:w="10677" w:type="dxa"/>
        <w:tblInd w:w="1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426"/>
        <w:gridCol w:w="916"/>
        <w:gridCol w:w="1292"/>
        <w:gridCol w:w="7043"/>
      </w:tblGrid>
      <w:tr w:rsidR="001809E3" w:rsidRPr="00CA4D6F" w14:paraId="6578AE51" w14:textId="77777777" w:rsidTr="001809E3">
        <w:trPr>
          <w:trHeight w:val="239"/>
          <w:tblHeader/>
        </w:trPr>
        <w:tc>
          <w:tcPr>
            <w:tcW w:w="1426" w:type="dxa"/>
            <w:shd w:val="clear" w:color="auto" w:fill="E0E0E0"/>
          </w:tcPr>
          <w:p w14:paraId="0F12722F" w14:textId="77777777" w:rsidR="001809E3" w:rsidRPr="00CA4D6F" w:rsidRDefault="001809E3" w:rsidP="00965D9F">
            <w:pPr>
              <w:pStyle w:val="TableText"/>
              <w:rPr>
                <w:b/>
                <w:bCs/>
              </w:rPr>
            </w:pPr>
            <w:r w:rsidRPr="00CA4D6F">
              <w:rPr>
                <w:b/>
                <w:bCs/>
                <w:iCs w:val="0"/>
                <w:szCs w:val="20"/>
              </w:rPr>
              <w:t>Datum</w:t>
            </w:r>
          </w:p>
        </w:tc>
        <w:tc>
          <w:tcPr>
            <w:tcW w:w="916" w:type="dxa"/>
            <w:shd w:val="clear" w:color="auto" w:fill="E0E0E0"/>
          </w:tcPr>
          <w:p w14:paraId="51B31CB6" w14:textId="77777777" w:rsidR="001809E3" w:rsidRPr="00CA4D6F" w:rsidRDefault="001809E3" w:rsidP="00965D9F">
            <w:pPr>
              <w:pStyle w:val="TableText"/>
              <w:rPr>
                <w:b/>
                <w:bCs/>
              </w:rPr>
            </w:pPr>
            <w:r w:rsidRPr="00CA4D6F">
              <w:rPr>
                <w:b/>
                <w:bCs/>
                <w:iCs w:val="0"/>
                <w:szCs w:val="20"/>
              </w:rPr>
              <w:t>Verze</w:t>
            </w:r>
          </w:p>
        </w:tc>
        <w:tc>
          <w:tcPr>
            <w:tcW w:w="1292" w:type="dxa"/>
            <w:shd w:val="clear" w:color="auto" w:fill="E0E0E0"/>
          </w:tcPr>
          <w:p w14:paraId="5F614F54" w14:textId="77777777" w:rsidR="001809E3" w:rsidRPr="00CA4D6F" w:rsidRDefault="001809E3" w:rsidP="00965D9F">
            <w:pPr>
              <w:pStyle w:val="TableText"/>
              <w:rPr>
                <w:b/>
                <w:bCs/>
                <w:iCs w:val="0"/>
                <w:szCs w:val="20"/>
              </w:rPr>
            </w:pPr>
            <w:r>
              <w:rPr>
                <w:b/>
                <w:bCs/>
                <w:iCs w:val="0"/>
                <w:szCs w:val="20"/>
              </w:rPr>
              <w:t>Revize SAQ</w:t>
            </w:r>
          </w:p>
        </w:tc>
        <w:tc>
          <w:tcPr>
            <w:tcW w:w="7043" w:type="dxa"/>
            <w:shd w:val="clear" w:color="auto" w:fill="E0E0E0"/>
          </w:tcPr>
          <w:p w14:paraId="332D21DB" w14:textId="77777777" w:rsidR="001809E3" w:rsidRPr="00CA4D6F" w:rsidRDefault="001809E3" w:rsidP="00965D9F">
            <w:pPr>
              <w:pStyle w:val="TableText"/>
              <w:rPr>
                <w:b/>
                <w:bCs/>
              </w:rPr>
            </w:pPr>
            <w:r w:rsidRPr="00CA4D6F">
              <w:rPr>
                <w:b/>
                <w:bCs/>
                <w:iCs w:val="0"/>
                <w:szCs w:val="20"/>
              </w:rPr>
              <w:t>Popis</w:t>
            </w:r>
          </w:p>
        </w:tc>
      </w:tr>
      <w:tr w:rsidR="001809E3" w:rsidRPr="00CA4D6F" w14:paraId="1C9D690C" w14:textId="77777777" w:rsidTr="001809E3">
        <w:trPr>
          <w:trHeight w:val="567"/>
          <w:tblHeader/>
        </w:trPr>
        <w:tc>
          <w:tcPr>
            <w:tcW w:w="1426" w:type="dxa"/>
            <w:vAlign w:val="center"/>
          </w:tcPr>
          <w:p w14:paraId="61C43882" w14:textId="77777777" w:rsidR="001809E3" w:rsidRPr="00CA4D6F" w:rsidRDefault="001809E3" w:rsidP="00965D9F">
            <w:pPr>
              <w:pStyle w:val="TableText"/>
              <w:rPr>
                <w:szCs w:val="20"/>
              </w:rPr>
            </w:pPr>
            <w:r w:rsidRPr="00CA4D6F">
              <w:rPr>
                <w:szCs w:val="20"/>
              </w:rPr>
              <w:t>říjen 2008</w:t>
            </w:r>
          </w:p>
        </w:tc>
        <w:tc>
          <w:tcPr>
            <w:tcW w:w="916" w:type="dxa"/>
            <w:vAlign w:val="center"/>
          </w:tcPr>
          <w:p w14:paraId="3FB8C053" w14:textId="77777777" w:rsidR="001809E3" w:rsidRPr="00CA4D6F" w:rsidRDefault="001809E3" w:rsidP="00965D9F">
            <w:pPr>
              <w:pStyle w:val="TableText"/>
              <w:jc w:val="center"/>
              <w:rPr>
                <w:szCs w:val="20"/>
              </w:rPr>
            </w:pPr>
            <w:r w:rsidRPr="00CA4D6F">
              <w:rPr>
                <w:szCs w:val="20"/>
              </w:rPr>
              <w:t>1.2</w:t>
            </w:r>
          </w:p>
        </w:tc>
        <w:tc>
          <w:tcPr>
            <w:tcW w:w="1292" w:type="dxa"/>
          </w:tcPr>
          <w:p w14:paraId="2DB6F59D" w14:textId="77777777" w:rsidR="001809E3" w:rsidRPr="00CA4D6F" w:rsidRDefault="001809E3" w:rsidP="00965D9F">
            <w:pPr>
              <w:pStyle w:val="TableText"/>
              <w:rPr>
                <w:szCs w:val="20"/>
              </w:rPr>
            </w:pPr>
          </w:p>
        </w:tc>
        <w:tc>
          <w:tcPr>
            <w:tcW w:w="7043" w:type="dxa"/>
          </w:tcPr>
          <w:p w14:paraId="5EF94A1F" w14:textId="77777777" w:rsidR="001809E3" w:rsidRPr="00CA4D6F" w:rsidRDefault="001809E3" w:rsidP="0060532F">
            <w:pPr>
              <w:pStyle w:val="TableText"/>
            </w:pPr>
            <w:r w:rsidRPr="00CA4D6F">
              <w:rPr>
                <w:szCs w:val="20"/>
              </w:rPr>
              <w:t>Sjedno</w:t>
            </w:r>
            <w:r w:rsidR="0060532F">
              <w:rPr>
                <w:szCs w:val="20"/>
              </w:rPr>
              <w:t>cení</w:t>
            </w:r>
            <w:r w:rsidRPr="00CA4D6F">
              <w:rPr>
                <w:szCs w:val="20"/>
              </w:rPr>
              <w:t xml:space="preserve"> obsah</w:t>
            </w:r>
            <w:r w:rsidR="0060532F">
              <w:rPr>
                <w:szCs w:val="20"/>
              </w:rPr>
              <w:t>u</w:t>
            </w:r>
            <w:r w:rsidRPr="00CA4D6F">
              <w:rPr>
                <w:szCs w:val="20"/>
              </w:rPr>
              <w:t xml:space="preserve"> dokumentu s novým Standardem bezpečnosti dat odvětví platebních karet v. 1.2 a implementov</w:t>
            </w:r>
            <w:r w:rsidR="0060532F">
              <w:rPr>
                <w:szCs w:val="20"/>
              </w:rPr>
              <w:t>ání</w:t>
            </w:r>
            <w:r w:rsidRPr="00CA4D6F">
              <w:rPr>
                <w:szCs w:val="20"/>
              </w:rPr>
              <w:t xml:space="preserve"> menší změny zaznamenané od vydání původní verze v. 1.1.</w:t>
            </w:r>
          </w:p>
        </w:tc>
      </w:tr>
      <w:tr w:rsidR="001809E3" w:rsidRPr="00CA4D6F" w14:paraId="0261A63D" w14:textId="77777777" w:rsidTr="001809E3">
        <w:trPr>
          <w:trHeight w:val="576"/>
          <w:tblHeader/>
        </w:trPr>
        <w:tc>
          <w:tcPr>
            <w:tcW w:w="1426" w:type="dxa"/>
            <w:vAlign w:val="center"/>
          </w:tcPr>
          <w:p w14:paraId="5DD3A668" w14:textId="77777777" w:rsidR="001809E3" w:rsidRPr="00CA4D6F" w:rsidRDefault="001809E3" w:rsidP="00965D9F">
            <w:pPr>
              <w:pStyle w:val="TableText"/>
              <w:rPr>
                <w:szCs w:val="20"/>
              </w:rPr>
            </w:pPr>
            <w:r w:rsidRPr="00CA4D6F">
              <w:rPr>
                <w:szCs w:val="20"/>
              </w:rPr>
              <w:t>říjen 2010</w:t>
            </w:r>
          </w:p>
        </w:tc>
        <w:tc>
          <w:tcPr>
            <w:tcW w:w="916" w:type="dxa"/>
            <w:vAlign w:val="center"/>
          </w:tcPr>
          <w:p w14:paraId="1BA3D4B3" w14:textId="77777777" w:rsidR="001809E3" w:rsidRPr="00CA4D6F" w:rsidRDefault="001809E3" w:rsidP="00965D9F">
            <w:pPr>
              <w:pStyle w:val="TableText"/>
              <w:jc w:val="center"/>
              <w:rPr>
                <w:szCs w:val="20"/>
              </w:rPr>
            </w:pPr>
            <w:r w:rsidRPr="00CA4D6F">
              <w:rPr>
                <w:szCs w:val="20"/>
              </w:rPr>
              <w:t>2.0</w:t>
            </w:r>
          </w:p>
        </w:tc>
        <w:tc>
          <w:tcPr>
            <w:tcW w:w="1292" w:type="dxa"/>
          </w:tcPr>
          <w:p w14:paraId="7723A699" w14:textId="77777777" w:rsidR="001809E3" w:rsidRPr="00CA4D6F" w:rsidRDefault="001809E3" w:rsidP="00965D9F">
            <w:pPr>
              <w:pStyle w:val="TableText"/>
              <w:rPr>
                <w:szCs w:val="20"/>
              </w:rPr>
            </w:pPr>
          </w:p>
        </w:tc>
        <w:tc>
          <w:tcPr>
            <w:tcW w:w="7043" w:type="dxa"/>
            <w:vAlign w:val="center"/>
          </w:tcPr>
          <w:p w14:paraId="2DBB380A" w14:textId="77777777" w:rsidR="001809E3" w:rsidRPr="00CA4D6F" w:rsidRDefault="001809E3" w:rsidP="0060532F">
            <w:pPr>
              <w:pStyle w:val="TableText"/>
            </w:pPr>
            <w:r w:rsidRPr="00CA4D6F">
              <w:rPr>
                <w:szCs w:val="20"/>
              </w:rPr>
              <w:t>Sjedno</w:t>
            </w:r>
            <w:r w:rsidR="0060532F">
              <w:rPr>
                <w:szCs w:val="20"/>
              </w:rPr>
              <w:t>cení</w:t>
            </w:r>
            <w:r w:rsidRPr="00CA4D6F">
              <w:rPr>
                <w:szCs w:val="20"/>
              </w:rPr>
              <w:t xml:space="preserve"> obsah</w:t>
            </w:r>
            <w:r w:rsidR="0060532F">
              <w:rPr>
                <w:szCs w:val="20"/>
              </w:rPr>
              <w:t>u</w:t>
            </w:r>
            <w:r w:rsidRPr="00CA4D6F">
              <w:rPr>
                <w:szCs w:val="20"/>
              </w:rPr>
              <w:t xml:space="preserve"> dokumentu s požadavky nového Standardu bezpečnosti dat odvětví platebních karet v. 2.0 a testovacími postupy.</w:t>
            </w:r>
          </w:p>
        </w:tc>
      </w:tr>
      <w:tr w:rsidR="001809E3" w:rsidRPr="00CA4D6F" w14:paraId="7BE8C65C" w14:textId="77777777" w:rsidTr="001809E3">
        <w:trPr>
          <w:trHeight w:val="567"/>
          <w:tblHeader/>
        </w:trPr>
        <w:tc>
          <w:tcPr>
            <w:tcW w:w="1426" w:type="dxa"/>
            <w:vAlign w:val="center"/>
          </w:tcPr>
          <w:p w14:paraId="77331406" w14:textId="77777777" w:rsidR="001809E3" w:rsidRPr="00CA4D6F" w:rsidRDefault="001809E3" w:rsidP="00965D9F">
            <w:pPr>
              <w:pStyle w:val="TableText"/>
              <w:rPr>
                <w:szCs w:val="20"/>
              </w:rPr>
            </w:pPr>
            <w:r w:rsidRPr="00CA4D6F">
              <w:rPr>
                <w:szCs w:val="20"/>
              </w:rPr>
              <w:t>únor 2014</w:t>
            </w:r>
          </w:p>
        </w:tc>
        <w:tc>
          <w:tcPr>
            <w:tcW w:w="916" w:type="dxa"/>
            <w:vAlign w:val="center"/>
          </w:tcPr>
          <w:p w14:paraId="7D942E47" w14:textId="77777777" w:rsidR="001809E3" w:rsidRPr="00CA4D6F" w:rsidRDefault="001809E3" w:rsidP="00965D9F">
            <w:pPr>
              <w:pStyle w:val="TableText"/>
              <w:jc w:val="center"/>
              <w:rPr>
                <w:szCs w:val="20"/>
              </w:rPr>
            </w:pPr>
            <w:r w:rsidRPr="00CA4D6F">
              <w:rPr>
                <w:szCs w:val="20"/>
              </w:rPr>
              <w:t>3.0</w:t>
            </w:r>
          </w:p>
        </w:tc>
        <w:tc>
          <w:tcPr>
            <w:tcW w:w="1292" w:type="dxa"/>
          </w:tcPr>
          <w:p w14:paraId="38C0538D" w14:textId="77777777" w:rsidR="001809E3" w:rsidRPr="00CA4D6F" w:rsidRDefault="001809E3" w:rsidP="00965D9F">
            <w:pPr>
              <w:pStyle w:val="TableText"/>
              <w:rPr>
                <w:szCs w:val="20"/>
              </w:rPr>
            </w:pPr>
          </w:p>
        </w:tc>
        <w:tc>
          <w:tcPr>
            <w:tcW w:w="7043" w:type="dxa"/>
            <w:vAlign w:val="center"/>
          </w:tcPr>
          <w:p w14:paraId="45522881" w14:textId="77777777" w:rsidR="001809E3" w:rsidRPr="00CA4D6F" w:rsidRDefault="001809E3" w:rsidP="0060532F">
            <w:pPr>
              <w:pStyle w:val="TableText"/>
            </w:pPr>
            <w:r w:rsidRPr="00CA4D6F">
              <w:rPr>
                <w:szCs w:val="20"/>
              </w:rPr>
              <w:t>Sjedno</w:t>
            </w:r>
            <w:r w:rsidR="0060532F">
              <w:rPr>
                <w:szCs w:val="20"/>
              </w:rPr>
              <w:t>cení</w:t>
            </w:r>
            <w:r w:rsidRPr="00CA4D6F">
              <w:rPr>
                <w:szCs w:val="20"/>
              </w:rPr>
              <w:t xml:space="preserve"> obsah</w:t>
            </w:r>
            <w:r w:rsidR="0060532F">
              <w:rPr>
                <w:szCs w:val="20"/>
              </w:rPr>
              <w:t>u</w:t>
            </w:r>
            <w:r w:rsidRPr="00CA4D6F">
              <w:rPr>
                <w:szCs w:val="20"/>
              </w:rPr>
              <w:t xml:space="preserve"> dokumentu s požadavky nového Standardu bezpečnosti dat odvětví platebních karet v. 3.0, testovacími postupy a zahrnut</w:t>
            </w:r>
            <w:r w:rsidR="0060532F">
              <w:rPr>
                <w:szCs w:val="20"/>
              </w:rPr>
              <w:t>í</w:t>
            </w:r>
            <w:r w:rsidRPr="00CA4D6F">
              <w:rPr>
                <w:szCs w:val="20"/>
              </w:rPr>
              <w:t xml:space="preserve"> další možnosti odpovědi.</w:t>
            </w:r>
          </w:p>
        </w:tc>
      </w:tr>
      <w:tr w:rsidR="001809E3" w:rsidRPr="00CA4D6F" w14:paraId="7B1A394A" w14:textId="77777777" w:rsidTr="001809E3">
        <w:trPr>
          <w:trHeight w:val="567"/>
          <w:tblHeader/>
        </w:trPr>
        <w:tc>
          <w:tcPr>
            <w:tcW w:w="1426" w:type="dxa"/>
            <w:vAlign w:val="center"/>
          </w:tcPr>
          <w:p w14:paraId="2C0EAE09" w14:textId="77777777" w:rsidR="001809E3" w:rsidRPr="00CA4D6F" w:rsidRDefault="001809E3" w:rsidP="00965D9F">
            <w:pPr>
              <w:pStyle w:val="TableText"/>
              <w:rPr>
                <w:szCs w:val="20"/>
              </w:rPr>
            </w:pPr>
            <w:r>
              <w:rPr>
                <w:szCs w:val="20"/>
              </w:rPr>
              <w:t>duben 2015</w:t>
            </w:r>
          </w:p>
        </w:tc>
        <w:tc>
          <w:tcPr>
            <w:tcW w:w="916" w:type="dxa"/>
            <w:vAlign w:val="center"/>
          </w:tcPr>
          <w:p w14:paraId="4A37576D" w14:textId="77777777" w:rsidR="001809E3" w:rsidRPr="00CA4D6F" w:rsidRDefault="001809E3" w:rsidP="00965D9F">
            <w:pPr>
              <w:pStyle w:val="TableText"/>
              <w:jc w:val="center"/>
              <w:rPr>
                <w:szCs w:val="20"/>
              </w:rPr>
            </w:pPr>
            <w:r>
              <w:rPr>
                <w:szCs w:val="20"/>
              </w:rPr>
              <w:t>3.1</w:t>
            </w:r>
          </w:p>
        </w:tc>
        <w:tc>
          <w:tcPr>
            <w:tcW w:w="1292" w:type="dxa"/>
          </w:tcPr>
          <w:p w14:paraId="4821C75D" w14:textId="77777777" w:rsidR="001809E3" w:rsidRPr="00CA4D6F" w:rsidRDefault="001809E3" w:rsidP="00965D9F">
            <w:pPr>
              <w:pStyle w:val="TableText"/>
              <w:rPr>
                <w:szCs w:val="20"/>
              </w:rPr>
            </w:pPr>
          </w:p>
        </w:tc>
        <w:tc>
          <w:tcPr>
            <w:tcW w:w="7043" w:type="dxa"/>
            <w:vAlign w:val="center"/>
          </w:tcPr>
          <w:p w14:paraId="52EA21A9" w14:textId="77777777" w:rsidR="001809E3" w:rsidRPr="00CA4D6F" w:rsidRDefault="00F660B9" w:rsidP="0060532F">
            <w:pPr>
              <w:pStyle w:val="TableText"/>
              <w:rPr>
                <w:szCs w:val="20"/>
              </w:rPr>
            </w:pPr>
            <w:r w:rsidRPr="00F660B9">
              <w:rPr>
                <w:szCs w:val="20"/>
              </w:rPr>
              <w:t>Aktualiza</w:t>
            </w:r>
            <w:r w:rsidR="0060532F">
              <w:rPr>
                <w:szCs w:val="20"/>
              </w:rPr>
              <w:t>ce</w:t>
            </w:r>
            <w:r w:rsidRPr="00F660B9">
              <w:rPr>
                <w:szCs w:val="20"/>
              </w:rPr>
              <w:t xml:space="preserve"> dokument</w:t>
            </w:r>
            <w:r w:rsidR="0060532F">
              <w:rPr>
                <w:szCs w:val="20"/>
              </w:rPr>
              <w:t>u</w:t>
            </w:r>
            <w:r w:rsidRPr="00F660B9">
              <w:rPr>
                <w:szCs w:val="20"/>
              </w:rPr>
              <w:t xml:space="preserve"> za účelem sjednocení s verzí PCI DSS 3.1. Detaily změn PCI DSS jsou k dispozici v dokumentu </w:t>
            </w:r>
            <w:proofErr w:type="spellStart"/>
            <w:r w:rsidRPr="00F660B9">
              <w:rPr>
                <w:szCs w:val="20"/>
              </w:rPr>
              <w:t>Summary</w:t>
            </w:r>
            <w:proofErr w:type="spellEnd"/>
            <w:r w:rsidRPr="00F660B9">
              <w:rPr>
                <w:szCs w:val="20"/>
              </w:rPr>
              <w:t xml:space="preserve"> </w:t>
            </w:r>
            <w:proofErr w:type="spellStart"/>
            <w:r w:rsidRPr="00F660B9">
              <w:rPr>
                <w:szCs w:val="20"/>
              </w:rPr>
              <w:t>of</w:t>
            </w:r>
            <w:proofErr w:type="spellEnd"/>
            <w:r w:rsidRPr="00F660B9">
              <w:rPr>
                <w:szCs w:val="20"/>
              </w:rPr>
              <w:t xml:space="preserve"> </w:t>
            </w:r>
            <w:proofErr w:type="spellStart"/>
            <w:r w:rsidRPr="00F660B9">
              <w:rPr>
                <w:szCs w:val="20"/>
              </w:rPr>
              <w:t>Changes</w:t>
            </w:r>
            <w:proofErr w:type="spellEnd"/>
            <w:r w:rsidRPr="00F660B9">
              <w:rPr>
                <w:szCs w:val="20"/>
              </w:rPr>
              <w:t xml:space="preserve"> </w:t>
            </w:r>
            <w:proofErr w:type="spellStart"/>
            <w:r w:rsidRPr="00F660B9">
              <w:rPr>
                <w:szCs w:val="20"/>
              </w:rPr>
              <w:t>from</w:t>
            </w:r>
            <w:proofErr w:type="spellEnd"/>
            <w:r w:rsidRPr="00F660B9">
              <w:rPr>
                <w:szCs w:val="20"/>
              </w:rPr>
              <w:t xml:space="preserve"> PCI DSS </w:t>
            </w:r>
            <w:proofErr w:type="spellStart"/>
            <w:r w:rsidRPr="00F660B9">
              <w:rPr>
                <w:szCs w:val="20"/>
              </w:rPr>
              <w:t>Version</w:t>
            </w:r>
            <w:proofErr w:type="spellEnd"/>
            <w:r w:rsidRPr="00F660B9">
              <w:rPr>
                <w:szCs w:val="20"/>
              </w:rPr>
              <w:t xml:space="preserve"> 3.0 to 3.1 (PCI DSS – Seznam změn PCI DSS verze 3.0 do 3.1).</w:t>
            </w:r>
          </w:p>
        </w:tc>
      </w:tr>
      <w:tr w:rsidR="001809E3" w:rsidRPr="00CA4D6F" w14:paraId="57F7F6F3" w14:textId="77777777" w:rsidTr="009A7973">
        <w:trPr>
          <w:trHeight w:val="567"/>
          <w:tblHeader/>
        </w:trPr>
        <w:tc>
          <w:tcPr>
            <w:tcW w:w="1426" w:type="dxa"/>
            <w:vAlign w:val="center"/>
          </w:tcPr>
          <w:p w14:paraId="3814D77A" w14:textId="77777777" w:rsidR="001809E3" w:rsidRPr="00CA4D6F" w:rsidRDefault="001809E3" w:rsidP="00965D9F">
            <w:pPr>
              <w:pStyle w:val="TableText"/>
              <w:rPr>
                <w:szCs w:val="20"/>
              </w:rPr>
            </w:pPr>
            <w:r>
              <w:rPr>
                <w:szCs w:val="20"/>
              </w:rPr>
              <w:t>červenec 2015</w:t>
            </w:r>
          </w:p>
        </w:tc>
        <w:tc>
          <w:tcPr>
            <w:tcW w:w="916" w:type="dxa"/>
            <w:vAlign w:val="center"/>
          </w:tcPr>
          <w:p w14:paraId="129B2616" w14:textId="77777777" w:rsidR="001809E3" w:rsidRPr="00CA4D6F" w:rsidRDefault="001809E3" w:rsidP="00965D9F">
            <w:pPr>
              <w:pStyle w:val="TableText"/>
              <w:jc w:val="center"/>
              <w:rPr>
                <w:szCs w:val="20"/>
              </w:rPr>
            </w:pPr>
            <w:r>
              <w:rPr>
                <w:szCs w:val="20"/>
              </w:rPr>
              <w:t>3.1</w:t>
            </w:r>
          </w:p>
        </w:tc>
        <w:tc>
          <w:tcPr>
            <w:tcW w:w="1292" w:type="dxa"/>
            <w:vAlign w:val="center"/>
          </w:tcPr>
          <w:p w14:paraId="6510C766" w14:textId="77777777" w:rsidR="009F6505" w:rsidRDefault="001809E3">
            <w:pPr>
              <w:pStyle w:val="TableText"/>
              <w:jc w:val="center"/>
              <w:rPr>
                <w:szCs w:val="20"/>
              </w:rPr>
            </w:pPr>
            <w:r>
              <w:rPr>
                <w:szCs w:val="20"/>
              </w:rPr>
              <w:t>1.1</w:t>
            </w:r>
          </w:p>
        </w:tc>
        <w:tc>
          <w:tcPr>
            <w:tcW w:w="7043" w:type="dxa"/>
            <w:vAlign w:val="center"/>
          </w:tcPr>
          <w:p w14:paraId="4FBE70BE" w14:textId="77777777" w:rsidR="00244DFB" w:rsidRDefault="00677496" w:rsidP="0060532F">
            <w:pPr>
              <w:pStyle w:val="TableText"/>
              <w:rPr>
                <w:szCs w:val="20"/>
              </w:rPr>
            </w:pPr>
            <w:r w:rsidRPr="00677496">
              <w:rPr>
                <w:szCs w:val="20"/>
              </w:rPr>
              <w:t>Aktualiza</w:t>
            </w:r>
            <w:r w:rsidR="0060532F">
              <w:rPr>
                <w:szCs w:val="20"/>
              </w:rPr>
              <w:t>ce</w:t>
            </w:r>
            <w:r w:rsidRPr="00677496">
              <w:rPr>
                <w:szCs w:val="20"/>
              </w:rPr>
              <w:t xml:space="preserve"> číslování verze za účelem sjednocení s ostatními SAQ dotazníky.</w:t>
            </w:r>
          </w:p>
        </w:tc>
      </w:tr>
      <w:tr w:rsidR="009A22E4" w:rsidRPr="00554CB0" w14:paraId="5A95D107" w14:textId="77777777" w:rsidTr="009A22E4">
        <w:trPr>
          <w:trHeight w:val="567"/>
          <w:tblHeader/>
        </w:trPr>
        <w:tc>
          <w:tcPr>
            <w:tcW w:w="1426"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5EC99E85" w14:textId="77777777" w:rsidR="009A22E4" w:rsidRPr="00554CB0" w:rsidRDefault="009A22E4" w:rsidP="00CE700D">
            <w:pPr>
              <w:pStyle w:val="TableText"/>
              <w:rPr>
                <w:szCs w:val="20"/>
              </w:rPr>
            </w:pPr>
            <w:r>
              <w:rPr>
                <w:szCs w:val="20"/>
              </w:rPr>
              <w:t>duben</w:t>
            </w:r>
            <w:r w:rsidRPr="00554CB0">
              <w:rPr>
                <w:szCs w:val="20"/>
              </w:rPr>
              <w:t xml:space="preserve"> 2016</w:t>
            </w:r>
          </w:p>
        </w:tc>
        <w:tc>
          <w:tcPr>
            <w:tcW w:w="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7D330C6" w14:textId="77777777" w:rsidR="009A22E4" w:rsidRPr="00554CB0" w:rsidRDefault="009A22E4" w:rsidP="00CE700D">
            <w:pPr>
              <w:pStyle w:val="TableText"/>
              <w:jc w:val="center"/>
              <w:rPr>
                <w:szCs w:val="20"/>
              </w:rPr>
            </w:pPr>
            <w:r w:rsidRPr="00554CB0">
              <w:rPr>
                <w:szCs w:val="20"/>
              </w:rPr>
              <w:t>3.2</w:t>
            </w:r>
          </w:p>
        </w:tc>
        <w:tc>
          <w:tcPr>
            <w:tcW w:w="12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C0321AC" w14:textId="77777777" w:rsidR="009A22E4" w:rsidRPr="00554CB0" w:rsidRDefault="009A22E4" w:rsidP="00CE700D">
            <w:pPr>
              <w:pStyle w:val="TableText"/>
              <w:jc w:val="center"/>
              <w:rPr>
                <w:szCs w:val="20"/>
              </w:rPr>
            </w:pPr>
            <w:r w:rsidRPr="00554CB0">
              <w:rPr>
                <w:szCs w:val="20"/>
              </w:rPr>
              <w:t>1.0</w:t>
            </w:r>
          </w:p>
        </w:tc>
        <w:tc>
          <w:tcPr>
            <w:tcW w:w="704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1F2FCC88" w14:textId="77777777" w:rsidR="009A22E4" w:rsidRDefault="009A22E4" w:rsidP="00CE700D">
            <w:pPr>
              <w:pStyle w:val="TableText"/>
              <w:rPr>
                <w:szCs w:val="20"/>
              </w:rPr>
            </w:pPr>
            <w:r w:rsidRPr="00554CB0">
              <w:rPr>
                <w:szCs w:val="20"/>
              </w:rPr>
              <w:t xml:space="preserve">Aktualizace dokumentu za účelem sjednocení s verzí PCI DSS v3.2.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 </w:t>
            </w:r>
            <w:proofErr w:type="spellStart"/>
            <w:r w:rsidRPr="00554CB0">
              <w:rPr>
                <w:szCs w:val="20"/>
              </w:rPr>
              <w:t>Version</w:t>
            </w:r>
            <w:proofErr w:type="spellEnd"/>
            <w:r w:rsidRPr="00554CB0">
              <w:rPr>
                <w:szCs w:val="20"/>
              </w:rPr>
              <w:t xml:space="preserve"> 3.1 to 3.2.</w:t>
            </w:r>
            <w:r>
              <w:rPr>
                <w:szCs w:val="20"/>
              </w:rPr>
              <w:t xml:space="preserve"> </w:t>
            </w:r>
            <w:r w:rsidRPr="00554CB0">
              <w:rPr>
                <w:szCs w:val="20"/>
              </w:rPr>
              <w:t>(PCI DSS – Seznam změn PCI DSS verze 3.</w:t>
            </w:r>
            <w:r>
              <w:rPr>
                <w:szCs w:val="20"/>
              </w:rPr>
              <w:t>1</w:t>
            </w:r>
            <w:r w:rsidRPr="00554CB0">
              <w:rPr>
                <w:szCs w:val="20"/>
              </w:rPr>
              <w:t xml:space="preserve"> do 3.</w:t>
            </w:r>
            <w:r>
              <w:rPr>
                <w:szCs w:val="20"/>
              </w:rPr>
              <w:t>2</w:t>
            </w:r>
            <w:r w:rsidRPr="00554CB0">
              <w:rPr>
                <w:szCs w:val="20"/>
              </w:rPr>
              <w:t>).</w:t>
            </w:r>
          </w:p>
          <w:p w14:paraId="07C6396D" w14:textId="77777777" w:rsidR="00921B36" w:rsidRPr="00554CB0" w:rsidRDefault="006B603C" w:rsidP="00CE700D">
            <w:pPr>
              <w:pStyle w:val="TableText"/>
              <w:rPr>
                <w:szCs w:val="20"/>
              </w:rPr>
            </w:pPr>
            <w:r>
              <w:rPr>
                <w:szCs w:val="20"/>
              </w:rPr>
              <w:t>P</w:t>
            </w:r>
            <w:r w:rsidR="00921B36">
              <w:rPr>
                <w:szCs w:val="20"/>
              </w:rPr>
              <w:t>řidány požadavky z PCI DSS v3.2, požadavky 8,</w:t>
            </w:r>
            <w:r w:rsidR="00620A8C">
              <w:rPr>
                <w:szCs w:val="20"/>
              </w:rPr>
              <w:t xml:space="preserve"> </w:t>
            </w:r>
            <w:r w:rsidR="00921B36">
              <w:rPr>
                <w:szCs w:val="20"/>
              </w:rPr>
              <w:t>9</w:t>
            </w:r>
            <w:r w:rsidR="00620A8C">
              <w:rPr>
                <w:szCs w:val="20"/>
              </w:rPr>
              <w:t xml:space="preserve"> </w:t>
            </w:r>
            <w:r w:rsidR="00921B36">
              <w:rPr>
                <w:szCs w:val="20"/>
              </w:rPr>
              <w:t>a příloha A</w:t>
            </w:r>
            <w:r w:rsidR="00B33CAA">
              <w:rPr>
                <w:szCs w:val="20"/>
              </w:rPr>
              <w:t>2</w:t>
            </w:r>
            <w:r w:rsidR="00921B36">
              <w:rPr>
                <w:szCs w:val="20"/>
              </w:rPr>
              <w:t>.</w:t>
            </w:r>
          </w:p>
        </w:tc>
      </w:tr>
      <w:tr w:rsidR="009A22E4" w:rsidRPr="00554CB0" w14:paraId="2247DB1E" w14:textId="77777777" w:rsidTr="009A22E4">
        <w:trPr>
          <w:trHeight w:val="567"/>
          <w:tblHeader/>
        </w:trPr>
        <w:tc>
          <w:tcPr>
            <w:tcW w:w="1426"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4080EFDB" w14:textId="77777777" w:rsidR="009A22E4" w:rsidRPr="00554CB0" w:rsidRDefault="009A22E4" w:rsidP="00CE700D">
            <w:pPr>
              <w:pStyle w:val="TableText"/>
              <w:rPr>
                <w:szCs w:val="20"/>
              </w:rPr>
            </w:pPr>
            <w:r>
              <w:rPr>
                <w:szCs w:val="20"/>
              </w:rPr>
              <w:t>leden</w:t>
            </w:r>
            <w:r w:rsidRPr="00554CB0">
              <w:rPr>
                <w:szCs w:val="20"/>
              </w:rPr>
              <w:t xml:space="preserve"> 2017</w:t>
            </w:r>
          </w:p>
        </w:tc>
        <w:tc>
          <w:tcPr>
            <w:tcW w:w="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7E7722" w14:textId="77777777" w:rsidR="009A22E4" w:rsidRPr="00554CB0" w:rsidRDefault="009A22E4" w:rsidP="00CE700D">
            <w:pPr>
              <w:pStyle w:val="TableText"/>
              <w:jc w:val="center"/>
              <w:rPr>
                <w:szCs w:val="20"/>
              </w:rPr>
            </w:pPr>
            <w:r w:rsidRPr="00554CB0">
              <w:rPr>
                <w:szCs w:val="20"/>
              </w:rPr>
              <w:t>3.2</w:t>
            </w:r>
          </w:p>
        </w:tc>
        <w:tc>
          <w:tcPr>
            <w:tcW w:w="12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7AD0D45" w14:textId="77777777" w:rsidR="009A22E4" w:rsidRPr="00554CB0" w:rsidRDefault="009A22E4" w:rsidP="00CE700D">
            <w:pPr>
              <w:pStyle w:val="TableText"/>
              <w:jc w:val="center"/>
              <w:rPr>
                <w:szCs w:val="20"/>
              </w:rPr>
            </w:pPr>
            <w:r w:rsidRPr="00554CB0">
              <w:rPr>
                <w:szCs w:val="20"/>
              </w:rPr>
              <w:t>1.1</w:t>
            </w:r>
          </w:p>
        </w:tc>
        <w:tc>
          <w:tcPr>
            <w:tcW w:w="704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74E2F990" w14:textId="77777777" w:rsidR="003541EE" w:rsidRDefault="009A22E4" w:rsidP="00CE700D">
            <w:pPr>
              <w:pStyle w:val="TableText"/>
              <w:rPr>
                <w:szCs w:val="20"/>
              </w:rPr>
            </w:pPr>
            <w:r>
              <w:rPr>
                <w:szCs w:val="20"/>
              </w:rPr>
              <w:t>Aktualizace</w:t>
            </w:r>
            <w:r w:rsidR="003541EE">
              <w:rPr>
                <w:szCs w:val="20"/>
              </w:rPr>
              <w:t xml:space="preserve"> změn dokumentu, aby odrážel požadavky přidané v aktualizaci </w:t>
            </w:r>
            <w:proofErr w:type="gramStart"/>
            <w:r w:rsidR="003541EE">
              <w:rPr>
                <w:szCs w:val="20"/>
              </w:rPr>
              <w:t>Duben</w:t>
            </w:r>
            <w:proofErr w:type="gramEnd"/>
            <w:r w:rsidR="003541EE">
              <w:rPr>
                <w:szCs w:val="20"/>
              </w:rPr>
              <w:t xml:space="preserve"> 2016.</w:t>
            </w:r>
          </w:p>
          <w:p w14:paraId="428CFFED" w14:textId="77777777" w:rsidR="009A22E4" w:rsidRDefault="003541EE" w:rsidP="00CE700D">
            <w:pPr>
              <w:pStyle w:val="TableText"/>
              <w:rPr>
                <w:szCs w:val="20"/>
              </w:rPr>
            </w:pPr>
            <w:r>
              <w:rPr>
                <w:szCs w:val="20"/>
              </w:rPr>
              <w:t>Přidána poznámka k sekci Než začnete, aby objasňovala záměr povolených systémů.</w:t>
            </w:r>
          </w:p>
          <w:p w14:paraId="3642EF41" w14:textId="77777777" w:rsidR="003541EE" w:rsidRDefault="003541EE" w:rsidP="00CE700D">
            <w:pPr>
              <w:pStyle w:val="TableText"/>
              <w:rPr>
                <w:szCs w:val="20"/>
              </w:rPr>
            </w:pPr>
            <w:r>
              <w:rPr>
                <w:szCs w:val="20"/>
              </w:rPr>
              <w:t>Přidán požadavek 8.3.1. v souladu se záměrem požadavku 2.3.</w:t>
            </w:r>
          </w:p>
          <w:p w14:paraId="40E16761" w14:textId="77777777" w:rsidR="003541EE" w:rsidRPr="00554CB0" w:rsidRDefault="003541EE" w:rsidP="00CE700D">
            <w:pPr>
              <w:pStyle w:val="TableText"/>
              <w:rPr>
                <w:szCs w:val="20"/>
              </w:rPr>
            </w:pPr>
            <w:r>
              <w:rPr>
                <w:szCs w:val="20"/>
              </w:rPr>
              <w:t>Přidán požadavek 11.3.4. k ověření řízení segmentace, pokud je segmentace používána.</w:t>
            </w:r>
          </w:p>
        </w:tc>
      </w:tr>
      <w:tr w:rsidR="009A22E4" w:rsidRPr="00554CB0" w14:paraId="3045E73E" w14:textId="77777777" w:rsidTr="009A22E4">
        <w:trPr>
          <w:trHeight w:val="567"/>
          <w:tblHeader/>
        </w:trPr>
        <w:tc>
          <w:tcPr>
            <w:tcW w:w="1426" w:type="dxa"/>
            <w:tcBorders>
              <w:top w:val="single" w:sz="4" w:space="0" w:color="7F7F7F" w:themeColor="text1" w:themeTint="80"/>
              <w:bottom w:val="single" w:sz="4" w:space="0" w:color="7F7F7F" w:themeColor="text1" w:themeTint="80"/>
              <w:right w:val="single" w:sz="4" w:space="0" w:color="7F7F7F" w:themeColor="text1" w:themeTint="80"/>
            </w:tcBorders>
            <w:vAlign w:val="center"/>
          </w:tcPr>
          <w:p w14:paraId="39ADD06F" w14:textId="77777777" w:rsidR="009A22E4" w:rsidRPr="00554CB0" w:rsidRDefault="009A22E4" w:rsidP="00CE700D">
            <w:pPr>
              <w:pStyle w:val="TableText"/>
              <w:rPr>
                <w:szCs w:val="20"/>
              </w:rPr>
            </w:pPr>
            <w:r>
              <w:rPr>
                <w:szCs w:val="20"/>
              </w:rPr>
              <w:t>červen</w:t>
            </w:r>
            <w:r w:rsidRPr="00554CB0">
              <w:rPr>
                <w:szCs w:val="20"/>
              </w:rPr>
              <w:t xml:space="preserve"> 2018</w:t>
            </w:r>
          </w:p>
        </w:tc>
        <w:tc>
          <w:tcPr>
            <w:tcW w:w="9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22178D" w14:textId="77777777" w:rsidR="009A22E4" w:rsidRPr="00554CB0" w:rsidRDefault="009A22E4" w:rsidP="00CE700D">
            <w:pPr>
              <w:pStyle w:val="TableText"/>
              <w:jc w:val="center"/>
              <w:rPr>
                <w:szCs w:val="20"/>
              </w:rPr>
            </w:pPr>
            <w:r w:rsidRPr="00554CB0">
              <w:rPr>
                <w:szCs w:val="20"/>
              </w:rPr>
              <w:t>3.2.1</w:t>
            </w:r>
          </w:p>
        </w:tc>
        <w:tc>
          <w:tcPr>
            <w:tcW w:w="12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EE6546" w14:textId="77777777" w:rsidR="009A22E4" w:rsidRPr="00554CB0" w:rsidRDefault="009A22E4" w:rsidP="00CE700D">
            <w:pPr>
              <w:pStyle w:val="TableText"/>
              <w:jc w:val="center"/>
              <w:rPr>
                <w:szCs w:val="20"/>
              </w:rPr>
            </w:pPr>
            <w:r w:rsidRPr="00554CB0">
              <w:rPr>
                <w:szCs w:val="20"/>
              </w:rPr>
              <w:t>1.0</w:t>
            </w:r>
          </w:p>
        </w:tc>
        <w:tc>
          <w:tcPr>
            <w:tcW w:w="7043" w:type="dxa"/>
            <w:tcBorders>
              <w:top w:val="single" w:sz="4" w:space="0" w:color="7F7F7F" w:themeColor="text1" w:themeTint="80"/>
              <w:left w:val="single" w:sz="4" w:space="0" w:color="7F7F7F" w:themeColor="text1" w:themeTint="80"/>
              <w:bottom w:val="single" w:sz="4" w:space="0" w:color="7F7F7F" w:themeColor="text1" w:themeTint="80"/>
            </w:tcBorders>
            <w:vAlign w:val="center"/>
          </w:tcPr>
          <w:p w14:paraId="2EAFFB3C" w14:textId="77777777" w:rsidR="009A22E4" w:rsidRPr="00554CB0" w:rsidRDefault="009A22E4" w:rsidP="00CE700D">
            <w:pPr>
              <w:pStyle w:val="TableText"/>
              <w:rPr>
                <w:szCs w:val="20"/>
              </w:rPr>
            </w:pPr>
            <w:r w:rsidRPr="00554CB0">
              <w:rPr>
                <w:szCs w:val="20"/>
              </w:rPr>
              <w:t xml:space="preserve">Aktualizace dokumentu za účelem sjednocení s verzí PCI DSS v3.2.1. Detaily změn PCI DSS jsou k dispozici v dokumentu </w:t>
            </w:r>
            <w:proofErr w:type="spellStart"/>
            <w:r w:rsidRPr="00554CB0">
              <w:rPr>
                <w:szCs w:val="20"/>
              </w:rPr>
              <w:t>Summary</w:t>
            </w:r>
            <w:proofErr w:type="spellEnd"/>
            <w:r w:rsidRPr="00554CB0">
              <w:rPr>
                <w:szCs w:val="20"/>
              </w:rPr>
              <w:t xml:space="preserve"> </w:t>
            </w:r>
            <w:proofErr w:type="spellStart"/>
            <w:r w:rsidRPr="00554CB0">
              <w:rPr>
                <w:szCs w:val="20"/>
              </w:rPr>
              <w:t>of</w:t>
            </w:r>
            <w:proofErr w:type="spellEnd"/>
            <w:r w:rsidRPr="00554CB0">
              <w:rPr>
                <w:szCs w:val="20"/>
              </w:rPr>
              <w:t xml:space="preserve"> </w:t>
            </w:r>
            <w:proofErr w:type="spellStart"/>
            <w:r w:rsidRPr="00554CB0">
              <w:rPr>
                <w:szCs w:val="20"/>
              </w:rPr>
              <w:t>Changes</w:t>
            </w:r>
            <w:proofErr w:type="spellEnd"/>
            <w:r w:rsidRPr="00554CB0">
              <w:rPr>
                <w:szCs w:val="20"/>
              </w:rPr>
              <w:t xml:space="preserve"> </w:t>
            </w:r>
            <w:proofErr w:type="spellStart"/>
            <w:r w:rsidRPr="00554CB0">
              <w:rPr>
                <w:szCs w:val="20"/>
              </w:rPr>
              <w:t>from</w:t>
            </w:r>
            <w:proofErr w:type="spellEnd"/>
            <w:r w:rsidRPr="00554CB0">
              <w:rPr>
                <w:szCs w:val="20"/>
              </w:rPr>
              <w:t xml:space="preserve"> PCI DSS</w:t>
            </w:r>
            <w:r>
              <w:rPr>
                <w:szCs w:val="20"/>
              </w:rPr>
              <w:t xml:space="preserve"> </w:t>
            </w:r>
            <w:proofErr w:type="spellStart"/>
            <w:r w:rsidRPr="00554CB0">
              <w:rPr>
                <w:szCs w:val="20"/>
              </w:rPr>
              <w:t>Version</w:t>
            </w:r>
            <w:proofErr w:type="spellEnd"/>
            <w:r w:rsidRPr="00554CB0">
              <w:rPr>
                <w:szCs w:val="20"/>
              </w:rPr>
              <w:t xml:space="preserve"> 3.</w:t>
            </w:r>
            <w:r>
              <w:rPr>
                <w:szCs w:val="20"/>
              </w:rPr>
              <w:t>2</w:t>
            </w:r>
            <w:r w:rsidRPr="00554CB0">
              <w:rPr>
                <w:szCs w:val="20"/>
              </w:rPr>
              <w:t xml:space="preserve"> to 3.2.</w:t>
            </w:r>
            <w:r>
              <w:rPr>
                <w:szCs w:val="20"/>
              </w:rPr>
              <w:t>1</w:t>
            </w:r>
            <w:r w:rsidRPr="00554CB0">
              <w:rPr>
                <w:szCs w:val="20"/>
              </w:rPr>
              <w:t xml:space="preserve"> (PCI DSS – Seznam změn PCI DSS verze 3.</w:t>
            </w:r>
            <w:r>
              <w:rPr>
                <w:szCs w:val="20"/>
              </w:rPr>
              <w:t>2</w:t>
            </w:r>
            <w:r w:rsidRPr="00554CB0">
              <w:rPr>
                <w:szCs w:val="20"/>
              </w:rPr>
              <w:t xml:space="preserve"> do 3.</w:t>
            </w:r>
            <w:r>
              <w:rPr>
                <w:szCs w:val="20"/>
              </w:rPr>
              <w:t>2.1</w:t>
            </w:r>
            <w:r w:rsidRPr="00554CB0">
              <w:rPr>
                <w:szCs w:val="20"/>
              </w:rPr>
              <w:t>).</w:t>
            </w:r>
          </w:p>
        </w:tc>
      </w:tr>
    </w:tbl>
    <w:p w14:paraId="04C50314" w14:textId="77777777" w:rsidR="006C2D0D" w:rsidRPr="00CA4D6F" w:rsidRDefault="006C2D0D" w:rsidP="006C2D0D">
      <w:pPr>
        <w:rPr>
          <w:sz w:val="28"/>
        </w:rPr>
      </w:pPr>
    </w:p>
    <w:p w14:paraId="1513C9AB" w14:textId="77777777" w:rsidR="006C2D0D" w:rsidRPr="00CA4D6F" w:rsidRDefault="006C2D0D" w:rsidP="006C2D0D">
      <w:pPr>
        <w:rPr>
          <w:sz w:val="28"/>
        </w:rPr>
      </w:pPr>
    </w:p>
    <w:p w14:paraId="332C6FD3" w14:textId="77777777" w:rsidR="006C2D0D" w:rsidRPr="00CA4D6F" w:rsidRDefault="006C2D0D" w:rsidP="006C2D0D">
      <w:pPr>
        <w:rPr>
          <w:sz w:val="28"/>
        </w:rPr>
      </w:pPr>
    </w:p>
    <w:p w14:paraId="4ACACF2A" w14:textId="77777777" w:rsidR="006C2D0D" w:rsidRPr="00CA4D6F" w:rsidRDefault="006C2D0D" w:rsidP="006C2D0D">
      <w:pPr>
        <w:rPr>
          <w:sz w:val="28"/>
        </w:rPr>
      </w:pPr>
    </w:p>
    <w:p w14:paraId="617A4C1B" w14:textId="77777777" w:rsidR="006C2D0D" w:rsidRPr="00CA4D6F" w:rsidRDefault="006C2D0D" w:rsidP="006C2D0D">
      <w:pPr>
        <w:rPr>
          <w:sz w:val="28"/>
        </w:rPr>
      </w:pPr>
    </w:p>
    <w:p w14:paraId="2BC69D73" w14:textId="77777777" w:rsidR="006C2D0D" w:rsidRPr="00CA4D6F" w:rsidRDefault="006C2D0D" w:rsidP="006C2D0D">
      <w:pPr>
        <w:rPr>
          <w:sz w:val="28"/>
        </w:rPr>
      </w:pPr>
    </w:p>
    <w:p w14:paraId="2A7DD750" w14:textId="77777777" w:rsidR="00166EE1" w:rsidRPr="00DE24B1" w:rsidRDefault="0013421D" w:rsidP="00DE24B1">
      <w:pPr>
        <w:pStyle w:val="Heading1"/>
        <w:rPr>
          <w:b w:val="0"/>
          <w:szCs w:val="20"/>
        </w:rPr>
      </w:pPr>
      <w:r w:rsidRPr="00A60893">
        <w:br w:type="page"/>
      </w:r>
      <w:bookmarkStart w:id="4" w:name="_Toc13755683"/>
      <w:r w:rsidR="00166EE1" w:rsidRPr="00CA4D6F">
        <w:lastRenderedPageBreak/>
        <w:t>Obsah</w:t>
      </w:r>
      <w:bookmarkEnd w:id="4"/>
      <w:r w:rsidR="0083271F">
        <w:br/>
      </w:r>
    </w:p>
    <w:p w14:paraId="1C53CA49" w14:textId="307B5DBA" w:rsidR="00870A4D" w:rsidRDefault="00F06DDC">
      <w:pPr>
        <w:pStyle w:val="TOC1"/>
        <w:rPr>
          <w:rFonts w:asciiTheme="minorHAnsi" w:eastAsiaTheme="minorEastAsia" w:hAnsiTheme="minorHAnsi" w:cstheme="minorBidi"/>
          <w:b w:val="0"/>
          <w:sz w:val="22"/>
        </w:rPr>
      </w:pPr>
      <w:r>
        <w:rPr>
          <w:bCs/>
          <w:i/>
          <w:iCs/>
          <w:sz w:val="22"/>
        </w:rPr>
        <w:fldChar w:fldCharType="begin"/>
      </w:r>
      <w:r>
        <w:rPr>
          <w:bCs/>
          <w:i/>
          <w:iCs/>
          <w:sz w:val="22"/>
        </w:rPr>
        <w:instrText xml:space="preserve"> TOC \o "1-3" \h \z \u </w:instrText>
      </w:r>
      <w:r>
        <w:rPr>
          <w:bCs/>
          <w:i/>
          <w:iCs/>
          <w:sz w:val="22"/>
        </w:rPr>
        <w:fldChar w:fldCharType="separate"/>
      </w:r>
      <w:hyperlink w:anchor="_Toc13755682" w:history="1">
        <w:r w:rsidR="00870A4D" w:rsidRPr="009434AF">
          <w:rPr>
            <w:rStyle w:val="Hyperlink"/>
          </w:rPr>
          <w:t>Změny dokumentu</w:t>
        </w:r>
        <w:r w:rsidR="00870A4D">
          <w:rPr>
            <w:webHidden/>
          </w:rPr>
          <w:tab/>
        </w:r>
        <w:r w:rsidR="00870A4D">
          <w:rPr>
            <w:webHidden/>
          </w:rPr>
          <w:fldChar w:fldCharType="begin"/>
        </w:r>
        <w:r w:rsidR="00870A4D">
          <w:rPr>
            <w:webHidden/>
          </w:rPr>
          <w:instrText xml:space="preserve"> PAGEREF _Toc13755682 \h </w:instrText>
        </w:r>
        <w:r w:rsidR="00870A4D">
          <w:rPr>
            <w:webHidden/>
          </w:rPr>
        </w:r>
        <w:r w:rsidR="00870A4D">
          <w:rPr>
            <w:webHidden/>
          </w:rPr>
          <w:fldChar w:fldCharType="separate"/>
        </w:r>
        <w:r w:rsidR="00870A4D">
          <w:rPr>
            <w:webHidden/>
          </w:rPr>
          <w:t>1</w:t>
        </w:r>
        <w:r w:rsidR="00870A4D">
          <w:rPr>
            <w:webHidden/>
          </w:rPr>
          <w:fldChar w:fldCharType="end"/>
        </w:r>
      </w:hyperlink>
    </w:p>
    <w:p w14:paraId="55840D43" w14:textId="62841CDC" w:rsidR="00870A4D" w:rsidRDefault="00FB1F30">
      <w:pPr>
        <w:pStyle w:val="TOC1"/>
        <w:rPr>
          <w:rFonts w:asciiTheme="minorHAnsi" w:eastAsiaTheme="minorEastAsia" w:hAnsiTheme="minorHAnsi" w:cstheme="minorBidi"/>
          <w:b w:val="0"/>
          <w:sz w:val="22"/>
        </w:rPr>
      </w:pPr>
      <w:hyperlink w:anchor="_Toc13755683" w:history="1">
        <w:r w:rsidR="00870A4D" w:rsidRPr="009434AF">
          <w:rPr>
            <w:rStyle w:val="Hyperlink"/>
          </w:rPr>
          <w:t>Obsah</w:t>
        </w:r>
        <w:r w:rsidR="00870A4D">
          <w:rPr>
            <w:webHidden/>
          </w:rPr>
          <w:tab/>
        </w:r>
        <w:r w:rsidR="00870A4D">
          <w:rPr>
            <w:webHidden/>
          </w:rPr>
          <w:fldChar w:fldCharType="begin"/>
        </w:r>
        <w:r w:rsidR="00870A4D">
          <w:rPr>
            <w:webHidden/>
          </w:rPr>
          <w:instrText xml:space="preserve"> PAGEREF _Toc13755683 \h </w:instrText>
        </w:r>
        <w:r w:rsidR="00870A4D">
          <w:rPr>
            <w:webHidden/>
          </w:rPr>
        </w:r>
        <w:r w:rsidR="00870A4D">
          <w:rPr>
            <w:webHidden/>
          </w:rPr>
          <w:fldChar w:fldCharType="separate"/>
        </w:r>
        <w:r w:rsidR="00870A4D">
          <w:rPr>
            <w:webHidden/>
          </w:rPr>
          <w:t>2</w:t>
        </w:r>
        <w:r w:rsidR="00870A4D">
          <w:rPr>
            <w:webHidden/>
          </w:rPr>
          <w:fldChar w:fldCharType="end"/>
        </w:r>
      </w:hyperlink>
    </w:p>
    <w:p w14:paraId="45FDACC4" w14:textId="1DE3E3FF" w:rsidR="00870A4D" w:rsidRDefault="00FB1F30">
      <w:pPr>
        <w:pStyle w:val="TOC1"/>
        <w:rPr>
          <w:rFonts w:asciiTheme="minorHAnsi" w:eastAsiaTheme="minorEastAsia" w:hAnsiTheme="minorHAnsi" w:cstheme="minorBidi"/>
          <w:b w:val="0"/>
          <w:sz w:val="22"/>
        </w:rPr>
      </w:pPr>
      <w:hyperlink w:anchor="_Toc13755684" w:history="1">
        <w:r w:rsidR="00870A4D" w:rsidRPr="009434AF">
          <w:rPr>
            <w:rStyle w:val="Hyperlink"/>
          </w:rPr>
          <w:t>Než začnete</w:t>
        </w:r>
        <w:r w:rsidR="00870A4D">
          <w:rPr>
            <w:webHidden/>
          </w:rPr>
          <w:tab/>
        </w:r>
        <w:r w:rsidR="00870A4D">
          <w:rPr>
            <w:webHidden/>
          </w:rPr>
          <w:fldChar w:fldCharType="begin"/>
        </w:r>
        <w:r w:rsidR="00870A4D">
          <w:rPr>
            <w:webHidden/>
          </w:rPr>
          <w:instrText xml:space="preserve"> PAGEREF _Toc13755684 \h </w:instrText>
        </w:r>
        <w:r w:rsidR="00870A4D">
          <w:rPr>
            <w:webHidden/>
          </w:rPr>
        </w:r>
        <w:r w:rsidR="00870A4D">
          <w:rPr>
            <w:webHidden/>
          </w:rPr>
          <w:fldChar w:fldCharType="separate"/>
        </w:r>
        <w:r w:rsidR="00870A4D">
          <w:rPr>
            <w:webHidden/>
          </w:rPr>
          <w:t>3</w:t>
        </w:r>
        <w:r w:rsidR="00870A4D">
          <w:rPr>
            <w:webHidden/>
          </w:rPr>
          <w:fldChar w:fldCharType="end"/>
        </w:r>
      </w:hyperlink>
    </w:p>
    <w:p w14:paraId="2FD9A47C" w14:textId="359AA98E" w:rsidR="00870A4D" w:rsidRDefault="00FB1F30">
      <w:pPr>
        <w:pStyle w:val="TOC2"/>
        <w:rPr>
          <w:rFonts w:asciiTheme="minorHAnsi" w:eastAsiaTheme="minorEastAsia" w:hAnsiTheme="minorHAnsi" w:cstheme="minorBidi"/>
          <w:b w:val="0"/>
          <w:noProof/>
          <w:szCs w:val="22"/>
        </w:rPr>
      </w:pPr>
      <w:hyperlink w:anchor="_Toc13755685" w:history="1">
        <w:r w:rsidR="00870A4D" w:rsidRPr="009434AF">
          <w:rPr>
            <w:rStyle w:val="Hyperlink"/>
            <w:noProof/>
          </w:rPr>
          <w:t>PCI DSS – Postup vyplnění sebehodnotícího dotazníku</w:t>
        </w:r>
        <w:r w:rsidR="00870A4D">
          <w:rPr>
            <w:noProof/>
            <w:webHidden/>
          </w:rPr>
          <w:tab/>
        </w:r>
        <w:r w:rsidR="00870A4D">
          <w:rPr>
            <w:noProof/>
            <w:webHidden/>
          </w:rPr>
          <w:fldChar w:fldCharType="begin"/>
        </w:r>
        <w:r w:rsidR="00870A4D">
          <w:rPr>
            <w:noProof/>
            <w:webHidden/>
          </w:rPr>
          <w:instrText xml:space="preserve"> PAGEREF _Toc13755685 \h </w:instrText>
        </w:r>
        <w:r w:rsidR="00870A4D">
          <w:rPr>
            <w:noProof/>
            <w:webHidden/>
          </w:rPr>
        </w:r>
        <w:r w:rsidR="00870A4D">
          <w:rPr>
            <w:noProof/>
            <w:webHidden/>
          </w:rPr>
          <w:fldChar w:fldCharType="separate"/>
        </w:r>
        <w:r w:rsidR="00870A4D">
          <w:rPr>
            <w:noProof/>
            <w:webHidden/>
          </w:rPr>
          <w:t>4</w:t>
        </w:r>
        <w:r w:rsidR="00870A4D">
          <w:rPr>
            <w:noProof/>
            <w:webHidden/>
          </w:rPr>
          <w:fldChar w:fldCharType="end"/>
        </w:r>
      </w:hyperlink>
    </w:p>
    <w:p w14:paraId="4B87F540" w14:textId="285E0D54" w:rsidR="00870A4D" w:rsidRDefault="00FB1F30">
      <w:pPr>
        <w:pStyle w:val="TOC2"/>
        <w:rPr>
          <w:rFonts w:asciiTheme="minorHAnsi" w:eastAsiaTheme="minorEastAsia" w:hAnsiTheme="minorHAnsi" w:cstheme="minorBidi"/>
          <w:b w:val="0"/>
          <w:noProof/>
          <w:szCs w:val="22"/>
        </w:rPr>
      </w:pPr>
      <w:hyperlink w:anchor="_Toc13755686" w:history="1">
        <w:r w:rsidR="00870A4D" w:rsidRPr="009434AF">
          <w:rPr>
            <w:rStyle w:val="Hyperlink"/>
            <w:noProof/>
          </w:rPr>
          <w:t>Jak porozumět sebehodnotícímu dotazníku</w:t>
        </w:r>
        <w:r w:rsidR="00870A4D">
          <w:rPr>
            <w:noProof/>
            <w:webHidden/>
          </w:rPr>
          <w:tab/>
        </w:r>
        <w:r w:rsidR="00870A4D">
          <w:rPr>
            <w:noProof/>
            <w:webHidden/>
          </w:rPr>
          <w:fldChar w:fldCharType="begin"/>
        </w:r>
        <w:r w:rsidR="00870A4D">
          <w:rPr>
            <w:noProof/>
            <w:webHidden/>
          </w:rPr>
          <w:instrText xml:space="preserve"> PAGEREF _Toc13755686 \h </w:instrText>
        </w:r>
        <w:r w:rsidR="00870A4D">
          <w:rPr>
            <w:noProof/>
            <w:webHidden/>
          </w:rPr>
        </w:r>
        <w:r w:rsidR="00870A4D">
          <w:rPr>
            <w:noProof/>
            <w:webHidden/>
          </w:rPr>
          <w:fldChar w:fldCharType="separate"/>
        </w:r>
        <w:r w:rsidR="00870A4D">
          <w:rPr>
            <w:noProof/>
            <w:webHidden/>
          </w:rPr>
          <w:t>4</w:t>
        </w:r>
        <w:r w:rsidR="00870A4D">
          <w:rPr>
            <w:noProof/>
            <w:webHidden/>
          </w:rPr>
          <w:fldChar w:fldCharType="end"/>
        </w:r>
      </w:hyperlink>
    </w:p>
    <w:p w14:paraId="39D867AD" w14:textId="205F1075" w:rsidR="00870A4D" w:rsidRDefault="00FB1F30">
      <w:pPr>
        <w:pStyle w:val="TOC3"/>
        <w:rPr>
          <w:rFonts w:asciiTheme="minorHAnsi" w:eastAsiaTheme="minorEastAsia" w:hAnsiTheme="minorHAnsi" w:cstheme="minorBidi"/>
          <w:i w:val="0"/>
          <w:color w:val="auto"/>
          <w:sz w:val="22"/>
          <w:szCs w:val="22"/>
        </w:rPr>
      </w:pPr>
      <w:hyperlink w:anchor="_Toc13755687" w:history="1">
        <w:r w:rsidR="00870A4D" w:rsidRPr="009434AF">
          <w:rPr>
            <w:rStyle w:val="Hyperlink"/>
          </w:rPr>
          <w:t>Očekávané Testování</w:t>
        </w:r>
        <w:r w:rsidR="00870A4D">
          <w:rPr>
            <w:webHidden/>
          </w:rPr>
          <w:tab/>
        </w:r>
        <w:r w:rsidR="00870A4D">
          <w:rPr>
            <w:webHidden/>
          </w:rPr>
          <w:fldChar w:fldCharType="begin"/>
        </w:r>
        <w:r w:rsidR="00870A4D">
          <w:rPr>
            <w:webHidden/>
          </w:rPr>
          <w:instrText xml:space="preserve"> PAGEREF _Toc13755687 \h </w:instrText>
        </w:r>
        <w:r w:rsidR="00870A4D">
          <w:rPr>
            <w:webHidden/>
          </w:rPr>
        </w:r>
        <w:r w:rsidR="00870A4D">
          <w:rPr>
            <w:webHidden/>
          </w:rPr>
          <w:fldChar w:fldCharType="separate"/>
        </w:r>
        <w:r w:rsidR="00870A4D">
          <w:rPr>
            <w:webHidden/>
          </w:rPr>
          <w:t>4</w:t>
        </w:r>
        <w:r w:rsidR="00870A4D">
          <w:rPr>
            <w:webHidden/>
          </w:rPr>
          <w:fldChar w:fldCharType="end"/>
        </w:r>
      </w:hyperlink>
    </w:p>
    <w:p w14:paraId="3E0E2001" w14:textId="2F0246A2" w:rsidR="00870A4D" w:rsidRDefault="00FB1F30">
      <w:pPr>
        <w:pStyle w:val="TOC2"/>
        <w:rPr>
          <w:rFonts w:asciiTheme="minorHAnsi" w:eastAsiaTheme="minorEastAsia" w:hAnsiTheme="minorHAnsi" w:cstheme="minorBidi"/>
          <w:b w:val="0"/>
          <w:noProof/>
          <w:szCs w:val="22"/>
        </w:rPr>
      </w:pPr>
      <w:hyperlink w:anchor="_Toc13755688" w:history="1">
        <w:r w:rsidR="00870A4D" w:rsidRPr="009434AF">
          <w:rPr>
            <w:rStyle w:val="Hyperlink"/>
            <w:noProof/>
          </w:rPr>
          <w:t>Vyplnění sebehodnotícího dotazníku</w:t>
        </w:r>
        <w:r w:rsidR="00870A4D">
          <w:rPr>
            <w:noProof/>
            <w:webHidden/>
          </w:rPr>
          <w:tab/>
        </w:r>
        <w:r w:rsidR="00870A4D">
          <w:rPr>
            <w:noProof/>
            <w:webHidden/>
          </w:rPr>
          <w:fldChar w:fldCharType="begin"/>
        </w:r>
        <w:r w:rsidR="00870A4D">
          <w:rPr>
            <w:noProof/>
            <w:webHidden/>
          </w:rPr>
          <w:instrText xml:space="preserve"> PAGEREF _Toc13755688 \h </w:instrText>
        </w:r>
        <w:r w:rsidR="00870A4D">
          <w:rPr>
            <w:noProof/>
            <w:webHidden/>
          </w:rPr>
        </w:r>
        <w:r w:rsidR="00870A4D">
          <w:rPr>
            <w:noProof/>
            <w:webHidden/>
          </w:rPr>
          <w:fldChar w:fldCharType="separate"/>
        </w:r>
        <w:r w:rsidR="00870A4D">
          <w:rPr>
            <w:noProof/>
            <w:webHidden/>
          </w:rPr>
          <w:t>5</w:t>
        </w:r>
        <w:r w:rsidR="00870A4D">
          <w:rPr>
            <w:noProof/>
            <w:webHidden/>
          </w:rPr>
          <w:fldChar w:fldCharType="end"/>
        </w:r>
      </w:hyperlink>
    </w:p>
    <w:p w14:paraId="3EEE9D21" w14:textId="51D35838" w:rsidR="00870A4D" w:rsidRDefault="00FB1F30">
      <w:pPr>
        <w:pStyle w:val="TOC2"/>
        <w:rPr>
          <w:rFonts w:asciiTheme="minorHAnsi" w:eastAsiaTheme="minorEastAsia" w:hAnsiTheme="minorHAnsi" w:cstheme="minorBidi"/>
          <w:b w:val="0"/>
          <w:noProof/>
          <w:szCs w:val="22"/>
        </w:rPr>
      </w:pPr>
      <w:hyperlink w:anchor="_Toc13755689" w:history="1">
        <w:r w:rsidR="00870A4D" w:rsidRPr="009434AF">
          <w:rPr>
            <w:rStyle w:val="Hyperlink"/>
            <w:noProof/>
          </w:rPr>
          <w:t>Postup v případech, kdy nelze aplikovat dané požadavky</w:t>
        </w:r>
        <w:r w:rsidR="00870A4D">
          <w:rPr>
            <w:noProof/>
            <w:webHidden/>
          </w:rPr>
          <w:tab/>
        </w:r>
        <w:r w:rsidR="00870A4D">
          <w:rPr>
            <w:noProof/>
            <w:webHidden/>
          </w:rPr>
          <w:fldChar w:fldCharType="begin"/>
        </w:r>
        <w:r w:rsidR="00870A4D">
          <w:rPr>
            <w:noProof/>
            <w:webHidden/>
          </w:rPr>
          <w:instrText xml:space="preserve"> PAGEREF _Toc13755689 \h </w:instrText>
        </w:r>
        <w:r w:rsidR="00870A4D">
          <w:rPr>
            <w:noProof/>
            <w:webHidden/>
          </w:rPr>
        </w:r>
        <w:r w:rsidR="00870A4D">
          <w:rPr>
            <w:noProof/>
            <w:webHidden/>
          </w:rPr>
          <w:fldChar w:fldCharType="separate"/>
        </w:r>
        <w:r w:rsidR="00870A4D">
          <w:rPr>
            <w:noProof/>
            <w:webHidden/>
          </w:rPr>
          <w:t>5</w:t>
        </w:r>
        <w:r w:rsidR="00870A4D">
          <w:rPr>
            <w:noProof/>
            <w:webHidden/>
          </w:rPr>
          <w:fldChar w:fldCharType="end"/>
        </w:r>
      </w:hyperlink>
    </w:p>
    <w:p w14:paraId="630EE1DD" w14:textId="3FE7B95D" w:rsidR="00870A4D" w:rsidRDefault="00FB1F30">
      <w:pPr>
        <w:pStyle w:val="TOC2"/>
        <w:rPr>
          <w:rFonts w:asciiTheme="minorHAnsi" w:eastAsiaTheme="minorEastAsia" w:hAnsiTheme="minorHAnsi" w:cstheme="minorBidi"/>
          <w:b w:val="0"/>
          <w:noProof/>
          <w:szCs w:val="22"/>
        </w:rPr>
      </w:pPr>
      <w:hyperlink w:anchor="_Toc13755690" w:history="1">
        <w:r w:rsidR="00870A4D" w:rsidRPr="009434AF">
          <w:rPr>
            <w:rStyle w:val="Hyperlink"/>
            <w:noProof/>
          </w:rPr>
          <w:t>Výjimky ze zákona</w:t>
        </w:r>
        <w:r w:rsidR="00870A4D">
          <w:rPr>
            <w:noProof/>
            <w:webHidden/>
          </w:rPr>
          <w:tab/>
        </w:r>
        <w:r w:rsidR="00870A4D">
          <w:rPr>
            <w:noProof/>
            <w:webHidden/>
          </w:rPr>
          <w:fldChar w:fldCharType="begin"/>
        </w:r>
        <w:r w:rsidR="00870A4D">
          <w:rPr>
            <w:noProof/>
            <w:webHidden/>
          </w:rPr>
          <w:instrText xml:space="preserve"> PAGEREF _Toc13755690 \h </w:instrText>
        </w:r>
        <w:r w:rsidR="00870A4D">
          <w:rPr>
            <w:noProof/>
            <w:webHidden/>
          </w:rPr>
        </w:r>
        <w:r w:rsidR="00870A4D">
          <w:rPr>
            <w:noProof/>
            <w:webHidden/>
          </w:rPr>
          <w:fldChar w:fldCharType="separate"/>
        </w:r>
        <w:r w:rsidR="00870A4D">
          <w:rPr>
            <w:noProof/>
            <w:webHidden/>
          </w:rPr>
          <w:t>5</w:t>
        </w:r>
        <w:r w:rsidR="00870A4D">
          <w:rPr>
            <w:noProof/>
            <w:webHidden/>
          </w:rPr>
          <w:fldChar w:fldCharType="end"/>
        </w:r>
      </w:hyperlink>
    </w:p>
    <w:p w14:paraId="4CFBC42F" w14:textId="78604E82" w:rsidR="00870A4D" w:rsidRDefault="00FB1F30">
      <w:pPr>
        <w:pStyle w:val="TOC1"/>
        <w:rPr>
          <w:rFonts w:asciiTheme="minorHAnsi" w:eastAsiaTheme="minorEastAsia" w:hAnsiTheme="minorHAnsi" w:cstheme="minorBidi"/>
          <w:b w:val="0"/>
          <w:sz w:val="22"/>
        </w:rPr>
      </w:pPr>
      <w:hyperlink w:anchor="_Toc13755691" w:history="1">
        <w:r w:rsidR="00870A4D" w:rsidRPr="009434AF">
          <w:rPr>
            <w:rStyle w:val="Hyperlink"/>
          </w:rPr>
          <w:t>Oddíl 1: Informace o hodnocení</w:t>
        </w:r>
        <w:r w:rsidR="00870A4D">
          <w:rPr>
            <w:webHidden/>
          </w:rPr>
          <w:tab/>
        </w:r>
        <w:r w:rsidR="00870A4D">
          <w:rPr>
            <w:webHidden/>
          </w:rPr>
          <w:fldChar w:fldCharType="begin"/>
        </w:r>
        <w:r w:rsidR="00870A4D">
          <w:rPr>
            <w:webHidden/>
          </w:rPr>
          <w:instrText xml:space="preserve"> PAGEREF _Toc13755691 \h </w:instrText>
        </w:r>
        <w:r w:rsidR="00870A4D">
          <w:rPr>
            <w:webHidden/>
          </w:rPr>
        </w:r>
        <w:r w:rsidR="00870A4D">
          <w:rPr>
            <w:webHidden/>
          </w:rPr>
          <w:fldChar w:fldCharType="separate"/>
        </w:r>
        <w:r w:rsidR="00870A4D">
          <w:rPr>
            <w:webHidden/>
          </w:rPr>
          <w:t>6</w:t>
        </w:r>
        <w:r w:rsidR="00870A4D">
          <w:rPr>
            <w:webHidden/>
          </w:rPr>
          <w:fldChar w:fldCharType="end"/>
        </w:r>
      </w:hyperlink>
    </w:p>
    <w:p w14:paraId="71A2244D" w14:textId="25ADD1EE" w:rsidR="00870A4D" w:rsidRDefault="00FB1F30">
      <w:pPr>
        <w:pStyle w:val="TOC1"/>
        <w:rPr>
          <w:rFonts w:asciiTheme="minorHAnsi" w:eastAsiaTheme="minorEastAsia" w:hAnsiTheme="minorHAnsi" w:cstheme="minorBidi"/>
          <w:b w:val="0"/>
          <w:sz w:val="22"/>
        </w:rPr>
      </w:pPr>
      <w:hyperlink w:anchor="_Toc13755692" w:history="1">
        <w:r w:rsidR="00870A4D" w:rsidRPr="009434AF">
          <w:rPr>
            <w:rStyle w:val="Hyperlink"/>
          </w:rPr>
          <w:t>Oddíl 2: Dotazník pro sebehodnocení C-VT</w:t>
        </w:r>
        <w:r w:rsidR="00870A4D">
          <w:rPr>
            <w:webHidden/>
          </w:rPr>
          <w:tab/>
        </w:r>
        <w:r w:rsidR="00870A4D">
          <w:rPr>
            <w:webHidden/>
          </w:rPr>
          <w:fldChar w:fldCharType="begin"/>
        </w:r>
        <w:r w:rsidR="00870A4D">
          <w:rPr>
            <w:webHidden/>
          </w:rPr>
          <w:instrText xml:space="preserve"> PAGEREF _Toc13755692 \h </w:instrText>
        </w:r>
        <w:r w:rsidR="00870A4D">
          <w:rPr>
            <w:webHidden/>
          </w:rPr>
        </w:r>
        <w:r w:rsidR="00870A4D">
          <w:rPr>
            <w:webHidden/>
          </w:rPr>
          <w:fldChar w:fldCharType="separate"/>
        </w:r>
        <w:r w:rsidR="00870A4D">
          <w:rPr>
            <w:webHidden/>
          </w:rPr>
          <w:t>9</w:t>
        </w:r>
        <w:r w:rsidR="00870A4D">
          <w:rPr>
            <w:webHidden/>
          </w:rPr>
          <w:fldChar w:fldCharType="end"/>
        </w:r>
      </w:hyperlink>
    </w:p>
    <w:p w14:paraId="74578705" w14:textId="7FD3B025" w:rsidR="00870A4D" w:rsidRDefault="00FB1F30">
      <w:pPr>
        <w:pStyle w:val="TOC2"/>
        <w:rPr>
          <w:rFonts w:asciiTheme="minorHAnsi" w:eastAsiaTheme="minorEastAsia" w:hAnsiTheme="minorHAnsi" w:cstheme="minorBidi"/>
          <w:b w:val="0"/>
          <w:noProof/>
          <w:szCs w:val="22"/>
        </w:rPr>
      </w:pPr>
      <w:hyperlink w:anchor="_Toc13755693" w:history="1">
        <w:r w:rsidR="00870A4D" w:rsidRPr="009434AF">
          <w:rPr>
            <w:rStyle w:val="Hyperlink"/>
            <w:noProof/>
          </w:rPr>
          <w:t>Vybudování a udržování bezpečné sítě a systémů</w:t>
        </w:r>
        <w:r w:rsidR="00870A4D">
          <w:rPr>
            <w:noProof/>
            <w:webHidden/>
          </w:rPr>
          <w:tab/>
        </w:r>
        <w:r w:rsidR="00870A4D">
          <w:rPr>
            <w:noProof/>
            <w:webHidden/>
          </w:rPr>
          <w:fldChar w:fldCharType="begin"/>
        </w:r>
        <w:r w:rsidR="00870A4D">
          <w:rPr>
            <w:noProof/>
            <w:webHidden/>
          </w:rPr>
          <w:instrText xml:space="preserve"> PAGEREF _Toc13755693 \h </w:instrText>
        </w:r>
        <w:r w:rsidR="00870A4D">
          <w:rPr>
            <w:noProof/>
            <w:webHidden/>
          </w:rPr>
        </w:r>
        <w:r w:rsidR="00870A4D">
          <w:rPr>
            <w:noProof/>
            <w:webHidden/>
          </w:rPr>
          <w:fldChar w:fldCharType="separate"/>
        </w:r>
        <w:r w:rsidR="00870A4D">
          <w:rPr>
            <w:noProof/>
            <w:webHidden/>
          </w:rPr>
          <w:t>9</w:t>
        </w:r>
        <w:r w:rsidR="00870A4D">
          <w:rPr>
            <w:noProof/>
            <w:webHidden/>
          </w:rPr>
          <w:fldChar w:fldCharType="end"/>
        </w:r>
      </w:hyperlink>
    </w:p>
    <w:p w14:paraId="5CE3BE21" w14:textId="554D8C0F" w:rsidR="00870A4D" w:rsidRDefault="00FB1F30">
      <w:pPr>
        <w:pStyle w:val="TOC3"/>
        <w:rPr>
          <w:rFonts w:asciiTheme="minorHAnsi" w:eastAsiaTheme="minorEastAsia" w:hAnsiTheme="minorHAnsi" w:cstheme="minorBidi"/>
          <w:i w:val="0"/>
          <w:color w:val="auto"/>
          <w:sz w:val="22"/>
          <w:szCs w:val="22"/>
        </w:rPr>
      </w:pPr>
      <w:hyperlink w:anchor="_Toc13755694" w:history="1">
        <w:r w:rsidR="00870A4D" w:rsidRPr="009434AF">
          <w:rPr>
            <w:rStyle w:val="Hyperlink"/>
          </w:rPr>
          <w:t>Požadavek 1: Instalovat a udržovat konfiguraci firewallů za účelem ochrany dat držitelů karet</w:t>
        </w:r>
        <w:r w:rsidR="00870A4D">
          <w:rPr>
            <w:webHidden/>
          </w:rPr>
          <w:tab/>
        </w:r>
        <w:r w:rsidR="00870A4D">
          <w:rPr>
            <w:webHidden/>
          </w:rPr>
          <w:fldChar w:fldCharType="begin"/>
        </w:r>
        <w:r w:rsidR="00870A4D">
          <w:rPr>
            <w:webHidden/>
          </w:rPr>
          <w:instrText xml:space="preserve"> PAGEREF _Toc13755694 \h </w:instrText>
        </w:r>
        <w:r w:rsidR="00870A4D">
          <w:rPr>
            <w:webHidden/>
          </w:rPr>
        </w:r>
        <w:r w:rsidR="00870A4D">
          <w:rPr>
            <w:webHidden/>
          </w:rPr>
          <w:fldChar w:fldCharType="separate"/>
        </w:r>
        <w:r w:rsidR="00870A4D">
          <w:rPr>
            <w:webHidden/>
          </w:rPr>
          <w:t>9</w:t>
        </w:r>
        <w:r w:rsidR="00870A4D">
          <w:rPr>
            <w:webHidden/>
          </w:rPr>
          <w:fldChar w:fldCharType="end"/>
        </w:r>
      </w:hyperlink>
    </w:p>
    <w:p w14:paraId="2801E6CF" w14:textId="40784F5E" w:rsidR="00870A4D" w:rsidRDefault="00FB1F30">
      <w:pPr>
        <w:pStyle w:val="TOC3"/>
        <w:rPr>
          <w:rFonts w:asciiTheme="minorHAnsi" w:eastAsiaTheme="minorEastAsia" w:hAnsiTheme="minorHAnsi" w:cstheme="minorBidi"/>
          <w:i w:val="0"/>
          <w:color w:val="auto"/>
          <w:sz w:val="22"/>
          <w:szCs w:val="22"/>
        </w:rPr>
      </w:pPr>
      <w:hyperlink w:anchor="_Toc13755695" w:history="1">
        <w:r w:rsidR="00870A4D" w:rsidRPr="009434AF">
          <w:rPr>
            <w:rStyle w:val="Hyperlink"/>
          </w:rPr>
          <w:t>Požadavek 2: Nepoužívat výchozí nastavení od dodavatele pro systémová hesla a jiné bezpečnostní parametry</w:t>
        </w:r>
        <w:r w:rsidR="00870A4D">
          <w:rPr>
            <w:webHidden/>
          </w:rPr>
          <w:tab/>
        </w:r>
        <w:r w:rsidR="00870A4D">
          <w:rPr>
            <w:webHidden/>
          </w:rPr>
          <w:fldChar w:fldCharType="begin"/>
        </w:r>
        <w:r w:rsidR="00870A4D">
          <w:rPr>
            <w:webHidden/>
          </w:rPr>
          <w:instrText xml:space="preserve"> PAGEREF _Toc13755695 \h </w:instrText>
        </w:r>
        <w:r w:rsidR="00870A4D">
          <w:rPr>
            <w:webHidden/>
          </w:rPr>
        </w:r>
        <w:r w:rsidR="00870A4D">
          <w:rPr>
            <w:webHidden/>
          </w:rPr>
          <w:fldChar w:fldCharType="separate"/>
        </w:r>
        <w:r w:rsidR="00870A4D">
          <w:rPr>
            <w:webHidden/>
          </w:rPr>
          <w:t>11</w:t>
        </w:r>
        <w:r w:rsidR="00870A4D">
          <w:rPr>
            <w:webHidden/>
          </w:rPr>
          <w:fldChar w:fldCharType="end"/>
        </w:r>
      </w:hyperlink>
    </w:p>
    <w:p w14:paraId="6C005F79" w14:textId="0DF6FDA2" w:rsidR="00870A4D" w:rsidRDefault="00FB1F30">
      <w:pPr>
        <w:pStyle w:val="TOC2"/>
        <w:rPr>
          <w:rFonts w:asciiTheme="minorHAnsi" w:eastAsiaTheme="minorEastAsia" w:hAnsiTheme="minorHAnsi" w:cstheme="minorBidi"/>
          <w:b w:val="0"/>
          <w:noProof/>
          <w:szCs w:val="22"/>
        </w:rPr>
      </w:pPr>
      <w:hyperlink w:anchor="_Toc13755696" w:history="1">
        <w:r w:rsidR="00870A4D" w:rsidRPr="009434AF">
          <w:rPr>
            <w:rStyle w:val="Hyperlink"/>
            <w:noProof/>
          </w:rPr>
          <w:t>Ochrana dat držitelů karet</w:t>
        </w:r>
        <w:r w:rsidR="00870A4D">
          <w:rPr>
            <w:noProof/>
            <w:webHidden/>
          </w:rPr>
          <w:tab/>
        </w:r>
        <w:r w:rsidR="00870A4D">
          <w:rPr>
            <w:noProof/>
            <w:webHidden/>
          </w:rPr>
          <w:fldChar w:fldCharType="begin"/>
        </w:r>
        <w:r w:rsidR="00870A4D">
          <w:rPr>
            <w:noProof/>
            <w:webHidden/>
          </w:rPr>
          <w:instrText xml:space="preserve"> PAGEREF _Toc13755696 \h </w:instrText>
        </w:r>
        <w:r w:rsidR="00870A4D">
          <w:rPr>
            <w:noProof/>
            <w:webHidden/>
          </w:rPr>
        </w:r>
        <w:r w:rsidR="00870A4D">
          <w:rPr>
            <w:noProof/>
            <w:webHidden/>
          </w:rPr>
          <w:fldChar w:fldCharType="separate"/>
        </w:r>
        <w:r w:rsidR="00870A4D">
          <w:rPr>
            <w:noProof/>
            <w:webHidden/>
          </w:rPr>
          <w:t>14</w:t>
        </w:r>
        <w:r w:rsidR="00870A4D">
          <w:rPr>
            <w:noProof/>
            <w:webHidden/>
          </w:rPr>
          <w:fldChar w:fldCharType="end"/>
        </w:r>
      </w:hyperlink>
    </w:p>
    <w:p w14:paraId="655BA1B6" w14:textId="64E41BB8" w:rsidR="00870A4D" w:rsidRDefault="00FB1F30">
      <w:pPr>
        <w:pStyle w:val="TOC3"/>
        <w:rPr>
          <w:rFonts w:asciiTheme="minorHAnsi" w:eastAsiaTheme="minorEastAsia" w:hAnsiTheme="minorHAnsi" w:cstheme="minorBidi"/>
          <w:i w:val="0"/>
          <w:color w:val="auto"/>
          <w:sz w:val="22"/>
          <w:szCs w:val="22"/>
        </w:rPr>
      </w:pPr>
      <w:hyperlink w:anchor="_Toc13755697" w:history="1">
        <w:r w:rsidR="00870A4D" w:rsidRPr="009434AF">
          <w:rPr>
            <w:rStyle w:val="Hyperlink"/>
          </w:rPr>
          <w:t>Požadavek 3: Chránit uchovávaná data držitelů karet</w:t>
        </w:r>
        <w:r w:rsidR="00870A4D">
          <w:rPr>
            <w:webHidden/>
          </w:rPr>
          <w:tab/>
        </w:r>
        <w:r w:rsidR="00870A4D">
          <w:rPr>
            <w:webHidden/>
          </w:rPr>
          <w:fldChar w:fldCharType="begin"/>
        </w:r>
        <w:r w:rsidR="00870A4D">
          <w:rPr>
            <w:webHidden/>
          </w:rPr>
          <w:instrText xml:space="preserve"> PAGEREF _Toc13755697 \h </w:instrText>
        </w:r>
        <w:r w:rsidR="00870A4D">
          <w:rPr>
            <w:webHidden/>
          </w:rPr>
        </w:r>
        <w:r w:rsidR="00870A4D">
          <w:rPr>
            <w:webHidden/>
          </w:rPr>
          <w:fldChar w:fldCharType="separate"/>
        </w:r>
        <w:r w:rsidR="00870A4D">
          <w:rPr>
            <w:webHidden/>
          </w:rPr>
          <w:t>14</w:t>
        </w:r>
        <w:r w:rsidR="00870A4D">
          <w:rPr>
            <w:webHidden/>
          </w:rPr>
          <w:fldChar w:fldCharType="end"/>
        </w:r>
      </w:hyperlink>
    </w:p>
    <w:p w14:paraId="0757AD98" w14:textId="105DDF7F" w:rsidR="00870A4D" w:rsidRDefault="00FB1F30">
      <w:pPr>
        <w:pStyle w:val="TOC3"/>
        <w:rPr>
          <w:rFonts w:asciiTheme="minorHAnsi" w:eastAsiaTheme="minorEastAsia" w:hAnsiTheme="minorHAnsi" w:cstheme="minorBidi"/>
          <w:i w:val="0"/>
          <w:color w:val="auto"/>
          <w:sz w:val="22"/>
          <w:szCs w:val="22"/>
        </w:rPr>
      </w:pPr>
      <w:hyperlink w:anchor="_Toc13755698" w:history="1">
        <w:r w:rsidR="00870A4D" w:rsidRPr="009434AF">
          <w:rPr>
            <w:rStyle w:val="Hyperlink"/>
          </w:rPr>
          <w:t>Požadavek 4: Zašifrovat přenos dat držitelů karet po otevřených veřejných sítích</w:t>
        </w:r>
        <w:r w:rsidR="00870A4D">
          <w:rPr>
            <w:webHidden/>
          </w:rPr>
          <w:tab/>
        </w:r>
        <w:r w:rsidR="00870A4D">
          <w:rPr>
            <w:webHidden/>
          </w:rPr>
          <w:fldChar w:fldCharType="begin"/>
        </w:r>
        <w:r w:rsidR="00870A4D">
          <w:rPr>
            <w:webHidden/>
          </w:rPr>
          <w:instrText xml:space="preserve"> PAGEREF _Toc13755698 \h </w:instrText>
        </w:r>
        <w:r w:rsidR="00870A4D">
          <w:rPr>
            <w:webHidden/>
          </w:rPr>
        </w:r>
        <w:r w:rsidR="00870A4D">
          <w:rPr>
            <w:webHidden/>
          </w:rPr>
          <w:fldChar w:fldCharType="separate"/>
        </w:r>
        <w:r w:rsidR="00870A4D">
          <w:rPr>
            <w:webHidden/>
          </w:rPr>
          <w:t>15</w:t>
        </w:r>
        <w:r w:rsidR="00870A4D">
          <w:rPr>
            <w:webHidden/>
          </w:rPr>
          <w:fldChar w:fldCharType="end"/>
        </w:r>
      </w:hyperlink>
    </w:p>
    <w:p w14:paraId="49AB57F7" w14:textId="1D565A52" w:rsidR="00870A4D" w:rsidRDefault="00FB1F30">
      <w:pPr>
        <w:pStyle w:val="TOC2"/>
        <w:rPr>
          <w:rFonts w:asciiTheme="minorHAnsi" w:eastAsiaTheme="minorEastAsia" w:hAnsiTheme="minorHAnsi" w:cstheme="minorBidi"/>
          <w:b w:val="0"/>
          <w:noProof/>
          <w:szCs w:val="22"/>
        </w:rPr>
      </w:pPr>
      <w:hyperlink w:anchor="_Toc13755699" w:history="1">
        <w:r w:rsidR="00870A4D" w:rsidRPr="009434AF">
          <w:rPr>
            <w:rStyle w:val="Hyperlink"/>
            <w:noProof/>
          </w:rPr>
          <w:t>Udržování programu kontroly zranitelnosti</w:t>
        </w:r>
        <w:r w:rsidR="00870A4D">
          <w:rPr>
            <w:noProof/>
            <w:webHidden/>
          </w:rPr>
          <w:tab/>
        </w:r>
        <w:r w:rsidR="00870A4D">
          <w:rPr>
            <w:noProof/>
            <w:webHidden/>
          </w:rPr>
          <w:fldChar w:fldCharType="begin"/>
        </w:r>
        <w:r w:rsidR="00870A4D">
          <w:rPr>
            <w:noProof/>
            <w:webHidden/>
          </w:rPr>
          <w:instrText xml:space="preserve"> PAGEREF _Toc13755699 \h </w:instrText>
        </w:r>
        <w:r w:rsidR="00870A4D">
          <w:rPr>
            <w:noProof/>
            <w:webHidden/>
          </w:rPr>
        </w:r>
        <w:r w:rsidR="00870A4D">
          <w:rPr>
            <w:noProof/>
            <w:webHidden/>
          </w:rPr>
          <w:fldChar w:fldCharType="separate"/>
        </w:r>
        <w:r w:rsidR="00870A4D">
          <w:rPr>
            <w:noProof/>
            <w:webHidden/>
          </w:rPr>
          <w:t>17</w:t>
        </w:r>
        <w:r w:rsidR="00870A4D">
          <w:rPr>
            <w:noProof/>
            <w:webHidden/>
          </w:rPr>
          <w:fldChar w:fldCharType="end"/>
        </w:r>
      </w:hyperlink>
    </w:p>
    <w:p w14:paraId="4D5A7DF7" w14:textId="72618834" w:rsidR="00870A4D" w:rsidRDefault="00FB1F30">
      <w:pPr>
        <w:pStyle w:val="TOC3"/>
        <w:rPr>
          <w:rFonts w:asciiTheme="minorHAnsi" w:eastAsiaTheme="minorEastAsia" w:hAnsiTheme="minorHAnsi" w:cstheme="minorBidi"/>
          <w:i w:val="0"/>
          <w:color w:val="auto"/>
          <w:sz w:val="22"/>
          <w:szCs w:val="22"/>
        </w:rPr>
      </w:pPr>
      <w:hyperlink w:anchor="_Toc13755700" w:history="1">
        <w:r w:rsidR="00870A4D" w:rsidRPr="009434AF">
          <w:rPr>
            <w:rStyle w:val="Hyperlink"/>
          </w:rPr>
          <w:t>Požadavek 5: Chránit všechny systémy proti malware a pravidelně aktualizovat antivirový software nebo programy</w:t>
        </w:r>
        <w:r w:rsidR="00870A4D">
          <w:rPr>
            <w:webHidden/>
          </w:rPr>
          <w:tab/>
        </w:r>
        <w:r w:rsidR="00870A4D">
          <w:rPr>
            <w:webHidden/>
          </w:rPr>
          <w:fldChar w:fldCharType="begin"/>
        </w:r>
        <w:r w:rsidR="00870A4D">
          <w:rPr>
            <w:webHidden/>
          </w:rPr>
          <w:instrText xml:space="preserve"> PAGEREF _Toc13755700 \h </w:instrText>
        </w:r>
        <w:r w:rsidR="00870A4D">
          <w:rPr>
            <w:webHidden/>
          </w:rPr>
        </w:r>
        <w:r w:rsidR="00870A4D">
          <w:rPr>
            <w:webHidden/>
          </w:rPr>
          <w:fldChar w:fldCharType="separate"/>
        </w:r>
        <w:r w:rsidR="00870A4D">
          <w:rPr>
            <w:webHidden/>
          </w:rPr>
          <w:t>17</w:t>
        </w:r>
        <w:r w:rsidR="00870A4D">
          <w:rPr>
            <w:webHidden/>
          </w:rPr>
          <w:fldChar w:fldCharType="end"/>
        </w:r>
      </w:hyperlink>
    </w:p>
    <w:p w14:paraId="239F4167" w14:textId="1A6408E6" w:rsidR="00870A4D" w:rsidRDefault="00FB1F30">
      <w:pPr>
        <w:pStyle w:val="TOC3"/>
        <w:rPr>
          <w:rFonts w:asciiTheme="minorHAnsi" w:eastAsiaTheme="minorEastAsia" w:hAnsiTheme="minorHAnsi" w:cstheme="minorBidi"/>
          <w:i w:val="0"/>
          <w:color w:val="auto"/>
          <w:sz w:val="22"/>
          <w:szCs w:val="22"/>
        </w:rPr>
      </w:pPr>
      <w:hyperlink w:anchor="_Toc13755701" w:history="1">
        <w:r w:rsidR="00870A4D" w:rsidRPr="009434AF">
          <w:rPr>
            <w:rStyle w:val="Hyperlink"/>
          </w:rPr>
          <w:t>Požadavek 6: Vyvíjet a udržovat bezpečné systémy a aplikace</w:t>
        </w:r>
        <w:r w:rsidR="00870A4D">
          <w:rPr>
            <w:webHidden/>
          </w:rPr>
          <w:tab/>
        </w:r>
        <w:r w:rsidR="00870A4D">
          <w:rPr>
            <w:webHidden/>
          </w:rPr>
          <w:fldChar w:fldCharType="begin"/>
        </w:r>
        <w:r w:rsidR="00870A4D">
          <w:rPr>
            <w:webHidden/>
          </w:rPr>
          <w:instrText xml:space="preserve"> PAGEREF _Toc13755701 \h </w:instrText>
        </w:r>
        <w:r w:rsidR="00870A4D">
          <w:rPr>
            <w:webHidden/>
          </w:rPr>
        </w:r>
        <w:r w:rsidR="00870A4D">
          <w:rPr>
            <w:webHidden/>
          </w:rPr>
          <w:fldChar w:fldCharType="separate"/>
        </w:r>
        <w:r w:rsidR="00870A4D">
          <w:rPr>
            <w:webHidden/>
          </w:rPr>
          <w:t>18</w:t>
        </w:r>
        <w:r w:rsidR="00870A4D">
          <w:rPr>
            <w:webHidden/>
          </w:rPr>
          <w:fldChar w:fldCharType="end"/>
        </w:r>
      </w:hyperlink>
    </w:p>
    <w:p w14:paraId="2F9CC9A3" w14:textId="04AC08C0" w:rsidR="00870A4D" w:rsidRDefault="00FB1F30">
      <w:pPr>
        <w:pStyle w:val="TOC2"/>
        <w:rPr>
          <w:rFonts w:asciiTheme="minorHAnsi" w:eastAsiaTheme="minorEastAsia" w:hAnsiTheme="minorHAnsi" w:cstheme="minorBidi"/>
          <w:b w:val="0"/>
          <w:noProof/>
          <w:szCs w:val="22"/>
        </w:rPr>
      </w:pPr>
      <w:hyperlink w:anchor="_Toc13755702" w:history="1">
        <w:r w:rsidR="00870A4D" w:rsidRPr="009434AF">
          <w:rPr>
            <w:rStyle w:val="Hyperlink"/>
            <w:noProof/>
          </w:rPr>
          <w:t>Zavedení přísných opatření a kontrol přístupu</w:t>
        </w:r>
        <w:r w:rsidR="00870A4D">
          <w:rPr>
            <w:noProof/>
            <w:webHidden/>
          </w:rPr>
          <w:tab/>
        </w:r>
        <w:r w:rsidR="00870A4D">
          <w:rPr>
            <w:noProof/>
            <w:webHidden/>
          </w:rPr>
          <w:fldChar w:fldCharType="begin"/>
        </w:r>
        <w:r w:rsidR="00870A4D">
          <w:rPr>
            <w:noProof/>
            <w:webHidden/>
          </w:rPr>
          <w:instrText xml:space="preserve"> PAGEREF _Toc13755702 \h </w:instrText>
        </w:r>
        <w:r w:rsidR="00870A4D">
          <w:rPr>
            <w:noProof/>
            <w:webHidden/>
          </w:rPr>
        </w:r>
        <w:r w:rsidR="00870A4D">
          <w:rPr>
            <w:noProof/>
            <w:webHidden/>
          </w:rPr>
          <w:fldChar w:fldCharType="separate"/>
        </w:r>
        <w:r w:rsidR="00870A4D">
          <w:rPr>
            <w:noProof/>
            <w:webHidden/>
          </w:rPr>
          <w:t>18</w:t>
        </w:r>
        <w:r w:rsidR="00870A4D">
          <w:rPr>
            <w:noProof/>
            <w:webHidden/>
          </w:rPr>
          <w:fldChar w:fldCharType="end"/>
        </w:r>
      </w:hyperlink>
    </w:p>
    <w:p w14:paraId="2CF0350D" w14:textId="631A34EB" w:rsidR="00870A4D" w:rsidRDefault="00FB1F30">
      <w:pPr>
        <w:pStyle w:val="TOC2"/>
        <w:rPr>
          <w:rFonts w:asciiTheme="minorHAnsi" w:eastAsiaTheme="minorEastAsia" w:hAnsiTheme="minorHAnsi" w:cstheme="minorBidi"/>
          <w:b w:val="0"/>
          <w:noProof/>
          <w:szCs w:val="22"/>
        </w:rPr>
      </w:pPr>
      <w:hyperlink w:anchor="_Toc13755703" w:history="1">
        <w:r w:rsidR="00870A4D" w:rsidRPr="009434AF">
          <w:rPr>
            <w:rStyle w:val="Hyperlink"/>
            <w:noProof/>
          </w:rPr>
          <w:t>Zavedení silných opatření pro řízení přístupu</w:t>
        </w:r>
        <w:r w:rsidR="00870A4D">
          <w:rPr>
            <w:noProof/>
            <w:webHidden/>
          </w:rPr>
          <w:tab/>
        </w:r>
        <w:r w:rsidR="00870A4D">
          <w:rPr>
            <w:noProof/>
            <w:webHidden/>
          </w:rPr>
          <w:fldChar w:fldCharType="begin"/>
        </w:r>
        <w:r w:rsidR="00870A4D">
          <w:rPr>
            <w:noProof/>
            <w:webHidden/>
          </w:rPr>
          <w:instrText xml:space="preserve"> PAGEREF _Toc13755703 \h </w:instrText>
        </w:r>
        <w:r w:rsidR="00870A4D">
          <w:rPr>
            <w:noProof/>
            <w:webHidden/>
          </w:rPr>
        </w:r>
        <w:r w:rsidR="00870A4D">
          <w:rPr>
            <w:noProof/>
            <w:webHidden/>
          </w:rPr>
          <w:fldChar w:fldCharType="separate"/>
        </w:r>
        <w:r w:rsidR="00870A4D">
          <w:rPr>
            <w:noProof/>
            <w:webHidden/>
          </w:rPr>
          <w:t>19</w:t>
        </w:r>
        <w:r w:rsidR="00870A4D">
          <w:rPr>
            <w:noProof/>
            <w:webHidden/>
          </w:rPr>
          <w:fldChar w:fldCharType="end"/>
        </w:r>
      </w:hyperlink>
    </w:p>
    <w:p w14:paraId="16300E77" w14:textId="05E9CCC2" w:rsidR="00870A4D" w:rsidRDefault="00FB1F30">
      <w:pPr>
        <w:pStyle w:val="TOC3"/>
        <w:rPr>
          <w:rFonts w:asciiTheme="minorHAnsi" w:eastAsiaTheme="minorEastAsia" w:hAnsiTheme="minorHAnsi" w:cstheme="minorBidi"/>
          <w:i w:val="0"/>
          <w:color w:val="auto"/>
          <w:sz w:val="22"/>
          <w:szCs w:val="22"/>
        </w:rPr>
      </w:pPr>
      <w:hyperlink w:anchor="_Toc13755704" w:history="1">
        <w:r w:rsidR="00870A4D" w:rsidRPr="009434AF">
          <w:rPr>
            <w:rStyle w:val="Hyperlink"/>
          </w:rPr>
          <w:t>Požadavek 7: Omezit přístup k datům držitelů karet jen podle oprávněné potřeby</w:t>
        </w:r>
        <w:r w:rsidR="00870A4D">
          <w:rPr>
            <w:webHidden/>
          </w:rPr>
          <w:tab/>
        </w:r>
        <w:r w:rsidR="00870A4D">
          <w:rPr>
            <w:webHidden/>
          </w:rPr>
          <w:fldChar w:fldCharType="begin"/>
        </w:r>
        <w:r w:rsidR="00870A4D">
          <w:rPr>
            <w:webHidden/>
          </w:rPr>
          <w:instrText xml:space="preserve"> PAGEREF _Toc13755704 \h </w:instrText>
        </w:r>
        <w:r w:rsidR="00870A4D">
          <w:rPr>
            <w:webHidden/>
          </w:rPr>
        </w:r>
        <w:r w:rsidR="00870A4D">
          <w:rPr>
            <w:webHidden/>
          </w:rPr>
          <w:fldChar w:fldCharType="separate"/>
        </w:r>
        <w:r w:rsidR="00870A4D">
          <w:rPr>
            <w:webHidden/>
          </w:rPr>
          <w:t>19</w:t>
        </w:r>
        <w:r w:rsidR="00870A4D">
          <w:rPr>
            <w:webHidden/>
          </w:rPr>
          <w:fldChar w:fldCharType="end"/>
        </w:r>
      </w:hyperlink>
    </w:p>
    <w:p w14:paraId="4CA79D6F" w14:textId="5CC76CA6" w:rsidR="00870A4D" w:rsidRDefault="00FB1F30">
      <w:pPr>
        <w:pStyle w:val="TOC3"/>
        <w:rPr>
          <w:rFonts w:asciiTheme="minorHAnsi" w:eastAsiaTheme="minorEastAsia" w:hAnsiTheme="minorHAnsi" w:cstheme="minorBidi"/>
          <w:i w:val="0"/>
          <w:color w:val="auto"/>
          <w:sz w:val="22"/>
          <w:szCs w:val="22"/>
        </w:rPr>
      </w:pPr>
      <w:hyperlink w:anchor="_Toc13755705" w:history="1">
        <w:r w:rsidR="00870A4D" w:rsidRPr="009434AF">
          <w:rPr>
            <w:rStyle w:val="Hyperlink"/>
          </w:rPr>
          <w:t>Požadavek 8: Identifikovat a autentizovat přístup k systémovým komponentám</w:t>
        </w:r>
        <w:r w:rsidR="00870A4D">
          <w:rPr>
            <w:webHidden/>
          </w:rPr>
          <w:tab/>
        </w:r>
        <w:r w:rsidR="00870A4D">
          <w:rPr>
            <w:webHidden/>
          </w:rPr>
          <w:fldChar w:fldCharType="begin"/>
        </w:r>
        <w:r w:rsidR="00870A4D">
          <w:rPr>
            <w:webHidden/>
          </w:rPr>
          <w:instrText xml:space="preserve"> PAGEREF _Toc13755705 \h </w:instrText>
        </w:r>
        <w:r w:rsidR="00870A4D">
          <w:rPr>
            <w:webHidden/>
          </w:rPr>
        </w:r>
        <w:r w:rsidR="00870A4D">
          <w:rPr>
            <w:webHidden/>
          </w:rPr>
          <w:fldChar w:fldCharType="separate"/>
        </w:r>
        <w:r w:rsidR="00870A4D">
          <w:rPr>
            <w:webHidden/>
          </w:rPr>
          <w:t>20</w:t>
        </w:r>
        <w:r w:rsidR="00870A4D">
          <w:rPr>
            <w:webHidden/>
          </w:rPr>
          <w:fldChar w:fldCharType="end"/>
        </w:r>
      </w:hyperlink>
    </w:p>
    <w:p w14:paraId="554F79A0" w14:textId="6895B58B" w:rsidR="00870A4D" w:rsidRDefault="00FB1F30">
      <w:pPr>
        <w:pStyle w:val="TOC3"/>
        <w:rPr>
          <w:rFonts w:asciiTheme="minorHAnsi" w:eastAsiaTheme="minorEastAsia" w:hAnsiTheme="minorHAnsi" w:cstheme="minorBidi"/>
          <w:i w:val="0"/>
          <w:color w:val="auto"/>
          <w:sz w:val="22"/>
          <w:szCs w:val="22"/>
        </w:rPr>
      </w:pPr>
      <w:hyperlink w:anchor="_Toc13755706" w:history="1">
        <w:r w:rsidR="00870A4D" w:rsidRPr="009434AF">
          <w:rPr>
            <w:rStyle w:val="Hyperlink"/>
          </w:rPr>
          <w:t>Požadavek 9: Omezit fyzický přístup k datům držitelů karet</w:t>
        </w:r>
        <w:r w:rsidR="00870A4D">
          <w:rPr>
            <w:webHidden/>
          </w:rPr>
          <w:tab/>
        </w:r>
        <w:r w:rsidR="00870A4D">
          <w:rPr>
            <w:webHidden/>
          </w:rPr>
          <w:fldChar w:fldCharType="begin"/>
        </w:r>
        <w:r w:rsidR="00870A4D">
          <w:rPr>
            <w:webHidden/>
          </w:rPr>
          <w:instrText xml:space="preserve"> PAGEREF _Toc13755706 \h </w:instrText>
        </w:r>
        <w:r w:rsidR="00870A4D">
          <w:rPr>
            <w:webHidden/>
          </w:rPr>
        </w:r>
        <w:r w:rsidR="00870A4D">
          <w:rPr>
            <w:webHidden/>
          </w:rPr>
          <w:fldChar w:fldCharType="separate"/>
        </w:r>
        <w:r w:rsidR="00870A4D">
          <w:rPr>
            <w:webHidden/>
          </w:rPr>
          <w:t>22</w:t>
        </w:r>
        <w:r w:rsidR="00870A4D">
          <w:rPr>
            <w:webHidden/>
          </w:rPr>
          <w:fldChar w:fldCharType="end"/>
        </w:r>
      </w:hyperlink>
    </w:p>
    <w:p w14:paraId="64F9C1D8" w14:textId="7B9BB6C9" w:rsidR="00870A4D" w:rsidRDefault="00FB1F30">
      <w:pPr>
        <w:pStyle w:val="TOC3"/>
        <w:rPr>
          <w:rFonts w:asciiTheme="minorHAnsi" w:eastAsiaTheme="minorEastAsia" w:hAnsiTheme="minorHAnsi" w:cstheme="minorBidi"/>
          <w:i w:val="0"/>
          <w:color w:val="auto"/>
          <w:sz w:val="22"/>
          <w:szCs w:val="22"/>
        </w:rPr>
      </w:pPr>
      <w:hyperlink w:anchor="_Toc13755707" w:history="1">
        <w:r w:rsidR="00870A4D" w:rsidRPr="009434AF">
          <w:rPr>
            <w:rStyle w:val="Hyperlink"/>
          </w:rPr>
          <w:t>Požadavek 11: Pravidelně testovat bezpečnostní systémy a procesy</w:t>
        </w:r>
        <w:r w:rsidR="00870A4D">
          <w:rPr>
            <w:webHidden/>
          </w:rPr>
          <w:tab/>
        </w:r>
        <w:r w:rsidR="00870A4D">
          <w:rPr>
            <w:webHidden/>
          </w:rPr>
          <w:fldChar w:fldCharType="begin"/>
        </w:r>
        <w:r w:rsidR="00870A4D">
          <w:rPr>
            <w:webHidden/>
          </w:rPr>
          <w:instrText xml:space="preserve"> PAGEREF _Toc13755707 \h </w:instrText>
        </w:r>
        <w:r w:rsidR="00870A4D">
          <w:rPr>
            <w:webHidden/>
          </w:rPr>
        </w:r>
        <w:r w:rsidR="00870A4D">
          <w:rPr>
            <w:webHidden/>
          </w:rPr>
          <w:fldChar w:fldCharType="separate"/>
        </w:r>
        <w:r w:rsidR="00870A4D">
          <w:rPr>
            <w:webHidden/>
          </w:rPr>
          <w:t>23</w:t>
        </w:r>
        <w:r w:rsidR="00870A4D">
          <w:rPr>
            <w:webHidden/>
          </w:rPr>
          <w:fldChar w:fldCharType="end"/>
        </w:r>
      </w:hyperlink>
    </w:p>
    <w:p w14:paraId="5C8E69B0" w14:textId="09A1A908" w:rsidR="00870A4D" w:rsidRDefault="00FB1F30">
      <w:pPr>
        <w:pStyle w:val="TOC2"/>
        <w:rPr>
          <w:rFonts w:asciiTheme="minorHAnsi" w:eastAsiaTheme="minorEastAsia" w:hAnsiTheme="minorHAnsi" w:cstheme="minorBidi"/>
          <w:b w:val="0"/>
          <w:noProof/>
          <w:szCs w:val="22"/>
        </w:rPr>
      </w:pPr>
      <w:hyperlink w:anchor="_Toc13755708" w:history="1">
        <w:r w:rsidR="00870A4D" w:rsidRPr="009434AF">
          <w:rPr>
            <w:rStyle w:val="Hyperlink"/>
            <w:noProof/>
          </w:rPr>
          <w:t>Udržování politiky informační bezpečnosti</w:t>
        </w:r>
        <w:r w:rsidR="00870A4D">
          <w:rPr>
            <w:noProof/>
            <w:webHidden/>
          </w:rPr>
          <w:tab/>
        </w:r>
        <w:r w:rsidR="00870A4D">
          <w:rPr>
            <w:noProof/>
            <w:webHidden/>
          </w:rPr>
          <w:fldChar w:fldCharType="begin"/>
        </w:r>
        <w:r w:rsidR="00870A4D">
          <w:rPr>
            <w:noProof/>
            <w:webHidden/>
          </w:rPr>
          <w:instrText xml:space="preserve"> PAGEREF _Toc13755708 \h </w:instrText>
        </w:r>
        <w:r w:rsidR="00870A4D">
          <w:rPr>
            <w:noProof/>
            <w:webHidden/>
          </w:rPr>
        </w:r>
        <w:r w:rsidR="00870A4D">
          <w:rPr>
            <w:noProof/>
            <w:webHidden/>
          </w:rPr>
          <w:fldChar w:fldCharType="separate"/>
        </w:r>
        <w:r w:rsidR="00870A4D">
          <w:rPr>
            <w:noProof/>
            <w:webHidden/>
          </w:rPr>
          <w:t>24</w:t>
        </w:r>
        <w:r w:rsidR="00870A4D">
          <w:rPr>
            <w:noProof/>
            <w:webHidden/>
          </w:rPr>
          <w:fldChar w:fldCharType="end"/>
        </w:r>
      </w:hyperlink>
    </w:p>
    <w:p w14:paraId="5E796631" w14:textId="37BF1AA6" w:rsidR="00870A4D" w:rsidRDefault="00FB1F30">
      <w:pPr>
        <w:pStyle w:val="TOC3"/>
        <w:rPr>
          <w:rFonts w:asciiTheme="minorHAnsi" w:eastAsiaTheme="minorEastAsia" w:hAnsiTheme="minorHAnsi" w:cstheme="minorBidi"/>
          <w:i w:val="0"/>
          <w:color w:val="auto"/>
          <w:sz w:val="22"/>
          <w:szCs w:val="22"/>
        </w:rPr>
      </w:pPr>
      <w:hyperlink w:anchor="_Toc13755709" w:history="1">
        <w:r w:rsidR="00870A4D" w:rsidRPr="009434AF">
          <w:rPr>
            <w:rStyle w:val="Hyperlink"/>
          </w:rPr>
          <w:t>Požadavek 12: Udržovat politiku zaměřenou na informační bezpečnost pro všechen personál</w:t>
        </w:r>
        <w:r w:rsidR="00870A4D">
          <w:rPr>
            <w:webHidden/>
          </w:rPr>
          <w:tab/>
        </w:r>
        <w:r w:rsidR="00870A4D">
          <w:rPr>
            <w:webHidden/>
          </w:rPr>
          <w:fldChar w:fldCharType="begin"/>
        </w:r>
        <w:r w:rsidR="00870A4D">
          <w:rPr>
            <w:webHidden/>
          </w:rPr>
          <w:instrText xml:space="preserve"> PAGEREF _Toc13755709 \h </w:instrText>
        </w:r>
        <w:r w:rsidR="00870A4D">
          <w:rPr>
            <w:webHidden/>
          </w:rPr>
        </w:r>
        <w:r w:rsidR="00870A4D">
          <w:rPr>
            <w:webHidden/>
          </w:rPr>
          <w:fldChar w:fldCharType="separate"/>
        </w:r>
        <w:r w:rsidR="00870A4D">
          <w:rPr>
            <w:webHidden/>
          </w:rPr>
          <w:t>24</w:t>
        </w:r>
        <w:r w:rsidR="00870A4D">
          <w:rPr>
            <w:webHidden/>
          </w:rPr>
          <w:fldChar w:fldCharType="end"/>
        </w:r>
      </w:hyperlink>
    </w:p>
    <w:p w14:paraId="72525D29" w14:textId="22FF3B6A" w:rsidR="00870A4D" w:rsidRDefault="00FB1F30">
      <w:pPr>
        <w:pStyle w:val="TOC2"/>
        <w:rPr>
          <w:rFonts w:asciiTheme="minorHAnsi" w:eastAsiaTheme="minorEastAsia" w:hAnsiTheme="minorHAnsi" w:cstheme="minorBidi"/>
          <w:b w:val="0"/>
          <w:noProof/>
          <w:szCs w:val="22"/>
        </w:rPr>
      </w:pPr>
      <w:hyperlink w:anchor="_Toc13755710" w:history="1">
        <w:r w:rsidR="00870A4D" w:rsidRPr="009434AF">
          <w:rPr>
            <w:rStyle w:val="Hyperlink"/>
            <w:noProof/>
          </w:rPr>
          <w:t>Příloha A1: Dodatečné požadavky PCI DSS na poskytovatele sdíleného hostingu</w:t>
        </w:r>
        <w:r w:rsidR="00870A4D">
          <w:rPr>
            <w:noProof/>
            <w:webHidden/>
          </w:rPr>
          <w:tab/>
        </w:r>
        <w:r w:rsidR="00870A4D">
          <w:rPr>
            <w:noProof/>
            <w:webHidden/>
          </w:rPr>
          <w:fldChar w:fldCharType="begin"/>
        </w:r>
        <w:r w:rsidR="00870A4D">
          <w:rPr>
            <w:noProof/>
            <w:webHidden/>
          </w:rPr>
          <w:instrText xml:space="preserve"> PAGEREF _Toc13755710 \h </w:instrText>
        </w:r>
        <w:r w:rsidR="00870A4D">
          <w:rPr>
            <w:noProof/>
            <w:webHidden/>
          </w:rPr>
        </w:r>
        <w:r w:rsidR="00870A4D">
          <w:rPr>
            <w:noProof/>
            <w:webHidden/>
          </w:rPr>
          <w:fldChar w:fldCharType="separate"/>
        </w:r>
        <w:r w:rsidR="00870A4D">
          <w:rPr>
            <w:noProof/>
            <w:webHidden/>
          </w:rPr>
          <w:t>26</w:t>
        </w:r>
        <w:r w:rsidR="00870A4D">
          <w:rPr>
            <w:noProof/>
            <w:webHidden/>
          </w:rPr>
          <w:fldChar w:fldCharType="end"/>
        </w:r>
      </w:hyperlink>
    </w:p>
    <w:p w14:paraId="5CCCD54B" w14:textId="3B4836D7" w:rsidR="00870A4D" w:rsidRDefault="00FB1F30">
      <w:pPr>
        <w:pStyle w:val="TOC2"/>
        <w:rPr>
          <w:rFonts w:asciiTheme="minorHAnsi" w:eastAsiaTheme="minorEastAsia" w:hAnsiTheme="minorHAnsi" w:cstheme="minorBidi"/>
          <w:b w:val="0"/>
          <w:noProof/>
          <w:szCs w:val="22"/>
        </w:rPr>
      </w:pPr>
      <w:hyperlink w:anchor="_Toc13755711" w:history="1">
        <w:r w:rsidR="00870A4D" w:rsidRPr="009434AF">
          <w:rPr>
            <w:rStyle w:val="Hyperlink"/>
            <w:noProof/>
          </w:rPr>
          <w:t>Příloha A2: Dodatečné požadavky na subjekty používající SSL/dřívější verze TLS pro transakce za fyzické přítomnosti platební karty u POS POI terminálových připojení</w:t>
        </w:r>
        <w:r w:rsidR="00870A4D">
          <w:rPr>
            <w:noProof/>
            <w:webHidden/>
          </w:rPr>
          <w:tab/>
        </w:r>
        <w:r w:rsidR="00870A4D">
          <w:rPr>
            <w:noProof/>
            <w:webHidden/>
          </w:rPr>
          <w:fldChar w:fldCharType="begin"/>
        </w:r>
        <w:r w:rsidR="00870A4D">
          <w:rPr>
            <w:noProof/>
            <w:webHidden/>
          </w:rPr>
          <w:instrText xml:space="preserve"> PAGEREF _Toc13755711 \h </w:instrText>
        </w:r>
        <w:r w:rsidR="00870A4D">
          <w:rPr>
            <w:noProof/>
            <w:webHidden/>
          </w:rPr>
        </w:r>
        <w:r w:rsidR="00870A4D">
          <w:rPr>
            <w:noProof/>
            <w:webHidden/>
          </w:rPr>
          <w:fldChar w:fldCharType="separate"/>
        </w:r>
        <w:r w:rsidR="00870A4D">
          <w:rPr>
            <w:noProof/>
            <w:webHidden/>
          </w:rPr>
          <w:t>26</w:t>
        </w:r>
        <w:r w:rsidR="00870A4D">
          <w:rPr>
            <w:noProof/>
            <w:webHidden/>
          </w:rPr>
          <w:fldChar w:fldCharType="end"/>
        </w:r>
      </w:hyperlink>
    </w:p>
    <w:p w14:paraId="391F9190" w14:textId="23E0FC44" w:rsidR="00870A4D" w:rsidRDefault="00FB1F30">
      <w:pPr>
        <w:pStyle w:val="TOC2"/>
        <w:rPr>
          <w:rFonts w:asciiTheme="minorHAnsi" w:eastAsiaTheme="minorEastAsia" w:hAnsiTheme="minorHAnsi" w:cstheme="minorBidi"/>
          <w:b w:val="0"/>
          <w:noProof/>
          <w:szCs w:val="22"/>
        </w:rPr>
      </w:pPr>
      <w:hyperlink w:anchor="_Toc13755712" w:history="1">
        <w:r w:rsidR="00870A4D" w:rsidRPr="009434AF">
          <w:rPr>
            <w:rStyle w:val="Hyperlink"/>
            <w:noProof/>
          </w:rPr>
          <w:t>Příloha A3: Dodatečné hodnocení pro specifické subjekty DESV (Designated Entities Supplemental Validation)</w:t>
        </w:r>
        <w:r w:rsidR="00870A4D">
          <w:rPr>
            <w:noProof/>
            <w:webHidden/>
          </w:rPr>
          <w:tab/>
        </w:r>
        <w:r w:rsidR="00870A4D">
          <w:rPr>
            <w:noProof/>
            <w:webHidden/>
          </w:rPr>
          <w:fldChar w:fldCharType="begin"/>
        </w:r>
        <w:r w:rsidR="00870A4D">
          <w:rPr>
            <w:noProof/>
            <w:webHidden/>
          </w:rPr>
          <w:instrText xml:space="preserve"> PAGEREF _Toc13755712 \h </w:instrText>
        </w:r>
        <w:r w:rsidR="00870A4D">
          <w:rPr>
            <w:noProof/>
            <w:webHidden/>
          </w:rPr>
        </w:r>
        <w:r w:rsidR="00870A4D">
          <w:rPr>
            <w:noProof/>
            <w:webHidden/>
          </w:rPr>
          <w:fldChar w:fldCharType="separate"/>
        </w:r>
        <w:r w:rsidR="00870A4D">
          <w:rPr>
            <w:noProof/>
            <w:webHidden/>
          </w:rPr>
          <w:t>26</w:t>
        </w:r>
        <w:r w:rsidR="00870A4D">
          <w:rPr>
            <w:noProof/>
            <w:webHidden/>
          </w:rPr>
          <w:fldChar w:fldCharType="end"/>
        </w:r>
      </w:hyperlink>
    </w:p>
    <w:p w14:paraId="0B2009B2" w14:textId="094DDD26" w:rsidR="00870A4D" w:rsidRDefault="00FB1F30">
      <w:pPr>
        <w:pStyle w:val="TOC2"/>
        <w:rPr>
          <w:rFonts w:asciiTheme="minorHAnsi" w:eastAsiaTheme="minorEastAsia" w:hAnsiTheme="minorHAnsi" w:cstheme="minorBidi"/>
          <w:b w:val="0"/>
          <w:noProof/>
          <w:szCs w:val="22"/>
        </w:rPr>
      </w:pPr>
      <w:hyperlink w:anchor="_Toc13755713" w:history="1">
        <w:r w:rsidR="00870A4D" w:rsidRPr="009434AF">
          <w:rPr>
            <w:rStyle w:val="Hyperlink"/>
            <w:noProof/>
          </w:rPr>
          <w:t>Příloha B: Pracovní list náhradního řešení</w:t>
        </w:r>
        <w:r w:rsidR="00870A4D">
          <w:rPr>
            <w:noProof/>
            <w:webHidden/>
          </w:rPr>
          <w:tab/>
        </w:r>
        <w:r w:rsidR="00870A4D">
          <w:rPr>
            <w:noProof/>
            <w:webHidden/>
          </w:rPr>
          <w:fldChar w:fldCharType="begin"/>
        </w:r>
        <w:r w:rsidR="00870A4D">
          <w:rPr>
            <w:noProof/>
            <w:webHidden/>
          </w:rPr>
          <w:instrText xml:space="preserve"> PAGEREF _Toc13755713 \h </w:instrText>
        </w:r>
        <w:r w:rsidR="00870A4D">
          <w:rPr>
            <w:noProof/>
            <w:webHidden/>
          </w:rPr>
        </w:r>
        <w:r w:rsidR="00870A4D">
          <w:rPr>
            <w:noProof/>
            <w:webHidden/>
          </w:rPr>
          <w:fldChar w:fldCharType="separate"/>
        </w:r>
        <w:r w:rsidR="00870A4D">
          <w:rPr>
            <w:noProof/>
            <w:webHidden/>
          </w:rPr>
          <w:t>27</w:t>
        </w:r>
        <w:r w:rsidR="00870A4D">
          <w:rPr>
            <w:noProof/>
            <w:webHidden/>
          </w:rPr>
          <w:fldChar w:fldCharType="end"/>
        </w:r>
      </w:hyperlink>
    </w:p>
    <w:p w14:paraId="6720B6F8" w14:textId="1ED67A8D" w:rsidR="00870A4D" w:rsidRDefault="00FB1F30">
      <w:pPr>
        <w:pStyle w:val="TOC2"/>
        <w:rPr>
          <w:rFonts w:asciiTheme="minorHAnsi" w:eastAsiaTheme="minorEastAsia" w:hAnsiTheme="minorHAnsi" w:cstheme="minorBidi"/>
          <w:b w:val="0"/>
          <w:noProof/>
          <w:szCs w:val="22"/>
        </w:rPr>
      </w:pPr>
      <w:hyperlink w:anchor="_Toc13755714" w:history="1">
        <w:r w:rsidR="00870A4D" w:rsidRPr="009434AF">
          <w:rPr>
            <w:rStyle w:val="Hyperlink"/>
            <w:noProof/>
          </w:rPr>
          <w:t>Příloha C: Vysvětlení pro „Nevztahuje se”(N/A)</w:t>
        </w:r>
        <w:r w:rsidR="00870A4D">
          <w:rPr>
            <w:noProof/>
            <w:webHidden/>
          </w:rPr>
          <w:tab/>
        </w:r>
        <w:r w:rsidR="00870A4D">
          <w:rPr>
            <w:noProof/>
            <w:webHidden/>
          </w:rPr>
          <w:fldChar w:fldCharType="begin"/>
        </w:r>
        <w:r w:rsidR="00870A4D">
          <w:rPr>
            <w:noProof/>
            <w:webHidden/>
          </w:rPr>
          <w:instrText xml:space="preserve"> PAGEREF _Toc13755714 \h </w:instrText>
        </w:r>
        <w:r w:rsidR="00870A4D">
          <w:rPr>
            <w:noProof/>
            <w:webHidden/>
          </w:rPr>
        </w:r>
        <w:r w:rsidR="00870A4D">
          <w:rPr>
            <w:noProof/>
            <w:webHidden/>
          </w:rPr>
          <w:fldChar w:fldCharType="separate"/>
        </w:r>
        <w:r w:rsidR="00870A4D">
          <w:rPr>
            <w:noProof/>
            <w:webHidden/>
          </w:rPr>
          <w:t>28</w:t>
        </w:r>
        <w:r w:rsidR="00870A4D">
          <w:rPr>
            <w:noProof/>
            <w:webHidden/>
          </w:rPr>
          <w:fldChar w:fldCharType="end"/>
        </w:r>
      </w:hyperlink>
    </w:p>
    <w:p w14:paraId="6D1848F8" w14:textId="1E3EC732" w:rsidR="00870A4D" w:rsidRDefault="00FB1F30">
      <w:pPr>
        <w:pStyle w:val="TOC1"/>
        <w:rPr>
          <w:rFonts w:asciiTheme="minorHAnsi" w:eastAsiaTheme="minorEastAsia" w:hAnsiTheme="minorHAnsi" w:cstheme="minorBidi"/>
          <w:b w:val="0"/>
          <w:sz w:val="22"/>
        </w:rPr>
      </w:pPr>
      <w:hyperlink w:anchor="_Toc13755715" w:history="1">
        <w:r w:rsidR="00870A4D" w:rsidRPr="009434AF">
          <w:rPr>
            <w:rStyle w:val="Hyperlink"/>
          </w:rPr>
          <w:t>Oddíl 3: Validace a podrobnosti o osvědčení</w:t>
        </w:r>
        <w:r w:rsidR="00870A4D">
          <w:rPr>
            <w:webHidden/>
          </w:rPr>
          <w:tab/>
        </w:r>
        <w:r w:rsidR="00870A4D">
          <w:rPr>
            <w:webHidden/>
          </w:rPr>
          <w:fldChar w:fldCharType="begin"/>
        </w:r>
        <w:r w:rsidR="00870A4D">
          <w:rPr>
            <w:webHidden/>
          </w:rPr>
          <w:instrText xml:space="preserve"> PAGEREF _Toc13755715 \h </w:instrText>
        </w:r>
        <w:r w:rsidR="00870A4D">
          <w:rPr>
            <w:webHidden/>
          </w:rPr>
        </w:r>
        <w:r w:rsidR="00870A4D">
          <w:rPr>
            <w:webHidden/>
          </w:rPr>
          <w:fldChar w:fldCharType="separate"/>
        </w:r>
        <w:r w:rsidR="00870A4D">
          <w:rPr>
            <w:webHidden/>
          </w:rPr>
          <w:t>29</w:t>
        </w:r>
        <w:r w:rsidR="00870A4D">
          <w:rPr>
            <w:webHidden/>
          </w:rPr>
          <w:fldChar w:fldCharType="end"/>
        </w:r>
      </w:hyperlink>
    </w:p>
    <w:p w14:paraId="66FFE6AE" w14:textId="38868973" w:rsidR="00FF4ED9" w:rsidRPr="00DE24B1" w:rsidRDefault="00F06DDC" w:rsidP="00A70140">
      <w:pPr>
        <w:pStyle w:val="Heading1"/>
        <w:tabs>
          <w:tab w:val="right" w:leader="dot" w:pos="10348"/>
          <w:tab w:val="right" w:leader="dot" w:pos="10490"/>
        </w:tabs>
        <w:rPr>
          <w:sz w:val="20"/>
          <w:szCs w:val="20"/>
        </w:rPr>
      </w:pPr>
      <w:r>
        <w:rPr>
          <w:rFonts w:cs="Times New Roman"/>
          <w:bCs w:val="0"/>
          <w:i/>
          <w:iCs/>
          <w:noProof/>
          <w:kern w:val="0"/>
          <w:sz w:val="22"/>
          <w:szCs w:val="22"/>
        </w:rPr>
        <w:fldChar w:fldCharType="end"/>
      </w:r>
      <w:r w:rsidR="0013421D" w:rsidRPr="00B3716C">
        <w:br w:type="page"/>
      </w:r>
      <w:bookmarkStart w:id="5" w:name="_Toc8297961"/>
      <w:bookmarkStart w:id="6" w:name="_Toc13755684"/>
      <w:r>
        <w:lastRenderedPageBreak/>
        <w:t>Než začnete</w:t>
      </w:r>
      <w:bookmarkEnd w:id="5"/>
      <w:bookmarkEnd w:id="6"/>
      <w:r w:rsidR="006A78BA">
        <w:br/>
      </w:r>
    </w:p>
    <w:p w14:paraId="0241992D" w14:textId="6C2266AD" w:rsidR="002F23DD" w:rsidRPr="00CA4D6F" w:rsidRDefault="00E730D6" w:rsidP="00FF4ED9">
      <w:pPr>
        <w:rPr>
          <w:rFonts w:cs="Arial"/>
          <w:szCs w:val="20"/>
        </w:rPr>
      </w:pPr>
      <w:r w:rsidRPr="00CA4D6F">
        <w:rPr>
          <w:rFonts w:cs="Arial"/>
          <w:szCs w:val="20"/>
        </w:rPr>
        <w:t xml:space="preserve">SAQ </w:t>
      </w:r>
      <w:r w:rsidR="00B279B3" w:rsidRPr="00CA4D6F">
        <w:rPr>
          <w:rFonts w:cs="Arial"/>
          <w:szCs w:val="20"/>
        </w:rPr>
        <w:t>C</w:t>
      </w:r>
      <w:r w:rsidR="002F23DD" w:rsidRPr="00CA4D6F">
        <w:rPr>
          <w:rFonts w:cs="Arial"/>
          <w:szCs w:val="20"/>
        </w:rPr>
        <w:t>-VT</w:t>
      </w:r>
      <w:r w:rsidR="001809E3">
        <w:rPr>
          <w:rFonts w:cs="Arial"/>
          <w:szCs w:val="20"/>
        </w:rPr>
        <w:t xml:space="preserve"> </w:t>
      </w:r>
      <w:r w:rsidR="0057250A" w:rsidRPr="00CA4D6F">
        <w:rPr>
          <w:rFonts w:cs="Arial"/>
          <w:szCs w:val="20"/>
        </w:rPr>
        <w:t xml:space="preserve">byl </w:t>
      </w:r>
      <w:r w:rsidR="0080620F" w:rsidRPr="00CA4D6F">
        <w:rPr>
          <w:rFonts w:cs="Arial"/>
          <w:szCs w:val="20"/>
        </w:rPr>
        <w:t>vy</w:t>
      </w:r>
      <w:r w:rsidR="00F80D3F" w:rsidRPr="00CA4D6F">
        <w:rPr>
          <w:rFonts w:cs="Arial"/>
          <w:szCs w:val="20"/>
        </w:rPr>
        <w:t>pracován tak</w:t>
      </w:r>
      <w:r w:rsidR="0080620F" w:rsidRPr="00CA4D6F">
        <w:rPr>
          <w:rFonts w:cs="Arial"/>
          <w:szCs w:val="20"/>
        </w:rPr>
        <w:t xml:space="preserve">, aby </w:t>
      </w:r>
      <w:r w:rsidR="00F80D3F" w:rsidRPr="00CA4D6F">
        <w:rPr>
          <w:rFonts w:cs="Arial"/>
          <w:szCs w:val="20"/>
        </w:rPr>
        <w:t>zohlednil</w:t>
      </w:r>
      <w:r w:rsidR="0057250A" w:rsidRPr="00CA4D6F">
        <w:rPr>
          <w:rFonts w:cs="Arial"/>
          <w:szCs w:val="20"/>
        </w:rPr>
        <w:t xml:space="preserve"> požadavky </w:t>
      </w:r>
      <w:r w:rsidR="00F80D3F" w:rsidRPr="00CA4D6F">
        <w:rPr>
          <w:rFonts w:cs="Arial"/>
          <w:szCs w:val="20"/>
        </w:rPr>
        <w:t>vztahující se na</w:t>
      </w:r>
      <w:r w:rsidR="0057250A" w:rsidRPr="00CA4D6F">
        <w:rPr>
          <w:rFonts w:cs="Arial"/>
          <w:szCs w:val="20"/>
        </w:rPr>
        <w:t xml:space="preserve"> obchodníky, </w:t>
      </w:r>
      <w:r w:rsidR="002F23DD" w:rsidRPr="00CA4D6F">
        <w:rPr>
          <w:rFonts w:cs="Arial"/>
          <w:szCs w:val="20"/>
        </w:rPr>
        <w:t>kteří zpracovávají data držitelů karet prostřednictvím samostatných virtuálních platebních terminálů na počítačích připojených k internetu.</w:t>
      </w:r>
    </w:p>
    <w:p w14:paraId="299DFF68" w14:textId="77777777" w:rsidR="006E7CA9" w:rsidRPr="00CA4D6F" w:rsidRDefault="002F23DD" w:rsidP="00FF4ED9">
      <w:pPr>
        <w:rPr>
          <w:rFonts w:cs="Arial"/>
          <w:szCs w:val="20"/>
        </w:rPr>
      </w:pPr>
      <w:r w:rsidRPr="00CA4D6F">
        <w:rPr>
          <w:rFonts w:cs="Arial"/>
          <w:szCs w:val="20"/>
        </w:rPr>
        <w:t xml:space="preserve">Virtuální platební terminál je </w:t>
      </w:r>
      <w:r w:rsidR="006E7CA9" w:rsidRPr="00CA4D6F">
        <w:rPr>
          <w:rFonts w:cs="Arial"/>
          <w:szCs w:val="20"/>
        </w:rPr>
        <w:t>založený na webovém</w:t>
      </w:r>
      <w:r w:rsidRPr="00CA4D6F">
        <w:rPr>
          <w:rFonts w:cs="Arial"/>
          <w:szCs w:val="20"/>
        </w:rPr>
        <w:t xml:space="preserve"> prohlížeč</w:t>
      </w:r>
      <w:r w:rsidR="006E7CA9" w:rsidRPr="00CA4D6F">
        <w:rPr>
          <w:rFonts w:cs="Arial"/>
          <w:szCs w:val="20"/>
        </w:rPr>
        <w:t>i</w:t>
      </w:r>
      <w:r w:rsidR="001809E3">
        <w:rPr>
          <w:rFonts w:cs="Arial"/>
          <w:szCs w:val="20"/>
        </w:rPr>
        <w:t xml:space="preserve"> </w:t>
      </w:r>
      <w:r w:rsidR="006E7CA9" w:rsidRPr="00CA4D6F">
        <w:rPr>
          <w:rFonts w:cs="Arial"/>
          <w:szCs w:val="20"/>
        </w:rPr>
        <w:t>s přístupem na stránky </w:t>
      </w:r>
      <w:proofErr w:type="spellStart"/>
      <w:r w:rsidR="006E7CA9" w:rsidRPr="00CA4D6F">
        <w:rPr>
          <w:rFonts w:cs="Arial"/>
          <w:szCs w:val="20"/>
        </w:rPr>
        <w:t>acquirera</w:t>
      </w:r>
      <w:proofErr w:type="spellEnd"/>
      <w:r w:rsidRPr="00CA4D6F">
        <w:rPr>
          <w:rFonts w:cs="Arial"/>
          <w:szCs w:val="20"/>
        </w:rPr>
        <w:t xml:space="preserve"> (zpra</w:t>
      </w:r>
      <w:r w:rsidR="006E7CA9" w:rsidRPr="00CA4D6F">
        <w:rPr>
          <w:rFonts w:cs="Arial"/>
          <w:szCs w:val="20"/>
        </w:rPr>
        <w:t xml:space="preserve">covatelské banky), </w:t>
      </w:r>
      <w:proofErr w:type="spellStart"/>
      <w:r w:rsidR="006E7CA9" w:rsidRPr="00CA4D6F">
        <w:rPr>
          <w:rFonts w:cs="Arial"/>
          <w:szCs w:val="20"/>
        </w:rPr>
        <w:t>procesora</w:t>
      </w:r>
      <w:proofErr w:type="spellEnd"/>
      <w:r w:rsidR="006E7CA9" w:rsidRPr="00CA4D6F">
        <w:rPr>
          <w:rFonts w:cs="Arial"/>
          <w:szCs w:val="20"/>
        </w:rPr>
        <w:t xml:space="preserve"> nebo třetí strany (poskytovatele služeb) za účelem autorizace karetních transakcí, kdy obchodník manuálně zadává data držitelů karet prostřednictvím zabezpečeného webového prohlížeče. Oproti fyzickým terminálům nenačítají virtuální terminály data přímo z platební karty. Vzhledem k tomu, že se platební transakce zadávají ručně, virtuální terminály se používají namísto fyzických terminálů u obchodníků s nízkými objemy transakcí.</w:t>
      </w:r>
    </w:p>
    <w:p w14:paraId="2D5C0B22" w14:textId="77777777" w:rsidR="006E7CA9" w:rsidRPr="00CA4D6F" w:rsidRDefault="0057250A" w:rsidP="006E7CA9">
      <w:pPr>
        <w:rPr>
          <w:rFonts w:cs="Arial"/>
          <w:szCs w:val="20"/>
        </w:rPr>
      </w:pPr>
      <w:r w:rsidRPr="00CA4D6F">
        <w:rPr>
          <w:rFonts w:cs="Arial"/>
          <w:szCs w:val="20"/>
        </w:rPr>
        <w:t>SAQ C</w:t>
      </w:r>
      <w:r w:rsidR="006E7CA9" w:rsidRPr="00CA4D6F">
        <w:rPr>
          <w:rFonts w:cs="Arial"/>
          <w:szCs w:val="20"/>
        </w:rPr>
        <w:t>-VT</w:t>
      </w:r>
      <w:r w:rsidR="00B449CB">
        <w:rPr>
          <w:rFonts w:cs="Arial"/>
          <w:szCs w:val="20"/>
        </w:rPr>
        <w:t xml:space="preserve"> </w:t>
      </w:r>
      <w:r w:rsidR="00F80D3F" w:rsidRPr="00CA4D6F">
        <w:rPr>
          <w:rFonts w:cs="Arial"/>
          <w:szCs w:val="20"/>
        </w:rPr>
        <w:t xml:space="preserve">obchodníci </w:t>
      </w:r>
      <w:r w:rsidRPr="00CA4D6F">
        <w:rPr>
          <w:rFonts w:cs="Arial"/>
          <w:szCs w:val="20"/>
        </w:rPr>
        <w:t xml:space="preserve">zpracovávají data držitelů karet přes </w:t>
      </w:r>
      <w:r w:rsidR="006E7CA9" w:rsidRPr="00CA4D6F">
        <w:rPr>
          <w:rFonts w:cs="Arial"/>
          <w:szCs w:val="20"/>
        </w:rPr>
        <w:t xml:space="preserve">virtuální platební terminály a </w:t>
      </w:r>
      <w:r w:rsidRPr="00CA4D6F">
        <w:rPr>
          <w:rFonts w:cs="Arial"/>
          <w:szCs w:val="20"/>
        </w:rPr>
        <w:t>neuchovávají data držitelů karet v žádném počítačovém systému</w:t>
      </w:r>
      <w:r w:rsidR="006E7CA9" w:rsidRPr="00CA4D6F">
        <w:rPr>
          <w:rFonts w:cs="Arial"/>
          <w:szCs w:val="20"/>
        </w:rPr>
        <w:t xml:space="preserve">. Tyto virtuální platební terminály jsou připojeny k internetu, aby mohly mít přístup ke třetí straně, která hostuje funkci virtuálního procesování plateb. Tato třetí strana může být procesor, </w:t>
      </w:r>
      <w:proofErr w:type="spellStart"/>
      <w:r w:rsidR="006E7CA9" w:rsidRPr="00CA4D6F">
        <w:rPr>
          <w:rFonts w:cs="Arial"/>
          <w:szCs w:val="20"/>
        </w:rPr>
        <w:t>acquirer</w:t>
      </w:r>
      <w:proofErr w:type="spellEnd"/>
      <w:r w:rsidR="006E7CA9" w:rsidRPr="00CA4D6F">
        <w:rPr>
          <w:rFonts w:cs="Arial"/>
          <w:szCs w:val="20"/>
        </w:rPr>
        <w:t xml:space="preserve"> nebo jiná třetí strana (poskytovatel služeb), která </w:t>
      </w:r>
      <w:r w:rsidR="00973315" w:rsidRPr="00CA4D6F">
        <w:rPr>
          <w:rFonts w:cs="Arial"/>
          <w:szCs w:val="20"/>
        </w:rPr>
        <w:t>uchovává, zpracovává a/nebo přenáší data držitelů karet k autorizaci a/nebo zpracování transakcí na virtuálním platebním terminálu obchodníka.</w:t>
      </w:r>
    </w:p>
    <w:p w14:paraId="3F23D35F" w14:textId="77777777" w:rsidR="00973315" w:rsidRPr="00CA4D6F" w:rsidRDefault="00936062" w:rsidP="006E7CA9">
      <w:pPr>
        <w:rPr>
          <w:rFonts w:cs="Arial"/>
          <w:szCs w:val="20"/>
        </w:rPr>
      </w:pPr>
      <w:r w:rsidRPr="00CA4D6F">
        <w:rPr>
          <w:rFonts w:cs="Arial"/>
          <w:szCs w:val="20"/>
        </w:rPr>
        <w:t>Tento typ dotazníku</w:t>
      </w:r>
      <w:r w:rsidR="00973315" w:rsidRPr="00CA4D6F">
        <w:rPr>
          <w:rFonts w:cs="Arial"/>
          <w:szCs w:val="20"/>
        </w:rPr>
        <w:t xml:space="preserve"> je určen pouze obchodníkům, kteří ručně vkládají jednotlivé transakce prostřednictvím klávesnice do webového virtuálního platebního </w:t>
      </w:r>
      <w:r w:rsidR="001809E3" w:rsidRPr="00CA4D6F">
        <w:rPr>
          <w:rFonts w:cs="Arial"/>
          <w:szCs w:val="20"/>
        </w:rPr>
        <w:t>terminálu. Mohou</w:t>
      </w:r>
      <w:r w:rsidR="00662F3A" w:rsidRPr="00CA4D6F">
        <w:rPr>
          <w:rFonts w:cs="Arial"/>
          <w:szCs w:val="20"/>
        </w:rPr>
        <w:t xml:space="preserve"> to být obchodníci působící buď v „kamenných obchodech“ (karta přítomna), nebo přijímající písemné/telefonické objednávky (karta nepřítomna).</w:t>
      </w:r>
      <w:r w:rsidR="00D5784A">
        <w:rPr>
          <w:rFonts w:cs="Arial"/>
          <w:szCs w:val="20"/>
        </w:rPr>
        <w:br/>
      </w:r>
    </w:p>
    <w:p w14:paraId="5C70A9F1" w14:textId="77777777" w:rsidR="00E730D6" w:rsidRPr="00CA4D6F" w:rsidRDefault="00BE069F" w:rsidP="00FF4ED9">
      <w:pPr>
        <w:rPr>
          <w:rFonts w:cs="Arial"/>
          <w:szCs w:val="20"/>
        </w:rPr>
      </w:pPr>
      <w:r w:rsidRPr="00CA4D6F">
        <w:rPr>
          <w:rFonts w:cs="Arial"/>
          <w:szCs w:val="20"/>
        </w:rPr>
        <w:t>Obchodníci typu SAQ C</w:t>
      </w:r>
      <w:r w:rsidR="00662F3A" w:rsidRPr="00CA4D6F">
        <w:rPr>
          <w:rFonts w:cs="Arial"/>
          <w:szCs w:val="20"/>
        </w:rPr>
        <w:t>-VT</w:t>
      </w:r>
      <w:r w:rsidRPr="00CA4D6F">
        <w:rPr>
          <w:rFonts w:cs="Arial"/>
          <w:szCs w:val="20"/>
        </w:rPr>
        <w:t xml:space="preserve"> potvrzují, že </w:t>
      </w:r>
      <w:r w:rsidR="00577814" w:rsidRPr="00CA4D6F">
        <w:rPr>
          <w:rFonts w:cs="Arial"/>
          <w:szCs w:val="20"/>
        </w:rPr>
        <w:t>pro tento platební kanál</w:t>
      </w:r>
      <w:r w:rsidR="00C24906" w:rsidRPr="00CA4D6F">
        <w:rPr>
          <w:rFonts w:cs="Arial"/>
          <w:szCs w:val="20"/>
        </w:rPr>
        <w:t>:</w:t>
      </w:r>
    </w:p>
    <w:p w14:paraId="693478DC" w14:textId="77777777" w:rsidR="00476E2F" w:rsidRPr="00CA4D6F" w:rsidRDefault="00476E2F" w:rsidP="00355BF0">
      <w:pPr>
        <w:numPr>
          <w:ilvl w:val="0"/>
          <w:numId w:val="14"/>
        </w:numPr>
        <w:rPr>
          <w:rFonts w:cs="Arial"/>
          <w:szCs w:val="20"/>
        </w:rPr>
      </w:pPr>
      <w:r w:rsidRPr="00CA4D6F">
        <w:rPr>
          <w:rFonts w:cs="Arial"/>
          <w:szCs w:val="20"/>
        </w:rPr>
        <w:t xml:space="preserve">Vaše společnost zpracovává platby pouze prostřednictvím virtuálního platebního terminálu s přístupem </w:t>
      </w:r>
      <w:r w:rsidR="00184F17">
        <w:rPr>
          <w:rFonts w:cs="Arial"/>
          <w:szCs w:val="20"/>
        </w:rPr>
        <w:t>přes</w:t>
      </w:r>
      <w:r w:rsidRPr="00CA4D6F">
        <w:rPr>
          <w:rFonts w:cs="Arial"/>
          <w:szCs w:val="20"/>
        </w:rPr>
        <w:t xml:space="preserve"> internetový prohlížeč</w:t>
      </w:r>
      <w:r w:rsidR="004F4684" w:rsidRPr="00CA4D6F">
        <w:rPr>
          <w:rFonts w:cs="Arial"/>
          <w:szCs w:val="20"/>
        </w:rPr>
        <w:t>;</w:t>
      </w:r>
    </w:p>
    <w:p w14:paraId="1D0D88DC" w14:textId="77777777" w:rsidR="006B5FB5" w:rsidRPr="00CA4D6F" w:rsidRDefault="00476E2F" w:rsidP="00355BF0">
      <w:pPr>
        <w:numPr>
          <w:ilvl w:val="0"/>
          <w:numId w:val="14"/>
        </w:numPr>
        <w:rPr>
          <w:rFonts w:cs="Arial"/>
          <w:szCs w:val="20"/>
        </w:rPr>
      </w:pPr>
      <w:r w:rsidRPr="00CA4D6F">
        <w:rPr>
          <w:rFonts w:cs="Arial"/>
          <w:szCs w:val="20"/>
        </w:rPr>
        <w:t xml:space="preserve">Vaše společnost má virtuální platební terminál poskytovaný a hostovaný </w:t>
      </w:r>
      <w:r w:rsidR="006B5FB5" w:rsidRPr="00CA4D6F">
        <w:rPr>
          <w:rFonts w:cs="Arial"/>
          <w:szCs w:val="20"/>
        </w:rPr>
        <w:t>třetí stranou – poskytovatelem služeb prověřeným z hlediska PCI DSS;</w:t>
      </w:r>
    </w:p>
    <w:p w14:paraId="2B4819D8" w14:textId="77777777" w:rsidR="009D33F4" w:rsidRPr="00CA4D6F" w:rsidRDefault="009D33F4" w:rsidP="00355BF0">
      <w:pPr>
        <w:numPr>
          <w:ilvl w:val="0"/>
          <w:numId w:val="14"/>
        </w:numPr>
        <w:rPr>
          <w:rFonts w:cs="Arial"/>
          <w:szCs w:val="20"/>
        </w:rPr>
      </w:pPr>
      <w:r w:rsidRPr="00CA4D6F">
        <w:rPr>
          <w:rFonts w:cs="Arial"/>
          <w:szCs w:val="20"/>
        </w:rPr>
        <w:t xml:space="preserve">Vaše společnost má přístup k </w:t>
      </w:r>
      <w:r w:rsidR="006B5FB5" w:rsidRPr="00CA4D6F">
        <w:rPr>
          <w:rFonts w:cs="Arial"/>
          <w:szCs w:val="20"/>
        </w:rPr>
        <w:t>vi</w:t>
      </w:r>
      <w:r w:rsidRPr="00CA4D6F">
        <w:rPr>
          <w:rFonts w:cs="Arial"/>
          <w:szCs w:val="20"/>
        </w:rPr>
        <w:t>rtuálnímu platebnímu</w:t>
      </w:r>
      <w:r w:rsidR="006B5FB5" w:rsidRPr="00CA4D6F">
        <w:rPr>
          <w:rFonts w:cs="Arial"/>
          <w:szCs w:val="20"/>
        </w:rPr>
        <w:t xml:space="preserve"> terminálu</w:t>
      </w:r>
      <w:r w:rsidRPr="00CA4D6F">
        <w:rPr>
          <w:rFonts w:cs="Arial"/>
          <w:szCs w:val="20"/>
        </w:rPr>
        <w:t>, který je</w:t>
      </w:r>
      <w:r w:rsidR="006B5FB5" w:rsidRPr="00CA4D6F">
        <w:rPr>
          <w:rFonts w:cs="Arial"/>
          <w:szCs w:val="20"/>
        </w:rPr>
        <w:t xml:space="preserve"> v souladu s PCI DSS,</w:t>
      </w:r>
      <w:r w:rsidRPr="00CA4D6F">
        <w:rPr>
          <w:rFonts w:cs="Arial"/>
          <w:szCs w:val="20"/>
        </w:rPr>
        <w:t xml:space="preserve"> přes počítač, který je izolován na jednom místě a není připojený k jiným místům či systémům ve vašem prostředí (toho lze dosáhnout před firewall nebo segmentací sítě k izolování počítače od ostatních systémů)</w:t>
      </w:r>
      <w:r w:rsidR="00184F17">
        <w:rPr>
          <w:rStyle w:val="FootnoteReference"/>
          <w:rFonts w:cs="Arial"/>
          <w:szCs w:val="20"/>
        </w:rPr>
        <w:footnoteReference w:id="1"/>
      </w:r>
      <w:r w:rsidRPr="00CA4D6F">
        <w:rPr>
          <w:rFonts w:cs="Arial"/>
          <w:szCs w:val="20"/>
        </w:rPr>
        <w:t>;</w:t>
      </w:r>
    </w:p>
    <w:p w14:paraId="0814369C" w14:textId="77777777" w:rsidR="006B5FB5" w:rsidRPr="00CA4D6F" w:rsidRDefault="006A4F69" w:rsidP="00355BF0">
      <w:pPr>
        <w:numPr>
          <w:ilvl w:val="0"/>
          <w:numId w:val="14"/>
        </w:numPr>
        <w:rPr>
          <w:rFonts w:cs="Arial"/>
          <w:szCs w:val="20"/>
        </w:rPr>
      </w:pPr>
      <w:r>
        <w:rPr>
          <w:rFonts w:cs="Arial"/>
          <w:szCs w:val="20"/>
        </w:rPr>
        <w:t>p</w:t>
      </w:r>
      <w:r w:rsidR="009D33F4" w:rsidRPr="00CA4D6F">
        <w:rPr>
          <w:rFonts w:cs="Arial"/>
          <w:szCs w:val="20"/>
        </w:rPr>
        <w:t xml:space="preserve">očítač Vaší společnosti nemá ve svém </w:t>
      </w:r>
      <w:r w:rsidR="004F4684" w:rsidRPr="00CA4D6F">
        <w:rPr>
          <w:rFonts w:cs="Arial"/>
          <w:szCs w:val="20"/>
        </w:rPr>
        <w:t>systému</w:t>
      </w:r>
      <w:r w:rsidR="009D33F4" w:rsidRPr="00CA4D6F">
        <w:rPr>
          <w:rFonts w:cs="Arial"/>
          <w:szCs w:val="20"/>
        </w:rPr>
        <w:t xml:space="preserve"> instalovaný žádný </w:t>
      </w:r>
      <w:r w:rsidR="004F4684" w:rsidRPr="00CA4D6F">
        <w:rPr>
          <w:rFonts w:cs="Arial"/>
          <w:szCs w:val="20"/>
        </w:rPr>
        <w:t>software</w:t>
      </w:r>
      <w:r w:rsidR="009D33F4" w:rsidRPr="00CA4D6F">
        <w:rPr>
          <w:rFonts w:cs="Arial"/>
          <w:szCs w:val="20"/>
        </w:rPr>
        <w:t>, který by ukládal data držitelů karet (</w:t>
      </w:r>
      <w:r w:rsidR="004F4684" w:rsidRPr="00CA4D6F">
        <w:rPr>
          <w:rFonts w:cs="Arial"/>
          <w:szCs w:val="20"/>
        </w:rPr>
        <w:t>například software pro hromadné zpracování nebo uložení a přeposílání);</w:t>
      </w:r>
    </w:p>
    <w:p w14:paraId="0A7FA88F" w14:textId="77777777" w:rsidR="004F4684" w:rsidRPr="00CA4D6F" w:rsidRDefault="006A4F69" w:rsidP="00355BF0">
      <w:pPr>
        <w:numPr>
          <w:ilvl w:val="0"/>
          <w:numId w:val="14"/>
        </w:numPr>
        <w:rPr>
          <w:rFonts w:cs="Arial"/>
          <w:szCs w:val="20"/>
        </w:rPr>
      </w:pPr>
      <w:r>
        <w:rPr>
          <w:rFonts w:cs="Arial"/>
          <w:szCs w:val="20"/>
        </w:rPr>
        <w:t>p</w:t>
      </w:r>
      <w:r w:rsidR="004F4684" w:rsidRPr="00CA4D6F">
        <w:rPr>
          <w:rFonts w:cs="Arial"/>
          <w:szCs w:val="20"/>
        </w:rPr>
        <w:t xml:space="preserve">očítač Vaší společnosti nemá připojená žádná hardwarová zařízení, která slouží k zachycení či ukládání dat držitelů karet (například zde nejsou připojeny čtečky karet); </w:t>
      </w:r>
    </w:p>
    <w:p w14:paraId="5E723E07" w14:textId="77777777" w:rsidR="004F4684" w:rsidRPr="00CA4D6F" w:rsidRDefault="004F4684" w:rsidP="00355BF0">
      <w:pPr>
        <w:numPr>
          <w:ilvl w:val="0"/>
          <w:numId w:val="14"/>
        </w:numPr>
        <w:rPr>
          <w:rFonts w:cs="Arial"/>
          <w:szCs w:val="20"/>
        </w:rPr>
      </w:pPr>
      <w:r w:rsidRPr="00CA4D6F">
        <w:rPr>
          <w:rFonts w:cs="Arial"/>
          <w:szCs w:val="20"/>
        </w:rPr>
        <w:t xml:space="preserve">Vaše společnost elektronicky nepřijímá ani nepřenáší data držitelů karet žádným jiným způsobem prostřednictvím žádných kanálů (například prostřednictvím vnitřní sítě nebo internetu); </w:t>
      </w:r>
    </w:p>
    <w:p w14:paraId="5FC288B4" w14:textId="77777777" w:rsidR="006A4F69" w:rsidRPr="006A4F69" w:rsidRDefault="006A4F69" w:rsidP="006A4F69">
      <w:pPr>
        <w:pStyle w:val="ListParagraph"/>
        <w:numPr>
          <w:ilvl w:val="0"/>
          <w:numId w:val="14"/>
        </w:numPr>
        <w:rPr>
          <w:rFonts w:cs="Arial"/>
          <w:szCs w:val="20"/>
        </w:rPr>
      </w:pPr>
      <w:r w:rsidRPr="006A4F69">
        <w:rPr>
          <w:rFonts w:cs="Arial"/>
          <w:szCs w:val="20"/>
        </w:rPr>
        <w:t>jakákoliv data držitelů karet, která Vaše společnost uchovává jsou v papírové podobě (např. papírové záznamy nebo papírové kopie účtenek) a tyto dokumenty nejsou přijímány elektronicky;</w:t>
      </w:r>
    </w:p>
    <w:p w14:paraId="45034C63" w14:textId="77777777" w:rsidR="00577814" w:rsidRDefault="00C977D3" w:rsidP="00355BF0">
      <w:pPr>
        <w:numPr>
          <w:ilvl w:val="0"/>
          <w:numId w:val="14"/>
        </w:numPr>
        <w:rPr>
          <w:rFonts w:cs="Arial"/>
          <w:szCs w:val="20"/>
        </w:rPr>
      </w:pPr>
      <w:r w:rsidRPr="00CA4D6F">
        <w:rPr>
          <w:rFonts w:cs="Arial"/>
          <w:szCs w:val="20"/>
        </w:rPr>
        <w:t xml:space="preserve">Vaše </w:t>
      </w:r>
      <w:r w:rsidR="00577814" w:rsidRPr="00CA4D6F">
        <w:rPr>
          <w:rFonts w:cs="Arial"/>
          <w:szCs w:val="20"/>
        </w:rPr>
        <w:t>společnost neuchovává data držitelů karet v elektronickém formátu</w:t>
      </w:r>
      <w:r w:rsidRPr="00CA4D6F">
        <w:rPr>
          <w:rFonts w:cs="Arial"/>
          <w:szCs w:val="20"/>
        </w:rPr>
        <w:t>.</w:t>
      </w:r>
    </w:p>
    <w:p w14:paraId="2A965A7E" w14:textId="77777777" w:rsidR="009E11BB" w:rsidRPr="00CA4D6F" w:rsidRDefault="009E11BB" w:rsidP="009E11BB">
      <w:pPr>
        <w:ind w:left="720"/>
        <w:rPr>
          <w:rFonts w:cs="Arial"/>
          <w:szCs w:val="20"/>
        </w:rPr>
      </w:pPr>
    </w:p>
    <w:p w14:paraId="651A5628" w14:textId="77777777" w:rsidR="00167C9E" w:rsidRDefault="00167C9E" w:rsidP="00167C9E">
      <w:pPr>
        <w:jc w:val="center"/>
        <w:rPr>
          <w:rFonts w:cs="Arial"/>
          <w:b/>
          <w:i/>
          <w:szCs w:val="20"/>
        </w:rPr>
      </w:pPr>
      <w:r w:rsidRPr="00CA4D6F">
        <w:rPr>
          <w:rFonts w:cs="Arial"/>
          <w:b/>
          <w:i/>
          <w:szCs w:val="20"/>
        </w:rPr>
        <w:t>T</w:t>
      </w:r>
      <w:r w:rsidR="00BF7605" w:rsidRPr="00CA4D6F">
        <w:rPr>
          <w:rFonts w:cs="Arial"/>
          <w:b/>
          <w:i/>
          <w:szCs w:val="20"/>
        </w:rPr>
        <w:t>ento</w:t>
      </w:r>
      <w:r w:rsidRPr="00CA4D6F">
        <w:rPr>
          <w:rFonts w:cs="Arial"/>
          <w:b/>
          <w:i/>
          <w:szCs w:val="20"/>
        </w:rPr>
        <w:t xml:space="preserve"> SAQ se nevztahuje na e-</w:t>
      </w:r>
      <w:proofErr w:type="spellStart"/>
      <w:r w:rsidRPr="00CA4D6F">
        <w:rPr>
          <w:rFonts w:cs="Arial"/>
          <w:b/>
          <w:i/>
          <w:szCs w:val="20"/>
        </w:rPr>
        <w:t>commerce</w:t>
      </w:r>
      <w:proofErr w:type="spellEnd"/>
      <w:r w:rsidR="00EB3301" w:rsidRPr="00CA4D6F">
        <w:rPr>
          <w:rFonts w:cs="Arial"/>
          <w:b/>
          <w:i/>
          <w:szCs w:val="20"/>
        </w:rPr>
        <w:t xml:space="preserve"> kanály</w:t>
      </w:r>
      <w:r w:rsidR="009E11BB">
        <w:rPr>
          <w:rFonts w:cs="Arial"/>
          <w:b/>
          <w:i/>
          <w:szCs w:val="20"/>
        </w:rPr>
        <w:t>.</w:t>
      </w:r>
    </w:p>
    <w:p w14:paraId="3E683A30" w14:textId="77777777" w:rsidR="009E11BB" w:rsidRPr="00CA4D6F" w:rsidRDefault="009E11BB" w:rsidP="00167C9E">
      <w:pPr>
        <w:jc w:val="center"/>
        <w:rPr>
          <w:rFonts w:cs="Arial"/>
          <w:b/>
          <w:i/>
          <w:szCs w:val="20"/>
        </w:rPr>
      </w:pPr>
    </w:p>
    <w:p w14:paraId="3F8D0E5E" w14:textId="77777777" w:rsidR="00C67EE7" w:rsidRPr="00CA4D6F" w:rsidRDefault="00167C9E" w:rsidP="00577814">
      <w:pPr>
        <w:rPr>
          <w:rFonts w:cs="Arial"/>
          <w:szCs w:val="20"/>
        </w:rPr>
      </w:pPr>
      <w:r w:rsidRPr="00CA4D6F">
        <w:rPr>
          <w:rFonts w:cs="Arial"/>
          <w:szCs w:val="20"/>
        </w:rPr>
        <w:t xml:space="preserve">Tato zkrácená verze SAQ </w:t>
      </w:r>
      <w:r w:rsidR="00EB3301" w:rsidRPr="00CA4D6F">
        <w:rPr>
          <w:rFonts w:cs="Arial"/>
          <w:szCs w:val="20"/>
        </w:rPr>
        <w:t>obsahuje otázky</w:t>
      </w:r>
      <w:r w:rsidRPr="00CA4D6F">
        <w:rPr>
          <w:rFonts w:cs="Arial"/>
          <w:szCs w:val="20"/>
        </w:rPr>
        <w:t xml:space="preserve"> vztahují</w:t>
      </w:r>
      <w:r w:rsidR="00EB3301" w:rsidRPr="00CA4D6F">
        <w:rPr>
          <w:rFonts w:cs="Arial"/>
          <w:szCs w:val="20"/>
        </w:rPr>
        <w:t xml:space="preserve">cí se </w:t>
      </w:r>
      <w:r w:rsidRPr="00CA4D6F">
        <w:rPr>
          <w:rFonts w:cs="Arial"/>
          <w:szCs w:val="20"/>
        </w:rPr>
        <w:t xml:space="preserve">na specifický typ prostředí drobného obchodníka, jak </w:t>
      </w:r>
      <w:r w:rsidR="00EB3301" w:rsidRPr="00CA4D6F">
        <w:rPr>
          <w:rFonts w:cs="Arial"/>
          <w:szCs w:val="20"/>
        </w:rPr>
        <w:t xml:space="preserve">je </w:t>
      </w:r>
      <w:r w:rsidRPr="00CA4D6F">
        <w:rPr>
          <w:rFonts w:cs="Arial"/>
          <w:szCs w:val="20"/>
        </w:rPr>
        <w:t xml:space="preserve">definováno </w:t>
      </w:r>
      <w:r w:rsidR="00EB3301" w:rsidRPr="00CA4D6F">
        <w:rPr>
          <w:rFonts w:cs="Arial"/>
          <w:szCs w:val="20"/>
        </w:rPr>
        <w:t xml:space="preserve">ve </w:t>
      </w:r>
      <w:r w:rsidRPr="00CA4D6F">
        <w:rPr>
          <w:rFonts w:cs="Arial"/>
          <w:szCs w:val="20"/>
        </w:rPr>
        <w:t xml:space="preserve">výše </w:t>
      </w:r>
      <w:r w:rsidR="00EB3301" w:rsidRPr="00CA4D6F">
        <w:rPr>
          <w:rFonts w:cs="Arial"/>
          <w:szCs w:val="20"/>
        </w:rPr>
        <w:t>uvedených</w:t>
      </w:r>
      <w:r w:rsidRPr="00CA4D6F">
        <w:rPr>
          <w:rFonts w:cs="Arial"/>
          <w:szCs w:val="20"/>
        </w:rPr>
        <w:t xml:space="preserve"> kritériích způsobilosti. Pokud existují požadavky PCI DSS </w:t>
      </w:r>
      <w:r w:rsidR="0078344E" w:rsidRPr="00CA4D6F">
        <w:rPr>
          <w:rFonts w:cs="Arial"/>
          <w:szCs w:val="20"/>
        </w:rPr>
        <w:t>aplikovatelné na</w:t>
      </w:r>
      <w:r w:rsidRPr="00CA4D6F">
        <w:rPr>
          <w:rFonts w:cs="Arial"/>
          <w:szCs w:val="20"/>
        </w:rPr>
        <w:t> vaše prostředí</w:t>
      </w:r>
      <w:r w:rsidR="0078344E" w:rsidRPr="00CA4D6F">
        <w:rPr>
          <w:rFonts w:cs="Arial"/>
          <w:szCs w:val="20"/>
        </w:rPr>
        <w:t xml:space="preserve">, které </w:t>
      </w:r>
      <w:r w:rsidRPr="00CA4D6F">
        <w:rPr>
          <w:rFonts w:cs="Arial"/>
          <w:szCs w:val="20"/>
        </w:rPr>
        <w:t>nejsou pokryt</w:t>
      </w:r>
      <w:r w:rsidR="0078344E" w:rsidRPr="00CA4D6F">
        <w:rPr>
          <w:rFonts w:cs="Arial"/>
          <w:szCs w:val="20"/>
        </w:rPr>
        <w:t>é</w:t>
      </w:r>
      <w:r w:rsidRPr="00CA4D6F">
        <w:rPr>
          <w:rFonts w:cs="Arial"/>
          <w:szCs w:val="20"/>
        </w:rPr>
        <w:t xml:space="preserve"> tímto SAQ, </w:t>
      </w:r>
      <w:r w:rsidR="0078344E" w:rsidRPr="00CA4D6F">
        <w:rPr>
          <w:rFonts w:cs="Arial"/>
          <w:szCs w:val="20"/>
        </w:rPr>
        <w:t>může to být známkou toho</w:t>
      </w:r>
      <w:r w:rsidRPr="00CA4D6F">
        <w:rPr>
          <w:rFonts w:cs="Arial"/>
          <w:szCs w:val="20"/>
        </w:rPr>
        <w:t xml:space="preserve">, že tento SAQ není vhodný pro vaše prostředí. </w:t>
      </w:r>
      <w:r w:rsidR="0078344E" w:rsidRPr="00CA4D6F">
        <w:rPr>
          <w:rFonts w:cs="Arial"/>
          <w:szCs w:val="20"/>
        </w:rPr>
        <w:t>Navíc</w:t>
      </w:r>
      <w:r w:rsidRPr="00CA4D6F">
        <w:rPr>
          <w:rFonts w:cs="Arial"/>
          <w:szCs w:val="20"/>
        </w:rPr>
        <w:t xml:space="preserve">, musíte </w:t>
      </w:r>
      <w:r w:rsidR="0078344E" w:rsidRPr="00CA4D6F">
        <w:rPr>
          <w:rFonts w:cs="Arial"/>
          <w:szCs w:val="20"/>
        </w:rPr>
        <w:t xml:space="preserve">stále </w:t>
      </w:r>
      <w:r w:rsidRPr="00CA4D6F">
        <w:rPr>
          <w:rFonts w:cs="Arial"/>
          <w:szCs w:val="20"/>
        </w:rPr>
        <w:t>být v s</w:t>
      </w:r>
      <w:r w:rsidR="0078344E" w:rsidRPr="00CA4D6F">
        <w:rPr>
          <w:rFonts w:cs="Arial"/>
          <w:szCs w:val="20"/>
        </w:rPr>
        <w:t>ouladu</w:t>
      </w:r>
      <w:r w:rsidRPr="00CA4D6F">
        <w:rPr>
          <w:rFonts w:cs="Arial"/>
          <w:szCs w:val="20"/>
        </w:rPr>
        <w:t xml:space="preserve"> se všemi </w:t>
      </w:r>
      <w:r w:rsidR="0078344E" w:rsidRPr="00CA4D6F">
        <w:rPr>
          <w:rFonts w:cs="Arial"/>
          <w:szCs w:val="20"/>
        </w:rPr>
        <w:t xml:space="preserve">aplikovatelnými </w:t>
      </w:r>
      <w:r w:rsidRPr="00CA4D6F">
        <w:rPr>
          <w:rFonts w:cs="Arial"/>
          <w:szCs w:val="20"/>
        </w:rPr>
        <w:t>požadavky PCI DSS, abyste byli v s</w:t>
      </w:r>
      <w:r w:rsidR="0078344E" w:rsidRPr="00CA4D6F">
        <w:rPr>
          <w:rFonts w:cs="Arial"/>
          <w:szCs w:val="20"/>
        </w:rPr>
        <w:t>ouladu</w:t>
      </w:r>
      <w:r w:rsidRPr="00CA4D6F">
        <w:rPr>
          <w:rFonts w:cs="Arial"/>
          <w:szCs w:val="20"/>
        </w:rPr>
        <w:t xml:space="preserve"> s PCI DSS. </w:t>
      </w:r>
    </w:p>
    <w:p w14:paraId="216CF834" w14:textId="77777777" w:rsidR="00FB51DA" w:rsidRPr="00FB51DA" w:rsidRDefault="00E9657C" w:rsidP="00FB51DA">
      <w:pPr>
        <w:spacing w:before="0" w:after="0" w:line="240" w:lineRule="auto"/>
      </w:pPr>
      <w:r w:rsidRPr="00CA4D6F">
        <w:br w:type="page"/>
      </w:r>
    </w:p>
    <w:p w14:paraId="6C7AA460" w14:textId="77777777" w:rsidR="00C67EE7" w:rsidRPr="00CA4D6F" w:rsidRDefault="00544FD0" w:rsidP="00E12365">
      <w:pPr>
        <w:pStyle w:val="Heading2"/>
      </w:pPr>
      <w:bookmarkStart w:id="7" w:name="_Toc13755685"/>
      <w:r w:rsidRPr="00CA4D6F">
        <w:lastRenderedPageBreak/>
        <w:t xml:space="preserve">PCI DSS </w:t>
      </w:r>
      <w:r w:rsidR="005E3B08" w:rsidRPr="00CA4D6F">
        <w:t xml:space="preserve">– </w:t>
      </w:r>
      <w:r w:rsidRPr="00CA4D6F">
        <w:t>P</w:t>
      </w:r>
      <w:r w:rsidR="00C67EE7" w:rsidRPr="00CA4D6F">
        <w:t>ostup vyplnění</w:t>
      </w:r>
      <w:r w:rsidR="005E3B08" w:rsidRPr="00CA4D6F">
        <w:t xml:space="preserve"> sebehodnotícího dotazníku</w:t>
      </w:r>
      <w:bookmarkEnd w:id="7"/>
    </w:p>
    <w:p w14:paraId="3800EDA3" w14:textId="16215F97" w:rsidR="000D54E4" w:rsidRPr="00CA4D6F" w:rsidRDefault="000D54E4" w:rsidP="00355BF0">
      <w:pPr>
        <w:numPr>
          <w:ilvl w:val="0"/>
          <w:numId w:val="4"/>
        </w:numPr>
        <w:rPr>
          <w:rFonts w:cs="Arial"/>
          <w:szCs w:val="20"/>
        </w:rPr>
      </w:pPr>
      <w:r w:rsidRPr="00CA4D6F">
        <w:rPr>
          <w:rFonts w:cs="Arial"/>
          <w:szCs w:val="20"/>
        </w:rPr>
        <w:t xml:space="preserve">Nalezněte příslušný SAQ pro vaše prostředí – více naleznete </w:t>
      </w:r>
      <w:r w:rsidR="00524895" w:rsidRPr="00CA4D6F">
        <w:rPr>
          <w:rFonts w:cs="Arial"/>
          <w:szCs w:val="20"/>
        </w:rPr>
        <w:t>v dokumentu Návody a pokyny k dotazníku pro vlastní hodnocení (</w:t>
      </w:r>
      <w:proofErr w:type="spellStart"/>
      <w:r w:rsidR="00524895" w:rsidRPr="00CA4D6F">
        <w:rPr>
          <w:rFonts w:cs="Arial"/>
          <w:i/>
          <w:szCs w:val="20"/>
        </w:rPr>
        <w:t>Self-Assessment</w:t>
      </w:r>
      <w:proofErr w:type="spellEnd"/>
      <w:r w:rsidR="00524895" w:rsidRPr="00CA4D6F">
        <w:rPr>
          <w:rFonts w:cs="Arial"/>
          <w:i/>
          <w:szCs w:val="20"/>
        </w:rPr>
        <w:t xml:space="preserve"> </w:t>
      </w:r>
      <w:proofErr w:type="spellStart"/>
      <w:r w:rsidR="00524895" w:rsidRPr="00CA4D6F">
        <w:rPr>
          <w:rFonts w:cs="Arial"/>
          <w:i/>
          <w:szCs w:val="20"/>
        </w:rPr>
        <w:t>Questionnaire</w:t>
      </w:r>
      <w:proofErr w:type="spellEnd"/>
      <w:r w:rsidR="00524895" w:rsidRPr="00CA4D6F">
        <w:rPr>
          <w:rFonts w:cs="Arial"/>
          <w:i/>
          <w:szCs w:val="20"/>
        </w:rPr>
        <w:t xml:space="preserve"> </w:t>
      </w:r>
      <w:proofErr w:type="spellStart"/>
      <w:r w:rsidR="00524895" w:rsidRPr="00CA4D6F">
        <w:rPr>
          <w:rFonts w:cs="Arial"/>
          <w:i/>
          <w:szCs w:val="20"/>
        </w:rPr>
        <w:t>Instructions</w:t>
      </w:r>
      <w:proofErr w:type="spellEnd"/>
      <w:r w:rsidR="00524895" w:rsidRPr="00CA4D6F">
        <w:rPr>
          <w:rFonts w:cs="Arial"/>
          <w:i/>
          <w:szCs w:val="20"/>
        </w:rPr>
        <w:t xml:space="preserve"> and </w:t>
      </w:r>
      <w:proofErr w:type="spellStart"/>
      <w:r w:rsidR="00524895" w:rsidRPr="00CA4D6F">
        <w:rPr>
          <w:rFonts w:cs="Arial"/>
          <w:i/>
          <w:szCs w:val="20"/>
        </w:rPr>
        <w:t>Guidelines</w:t>
      </w:r>
      <w:proofErr w:type="spellEnd"/>
      <w:r w:rsidR="00524895" w:rsidRPr="00CA4D6F">
        <w:rPr>
          <w:rFonts w:cs="Arial"/>
          <w:i/>
          <w:szCs w:val="20"/>
        </w:rPr>
        <w:t>)</w:t>
      </w:r>
      <w:r w:rsidR="00091987">
        <w:rPr>
          <w:rFonts w:cs="Arial"/>
          <w:i/>
          <w:szCs w:val="20"/>
        </w:rPr>
        <w:t xml:space="preserve"> </w:t>
      </w:r>
      <w:r w:rsidRPr="00CA4D6F">
        <w:rPr>
          <w:rFonts w:cs="Arial"/>
          <w:szCs w:val="20"/>
        </w:rPr>
        <w:t>na webových stránkách PCI SSC.</w:t>
      </w:r>
    </w:p>
    <w:p w14:paraId="16A95C4F" w14:textId="77777777" w:rsidR="000D54E4" w:rsidRPr="00CA4D6F" w:rsidRDefault="000D54E4" w:rsidP="00355BF0">
      <w:pPr>
        <w:numPr>
          <w:ilvl w:val="0"/>
          <w:numId w:val="4"/>
        </w:numPr>
        <w:spacing w:after="60"/>
        <w:rPr>
          <w:rFonts w:cs="Arial"/>
          <w:bCs/>
          <w:iCs/>
          <w:szCs w:val="20"/>
        </w:rPr>
      </w:pPr>
      <w:r w:rsidRPr="00CA4D6F">
        <w:rPr>
          <w:rFonts w:cs="Arial"/>
          <w:bCs/>
          <w:iCs/>
          <w:szCs w:val="20"/>
        </w:rPr>
        <w:t>Potvrďte, že vaše prostředí je správně definováno a splňuje kritéria způsob</w:t>
      </w:r>
      <w:r w:rsidR="00822F90" w:rsidRPr="00CA4D6F">
        <w:rPr>
          <w:rFonts w:cs="Arial"/>
          <w:bCs/>
          <w:iCs/>
          <w:szCs w:val="20"/>
        </w:rPr>
        <w:t>ilosti pro SAQ, který je použit</w:t>
      </w:r>
      <w:r w:rsidRPr="00CA4D6F">
        <w:rPr>
          <w:rFonts w:cs="Arial"/>
          <w:bCs/>
          <w:iCs/>
          <w:szCs w:val="20"/>
        </w:rPr>
        <w:t xml:space="preserve"> (tak, jak je definováno v Části 2g Osvědčení o shodě)</w:t>
      </w:r>
      <w:r w:rsidR="00822F90" w:rsidRPr="00CA4D6F">
        <w:rPr>
          <w:rFonts w:cs="Arial"/>
          <w:bCs/>
          <w:iCs/>
          <w:szCs w:val="20"/>
        </w:rPr>
        <w:t>.</w:t>
      </w:r>
    </w:p>
    <w:p w14:paraId="7A471139" w14:textId="77777777" w:rsidR="000D54E4" w:rsidRPr="00CA4D6F" w:rsidRDefault="000D54E4" w:rsidP="00355BF0">
      <w:pPr>
        <w:numPr>
          <w:ilvl w:val="0"/>
          <w:numId w:val="4"/>
        </w:numPr>
        <w:spacing w:after="60"/>
        <w:rPr>
          <w:rFonts w:cs="Arial"/>
          <w:bCs/>
          <w:iCs/>
          <w:szCs w:val="20"/>
        </w:rPr>
      </w:pPr>
      <w:r w:rsidRPr="00CA4D6F">
        <w:rPr>
          <w:rFonts w:cs="Arial"/>
          <w:bCs/>
          <w:iCs/>
          <w:szCs w:val="20"/>
        </w:rPr>
        <w:t>Posuďte, zda je vaše prostředí v souladu s příslušnými požadavky PCI DSS</w:t>
      </w:r>
      <w:r w:rsidR="00822F90" w:rsidRPr="00CA4D6F">
        <w:rPr>
          <w:rFonts w:cs="Arial"/>
          <w:bCs/>
          <w:iCs/>
          <w:szCs w:val="20"/>
        </w:rPr>
        <w:t>.</w:t>
      </w:r>
    </w:p>
    <w:p w14:paraId="136C9F56" w14:textId="77777777" w:rsidR="000D54E4" w:rsidRPr="00CA4D6F" w:rsidRDefault="000D54E4" w:rsidP="00355BF0">
      <w:pPr>
        <w:numPr>
          <w:ilvl w:val="0"/>
          <w:numId w:val="4"/>
        </w:numPr>
        <w:spacing w:after="60"/>
        <w:rPr>
          <w:rFonts w:cs="Arial"/>
          <w:bCs/>
          <w:iCs/>
          <w:szCs w:val="20"/>
        </w:rPr>
      </w:pPr>
      <w:r w:rsidRPr="00CA4D6F">
        <w:rPr>
          <w:rFonts w:cs="Arial"/>
          <w:bCs/>
          <w:iCs/>
          <w:szCs w:val="20"/>
        </w:rPr>
        <w:t>Vyplňte všechny části tohoto dokumentu:</w:t>
      </w:r>
    </w:p>
    <w:p w14:paraId="492961CF" w14:textId="77777777" w:rsidR="000D54E4" w:rsidRPr="00CA4D6F" w:rsidRDefault="000D54E4" w:rsidP="00355BF0">
      <w:pPr>
        <w:numPr>
          <w:ilvl w:val="0"/>
          <w:numId w:val="5"/>
        </w:numPr>
        <w:spacing w:after="60"/>
        <w:rPr>
          <w:rFonts w:cs="Arial"/>
          <w:bCs/>
          <w:iCs/>
          <w:szCs w:val="20"/>
        </w:rPr>
      </w:pPr>
      <w:r w:rsidRPr="00CA4D6F">
        <w:rPr>
          <w:rFonts w:cs="Arial"/>
          <w:bCs/>
          <w:iCs/>
          <w:szCs w:val="20"/>
        </w:rPr>
        <w:t>Oddíl 1 (Část 1 &amp; 2 AOC) – Informace o hodnocení a Shrnutí.</w:t>
      </w:r>
    </w:p>
    <w:p w14:paraId="539A2B8C" w14:textId="77777777" w:rsidR="000D54E4" w:rsidRPr="00CA4D6F" w:rsidRDefault="000D54E4" w:rsidP="00355BF0">
      <w:pPr>
        <w:numPr>
          <w:ilvl w:val="0"/>
          <w:numId w:val="5"/>
        </w:numPr>
        <w:spacing w:after="60"/>
        <w:rPr>
          <w:rFonts w:cs="Arial"/>
          <w:bCs/>
          <w:iCs/>
          <w:szCs w:val="20"/>
        </w:rPr>
      </w:pPr>
      <w:r w:rsidRPr="00CA4D6F">
        <w:rPr>
          <w:rFonts w:cs="Arial"/>
          <w:bCs/>
          <w:iCs/>
          <w:szCs w:val="20"/>
        </w:rPr>
        <w:t xml:space="preserve">Oddíl 2 – PCI DSS sebehodnotící dotazník (SAQ </w:t>
      </w:r>
      <w:r w:rsidR="00FC7E22" w:rsidRPr="00CA4D6F">
        <w:rPr>
          <w:rFonts w:cs="Arial"/>
          <w:bCs/>
          <w:iCs/>
          <w:szCs w:val="20"/>
        </w:rPr>
        <w:t>C</w:t>
      </w:r>
      <w:r w:rsidR="00B008F8" w:rsidRPr="00CA4D6F">
        <w:rPr>
          <w:rFonts w:cs="Arial"/>
          <w:bCs/>
          <w:iCs/>
          <w:szCs w:val="20"/>
        </w:rPr>
        <w:t>-VT</w:t>
      </w:r>
      <w:r w:rsidRPr="00CA4D6F">
        <w:rPr>
          <w:rFonts w:cs="Arial"/>
          <w:bCs/>
          <w:iCs/>
          <w:szCs w:val="20"/>
        </w:rPr>
        <w:t>)</w:t>
      </w:r>
    </w:p>
    <w:p w14:paraId="5C858288" w14:textId="77777777" w:rsidR="000D54E4" w:rsidRPr="00CA4D6F" w:rsidRDefault="000D54E4" w:rsidP="00355BF0">
      <w:pPr>
        <w:numPr>
          <w:ilvl w:val="0"/>
          <w:numId w:val="5"/>
        </w:numPr>
        <w:spacing w:after="60"/>
        <w:rPr>
          <w:rFonts w:cs="Arial"/>
          <w:bCs/>
          <w:iCs/>
          <w:szCs w:val="20"/>
        </w:rPr>
      </w:pPr>
      <w:r w:rsidRPr="00CA4D6F">
        <w:rPr>
          <w:rFonts w:cs="Arial"/>
          <w:bCs/>
          <w:iCs/>
          <w:szCs w:val="20"/>
        </w:rPr>
        <w:t>Oddíl 3 (Část 3 &amp; 4 AOC) – validace a podrobnosti o osvědčení, akční plán pro ty požadavky, které nebyly splněny (v případě potřeby)</w:t>
      </w:r>
    </w:p>
    <w:p w14:paraId="08ED9219" w14:textId="77777777" w:rsidR="00E9657C" w:rsidRPr="00CA4D6F" w:rsidRDefault="000D54E4" w:rsidP="00355BF0">
      <w:pPr>
        <w:numPr>
          <w:ilvl w:val="0"/>
          <w:numId w:val="4"/>
        </w:numPr>
        <w:rPr>
          <w:rFonts w:cs="Arial"/>
          <w:bCs/>
          <w:iCs/>
          <w:szCs w:val="20"/>
        </w:rPr>
      </w:pPr>
      <w:r w:rsidRPr="00CA4D6F">
        <w:rPr>
          <w:rFonts w:cs="Arial"/>
          <w:bCs/>
          <w:iCs/>
          <w:szCs w:val="20"/>
        </w:rPr>
        <w:t xml:space="preserve">Předložte Dotazník SAQ a Osvědčení o shodě </w:t>
      </w:r>
      <w:r w:rsidR="002F7F71">
        <w:rPr>
          <w:rFonts w:cs="Arial"/>
          <w:bCs/>
          <w:iCs/>
          <w:szCs w:val="20"/>
        </w:rPr>
        <w:t xml:space="preserve">AOC </w:t>
      </w:r>
      <w:r w:rsidRPr="00CA4D6F">
        <w:rPr>
          <w:rFonts w:cs="Arial"/>
          <w:bCs/>
          <w:szCs w:val="20"/>
        </w:rPr>
        <w:t>(</w:t>
      </w:r>
      <w:proofErr w:type="spellStart"/>
      <w:r w:rsidRPr="00CA4D6F">
        <w:rPr>
          <w:rFonts w:cs="Arial"/>
          <w:bCs/>
          <w:szCs w:val="20"/>
        </w:rPr>
        <w:t>Attestation</w:t>
      </w:r>
      <w:proofErr w:type="spellEnd"/>
      <w:r w:rsidRPr="00CA4D6F">
        <w:rPr>
          <w:rFonts w:cs="Arial"/>
          <w:bCs/>
          <w:szCs w:val="20"/>
        </w:rPr>
        <w:t xml:space="preserve"> </w:t>
      </w:r>
      <w:proofErr w:type="spellStart"/>
      <w:r w:rsidRPr="00CA4D6F">
        <w:rPr>
          <w:rFonts w:cs="Arial"/>
          <w:bCs/>
          <w:szCs w:val="20"/>
        </w:rPr>
        <w:t>of</w:t>
      </w:r>
      <w:proofErr w:type="spellEnd"/>
      <w:r w:rsidRPr="00CA4D6F">
        <w:rPr>
          <w:rFonts w:cs="Arial"/>
          <w:bCs/>
          <w:szCs w:val="20"/>
        </w:rPr>
        <w:t xml:space="preserve"> </w:t>
      </w:r>
      <w:proofErr w:type="spellStart"/>
      <w:r w:rsidRPr="00CA4D6F">
        <w:rPr>
          <w:rFonts w:cs="Arial"/>
          <w:bCs/>
          <w:szCs w:val="20"/>
        </w:rPr>
        <w:t>Compliance</w:t>
      </w:r>
      <w:proofErr w:type="spellEnd"/>
      <w:r w:rsidRPr="00CA4D6F">
        <w:rPr>
          <w:rFonts w:cs="Arial"/>
          <w:bCs/>
          <w:szCs w:val="20"/>
        </w:rPr>
        <w:t>) spolu s další požadovanou dokumentací – jako je na</w:t>
      </w:r>
      <w:r w:rsidR="00822F90" w:rsidRPr="00CA4D6F">
        <w:rPr>
          <w:rFonts w:cs="Arial"/>
          <w:bCs/>
          <w:szCs w:val="20"/>
        </w:rPr>
        <w:t xml:space="preserve">příklad „ASV </w:t>
      </w:r>
      <w:proofErr w:type="spellStart"/>
      <w:r w:rsidR="00822F90" w:rsidRPr="00CA4D6F">
        <w:rPr>
          <w:rFonts w:cs="Arial"/>
          <w:bCs/>
          <w:szCs w:val="20"/>
        </w:rPr>
        <w:t>scan</w:t>
      </w:r>
      <w:proofErr w:type="spellEnd"/>
      <w:r w:rsidR="00822F90" w:rsidRPr="00CA4D6F">
        <w:rPr>
          <w:rFonts w:cs="Arial"/>
          <w:bCs/>
          <w:szCs w:val="20"/>
        </w:rPr>
        <w:t xml:space="preserve"> report“ – vaší</w:t>
      </w:r>
      <w:r w:rsidRPr="00CA4D6F">
        <w:rPr>
          <w:rFonts w:cs="Arial"/>
          <w:bCs/>
          <w:szCs w:val="20"/>
        </w:rPr>
        <w:t xml:space="preserve"> zpracovatelské bance, kartovým asociacím nebo dalším žadatelům.</w:t>
      </w:r>
      <w:bookmarkStart w:id="8" w:name="_Toc404276456"/>
    </w:p>
    <w:p w14:paraId="1D0A71C5" w14:textId="77777777" w:rsidR="006A78BA" w:rsidRDefault="006A78BA" w:rsidP="00E9657C">
      <w:pPr>
        <w:pStyle w:val="Heading2"/>
      </w:pPr>
    </w:p>
    <w:p w14:paraId="34BB5E3F" w14:textId="77777777" w:rsidR="000D54E4" w:rsidRPr="00CA4D6F" w:rsidRDefault="000D54E4" w:rsidP="00E9657C">
      <w:pPr>
        <w:pStyle w:val="Heading2"/>
        <w:rPr>
          <w:bCs/>
          <w:szCs w:val="20"/>
        </w:rPr>
      </w:pPr>
      <w:bookmarkStart w:id="9" w:name="_Toc13755686"/>
      <w:r w:rsidRPr="00CA4D6F">
        <w:t>Jak porozumět sebehodnotícímu dotazníku</w:t>
      </w:r>
      <w:bookmarkEnd w:id="8"/>
      <w:bookmarkEnd w:id="9"/>
    </w:p>
    <w:p w14:paraId="131B5BE6" w14:textId="77777777" w:rsidR="000D54E4" w:rsidRPr="00CA4D6F" w:rsidRDefault="000D54E4" w:rsidP="000D54E4">
      <w:pPr>
        <w:rPr>
          <w:rFonts w:cs="Arial"/>
          <w:szCs w:val="20"/>
        </w:rPr>
      </w:pPr>
      <w:r w:rsidRPr="00CA4D6F">
        <w:rPr>
          <w:rFonts w:cs="Arial"/>
          <w:szCs w:val="20"/>
        </w:rPr>
        <w:t>Otázky obsažené ve sloupci „PCI DSS Otázka“ v tomto sebehodnotícím dotazníku jsou založeny na požadavcích PCI DSS.</w:t>
      </w:r>
    </w:p>
    <w:p w14:paraId="1BA14533" w14:textId="77777777" w:rsidR="000D54E4" w:rsidRPr="00CA4D6F" w:rsidRDefault="000D54E4" w:rsidP="000D54E4">
      <w:pPr>
        <w:rPr>
          <w:rFonts w:cs="Arial"/>
          <w:szCs w:val="20"/>
        </w:rPr>
      </w:pPr>
      <w:r w:rsidRPr="00CA4D6F">
        <w:rPr>
          <w:rFonts w:cs="Arial"/>
          <w:szCs w:val="20"/>
        </w:rPr>
        <w:t xml:space="preserve">Na pomoc s procesem </w:t>
      </w:r>
      <w:r w:rsidR="008F7342" w:rsidRPr="00CA4D6F">
        <w:rPr>
          <w:rFonts w:cs="Arial"/>
          <w:szCs w:val="20"/>
        </w:rPr>
        <w:t xml:space="preserve">návod na </w:t>
      </w:r>
      <w:r w:rsidRPr="00CA4D6F">
        <w:rPr>
          <w:rFonts w:cs="Arial"/>
          <w:szCs w:val="20"/>
        </w:rPr>
        <w:t>hodnocení slouží další zdroje, které poskytují návod k PCI DSS požadavkům a k vyplnění sebehodnotícího dotazníku. Přehled některých zdrojů je uveden níže:</w:t>
      </w:r>
    </w:p>
    <w:tbl>
      <w:tblPr>
        <w:tblW w:w="10348" w:type="dxa"/>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4678"/>
        <w:gridCol w:w="5670"/>
      </w:tblGrid>
      <w:tr w:rsidR="00822F90" w:rsidRPr="00CA4D6F" w14:paraId="75AC4BF7" w14:textId="77777777" w:rsidTr="00822F90">
        <w:tc>
          <w:tcPr>
            <w:tcW w:w="4678" w:type="dxa"/>
            <w:shd w:val="clear" w:color="auto" w:fill="E6E6E6"/>
          </w:tcPr>
          <w:p w14:paraId="14E86350" w14:textId="77777777" w:rsidR="00822F90" w:rsidRPr="00CA4D6F" w:rsidRDefault="00822F90" w:rsidP="00822F90">
            <w:pPr>
              <w:keepNext/>
              <w:tabs>
                <w:tab w:val="left" w:pos="810"/>
              </w:tabs>
              <w:spacing w:after="60"/>
              <w:rPr>
                <w:rFonts w:cs="Arial"/>
                <w:b/>
                <w:bCs/>
                <w:iCs/>
                <w:szCs w:val="20"/>
              </w:rPr>
            </w:pPr>
            <w:r w:rsidRPr="00CA4D6F">
              <w:rPr>
                <w:rFonts w:cs="Arial"/>
                <w:b/>
                <w:bCs/>
                <w:iCs/>
                <w:szCs w:val="20"/>
              </w:rPr>
              <w:t>Dokument</w:t>
            </w:r>
          </w:p>
        </w:tc>
        <w:tc>
          <w:tcPr>
            <w:tcW w:w="5670" w:type="dxa"/>
            <w:shd w:val="clear" w:color="auto" w:fill="E6E6E6"/>
          </w:tcPr>
          <w:p w14:paraId="3236A6DD" w14:textId="77777777" w:rsidR="00822F90" w:rsidRPr="00CA4D6F" w:rsidRDefault="00822F90" w:rsidP="00822F90">
            <w:pPr>
              <w:keepNext/>
              <w:tabs>
                <w:tab w:val="left" w:pos="810"/>
                <w:tab w:val="left" w:pos="1350"/>
              </w:tabs>
              <w:spacing w:after="60"/>
              <w:rPr>
                <w:rFonts w:cs="Arial"/>
                <w:b/>
                <w:bCs/>
                <w:iCs/>
                <w:szCs w:val="20"/>
              </w:rPr>
            </w:pPr>
            <w:r w:rsidRPr="00CA4D6F">
              <w:rPr>
                <w:rFonts w:cs="Arial"/>
                <w:b/>
                <w:bCs/>
                <w:iCs/>
                <w:szCs w:val="20"/>
              </w:rPr>
              <w:t>Zahrnuje:</w:t>
            </w:r>
          </w:p>
        </w:tc>
      </w:tr>
      <w:tr w:rsidR="00DE24B1" w:rsidRPr="00CA4D6F" w14:paraId="4369A59B" w14:textId="77777777" w:rsidTr="00822F90">
        <w:trPr>
          <w:cantSplit/>
        </w:trPr>
        <w:tc>
          <w:tcPr>
            <w:tcW w:w="4678" w:type="dxa"/>
          </w:tcPr>
          <w:p w14:paraId="11F69A8C" w14:textId="77777777" w:rsidR="00DE24B1" w:rsidRPr="00085B72" w:rsidRDefault="00DE24B1" w:rsidP="00DE24B1">
            <w:pPr>
              <w:rPr>
                <w:rFonts w:cs="Arial"/>
                <w:iCs/>
                <w:szCs w:val="20"/>
              </w:rPr>
            </w:pPr>
            <w:r>
              <w:rPr>
                <w:rFonts w:cs="Arial"/>
                <w:iCs/>
                <w:szCs w:val="20"/>
              </w:rPr>
              <w:t>PCI DSS</w:t>
            </w:r>
            <w:r>
              <w:rPr>
                <w:rFonts w:cs="Arial"/>
                <w:iCs/>
                <w:szCs w:val="20"/>
              </w:rPr>
              <w:br/>
            </w:r>
            <w:r>
              <w:rPr>
                <w:rFonts w:cs="Arial"/>
                <w:iCs/>
                <w:szCs w:val="20"/>
              </w:rPr>
              <w:br/>
            </w:r>
            <w:r w:rsidRPr="00085B72">
              <w:rPr>
                <w:rFonts w:cs="Arial"/>
                <w:iCs/>
                <w:szCs w:val="20"/>
              </w:rPr>
              <w:t>Požadavky a postupy posouzení bezpečnosti Standardu bezpečnosti dat v odvětví platebních karet</w:t>
            </w:r>
          </w:p>
          <w:p w14:paraId="75317F78" w14:textId="3C93A8CD" w:rsidR="00DE24B1" w:rsidRPr="00CA4D6F" w:rsidRDefault="00DE24B1" w:rsidP="00DE24B1">
            <w:pPr>
              <w:rPr>
                <w:rFonts w:cs="Arial"/>
                <w:i/>
                <w:sz w:val="18"/>
                <w:szCs w:val="18"/>
              </w:rPr>
            </w:pPr>
            <w:r w:rsidRPr="00085B72" w:rsidDel="006555DA">
              <w:rPr>
                <w:rFonts w:cs="Arial"/>
                <w:szCs w:val="20"/>
              </w:rPr>
              <w:t xml:space="preserve"> </w:t>
            </w:r>
            <w:r w:rsidRPr="00085B72">
              <w:rPr>
                <w:rFonts w:cs="Arial"/>
                <w:i/>
                <w:szCs w:val="20"/>
              </w:rPr>
              <w:t xml:space="preserve">(PCI Data </w:t>
            </w:r>
            <w:proofErr w:type="spellStart"/>
            <w:r w:rsidRPr="00085B72">
              <w:rPr>
                <w:rFonts w:cs="Arial"/>
                <w:i/>
                <w:szCs w:val="20"/>
              </w:rPr>
              <w:t>Security</w:t>
            </w:r>
            <w:proofErr w:type="spellEnd"/>
            <w:r w:rsidRPr="00085B72">
              <w:rPr>
                <w:rFonts w:cs="Arial"/>
                <w:i/>
                <w:szCs w:val="20"/>
              </w:rPr>
              <w:t xml:space="preserve"> Standard </w:t>
            </w:r>
            <w:proofErr w:type="spellStart"/>
            <w:r w:rsidRPr="00085B72">
              <w:rPr>
                <w:rFonts w:cs="Arial"/>
                <w:i/>
                <w:szCs w:val="20"/>
              </w:rPr>
              <w:t>Requirements</w:t>
            </w:r>
            <w:proofErr w:type="spellEnd"/>
            <w:r w:rsidRPr="00085B72">
              <w:rPr>
                <w:rFonts w:cs="Arial"/>
                <w:i/>
                <w:szCs w:val="20"/>
              </w:rPr>
              <w:t xml:space="preserve"> and </w:t>
            </w:r>
            <w:proofErr w:type="spellStart"/>
            <w:r w:rsidRPr="00085B72">
              <w:rPr>
                <w:rFonts w:cs="Arial"/>
                <w:i/>
                <w:szCs w:val="20"/>
              </w:rPr>
              <w:t>Security</w:t>
            </w:r>
            <w:proofErr w:type="spellEnd"/>
            <w:r w:rsidRPr="00085B72">
              <w:rPr>
                <w:rFonts w:cs="Arial"/>
                <w:i/>
                <w:szCs w:val="20"/>
              </w:rPr>
              <w:t xml:space="preserve"> </w:t>
            </w:r>
            <w:proofErr w:type="spellStart"/>
            <w:r w:rsidRPr="00085B72">
              <w:rPr>
                <w:rFonts w:cs="Arial"/>
                <w:i/>
                <w:szCs w:val="20"/>
              </w:rPr>
              <w:t>Assessment</w:t>
            </w:r>
            <w:proofErr w:type="spellEnd"/>
            <w:r w:rsidRPr="00085B72">
              <w:rPr>
                <w:rFonts w:cs="Arial"/>
                <w:i/>
                <w:szCs w:val="20"/>
              </w:rPr>
              <w:t xml:space="preserve"> </w:t>
            </w:r>
            <w:proofErr w:type="spellStart"/>
            <w:r w:rsidRPr="00085B72">
              <w:rPr>
                <w:rFonts w:cs="Arial"/>
                <w:i/>
                <w:szCs w:val="20"/>
              </w:rPr>
              <w:t>Procedures</w:t>
            </w:r>
            <w:proofErr w:type="spellEnd"/>
          </w:p>
        </w:tc>
        <w:tc>
          <w:tcPr>
            <w:tcW w:w="5670" w:type="dxa"/>
          </w:tcPr>
          <w:p w14:paraId="5E5BAC0A" w14:textId="77777777" w:rsidR="00DE24B1" w:rsidRPr="00085B72"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Návod pro stanovení rozsahu</w:t>
            </w:r>
          </w:p>
          <w:p w14:paraId="7DE3F430" w14:textId="77777777" w:rsidR="00DE24B1" w:rsidRPr="00085B72"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Pokyny k záměru všech PCI DSS požadavků</w:t>
            </w:r>
          </w:p>
          <w:p w14:paraId="2D1BDF9B" w14:textId="77777777" w:rsidR="00DE24B1" w:rsidRPr="00085B72"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 xml:space="preserve">Podrobnosti testovacích </w:t>
            </w:r>
            <w:r>
              <w:rPr>
                <w:rFonts w:cs="Arial"/>
                <w:bCs/>
                <w:iCs/>
                <w:szCs w:val="20"/>
              </w:rPr>
              <w:t>postupů</w:t>
            </w:r>
          </w:p>
          <w:p w14:paraId="03252784" w14:textId="215E150D" w:rsidR="00DE24B1" w:rsidRPr="00CA4D6F"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Pokyny týkající se Náhradních řešení</w:t>
            </w:r>
          </w:p>
        </w:tc>
      </w:tr>
      <w:tr w:rsidR="00DE24B1" w:rsidRPr="00CA4D6F" w14:paraId="41471F1F" w14:textId="77777777" w:rsidTr="00822F90">
        <w:trPr>
          <w:trHeight w:val="890"/>
        </w:trPr>
        <w:tc>
          <w:tcPr>
            <w:tcW w:w="4678" w:type="dxa"/>
          </w:tcPr>
          <w:p w14:paraId="737232C5" w14:textId="77777777" w:rsidR="00DE24B1" w:rsidRPr="00AC2627" w:rsidRDefault="00DE24B1" w:rsidP="00DE24B1">
            <w:pPr>
              <w:rPr>
                <w:rFonts w:cs="Arial"/>
                <w:iCs/>
                <w:szCs w:val="20"/>
              </w:rPr>
            </w:pPr>
            <w:r w:rsidRPr="00AC2627">
              <w:rPr>
                <w:rFonts w:cs="Arial"/>
                <w:iCs/>
                <w:szCs w:val="20"/>
              </w:rPr>
              <w:t xml:space="preserve">Návody a pokyny k dotazníku pro </w:t>
            </w:r>
            <w:r>
              <w:rPr>
                <w:rFonts w:cs="Arial"/>
                <w:iCs/>
                <w:szCs w:val="20"/>
              </w:rPr>
              <w:t>sebe</w:t>
            </w:r>
            <w:r w:rsidRPr="00AC2627">
              <w:rPr>
                <w:rFonts w:cs="Arial"/>
                <w:iCs/>
                <w:szCs w:val="20"/>
              </w:rPr>
              <w:t>hodnocení</w:t>
            </w:r>
            <w:r>
              <w:rPr>
                <w:rFonts w:cs="Arial"/>
                <w:iCs/>
                <w:szCs w:val="20"/>
              </w:rPr>
              <w:t xml:space="preserve"> SAQ</w:t>
            </w:r>
          </w:p>
          <w:p w14:paraId="58B2F972" w14:textId="7F1299A9" w:rsidR="00DE24B1" w:rsidRPr="00CA4D6F" w:rsidRDefault="00DE24B1" w:rsidP="00DE24B1">
            <w:pPr>
              <w:rPr>
                <w:rFonts w:cs="Arial"/>
              </w:rPr>
            </w:pPr>
            <w:r w:rsidRPr="00085B72" w:rsidDel="00736867">
              <w:rPr>
                <w:rFonts w:cs="Arial"/>
                <w:iCs/>
                <w:szCs w:val="20"/>
              </w:rPr>
              <w:t xml:space="preserve"> </w:t>
            </w:r>
            <w:r w:rsidRPr="00085B72">
              <w:rPr>
                <w:rFonts w:cs="Arial"/>
                <w:i/>
                <w:iCs/>
                <w:szCs w:val="20"/>
              </w:rPr>
              <w:t>(</w:t>
            </w:r>
            <w:proofErr w:type="spellStart"/>
            <w:r w:rsidRPr="00085B72">
              <w:rPr>
                <w:rFonts w:cs="Arial"/>
                <w:i/>
                <w:iCs/>
                <w:szCs w:val="20"/>
              </w:rPr>
              <w:t>Self-Assessment</w:t>
            </w:r>
            <w:proofErr w:type="spellEnd"/>
            <w:r w:rsidRPr="00085B72">
              <w:rPr>
                <w:rFonts w:cs="Arial"/>
                <w:i/>
                <w:iCs/>
                <w:szCs w:val="20"/>
              </w:rPr>
              <w:t xml:space="preserve"> </w:t>
            </w:r>
            <w:proofErr w:type="spellStart"/>
            <w:r w:rsidRPr="00085B72">
              <w:rPr>
                <w:rFonts w:cs="Arial"/>
                <w:i/>
                <w:iCs/>
                <w:szCs w:val="20"/>
              </w:rPr>
              <w:t>Questionnaire</w:t>
            </w:r>
            <w:proofErr w:type="spellEnd"/>
            <w:r w:rsidRPr="00085B72">
              <w:rPr>
                <w:rFonts w:cs="Arial"/>
                <w:i/>
                <w:iCs/>
                <w:szCs w:val="20"/>
              </w:rPr>
              <w:t xml:space="preserve"> </w:t>
            </w:r>
            <w:proofErr w:type="spellStart"/>
            <w:r w:rsidRPr="00085B72">
              <w:rPr>
                <w:rFonts w:cs="Arial"/>
                <w:i/>
                <w:iCs/>
                <w:szCs w:val="20"/>
              </w:rPr>
              <w:t>Guidelines</w:t>
            </w:r>
            <w:proofErr w:type="spellEnd"/>
            <w:r w:rsidRPr="00085B72">
              <w:rPr>
                <w:rFonts w:cs="Arial"/>
                <w:i/>
                <w:iCs/>
                <w:szCs w:val="20"/>
              </w:rPr>
              <w:t xml:space="preserve"> and </w:t>
            </w:r>
            <w:proofErr w:type="spellStart"/>
            <w:r w:rsidRPr="00085B72">
              <w:rPr>
                <w:rFonts w:cs="Arial"/>
                <w:i/>
                <w:iCs/>
                <w:szCs w:val="20"/>
              </w:rPr>
              <w:t>Instructions</w:t>
            </w:r>
            <w:proofErr w:type="spellEnd"/>
            <w:r w:rsidRPr="00085B72">
              <w:rPr>
                <w:rFonts w:cs="Arial"/>
                <w:i/>
                <w:iCs/>
                <w:szCs w:val="20"/>
              </w:rPr>
              <w:t>)</w:t>
            </w:r>
          </w:p>
        </w:tc>
        <w:tc>
          <w:tcPr>
            <w:tcW w:w="5670" w:type="dxa"/>
          </w:tcPr>
          <w:p w14:paraId="511BF9E1" w14:textId="77777777" w:rsidR="00DE24B1" w:rsidRPr="00085B72"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Informace o všech SAQ a jejich kritériích způsobilosti</w:t>
            </w:r>
          </w:p>
          <w:p w14:paraId="75D32BE0" w14:textId="394E0681" w:rsidR="00DE24B1" w:rsidRPr="00CA4D6F" w:rsidRDefault="00DE24B1" w:rsidP="00DE24B1">
            <w:pPr>
              <w:numPr>
                <w:ilvl w:val="0"/>
                <w:numId w:val="23"/>
              </w:numPr>
              <w:tabs>
                <w:tab w:val="left" w:pos="342"/>
                <w:tab w:val="left" w:pos="1350"/>
              </w:tabs>
              <w:spacing w:after="60"/>
              <w:rPr>
                <w:rFonts w:cs="Arial"/>
                <w:bCs/>
                <w:iCs/>
                <w:szCs w:val="20"/>
              </w:rPr>
            </w:pPr>
            <w:r w:rsidRPr="00085B72">
              <w:rPr>
                <w:rFonts w:cs="Arial"/>
                <w:bCs/>
                <w:iCs/>
                <w:szCs w:val="20"/>
              </w:rPr>
              <w:t>Jak určit, který SAQ je správný pro vaši společnost</w:t>
            </w:r>
          </w:p>
        </w:tc>
      </w:tr>
      <w:tr w:rsidR="00DE24B1" w:rsidRPr="00CA4D6F" w14:paraId="4AB31EF5" w14:textId="77777777" w:rsidTr="00822F90">
        <w:tc>
          <w:tcPr>
            <w:tcW w:w="4678" w:type="dxa"/>
          </w:tcPr>
          <w:p w14:paraId="4D189130" w14:textId="77777777" w:rsidR="00DE24B1" w:rsidRPr="00085B72" w:rsidRDefault="00DE24B1" w:rsidP="00DE24B1">
            <w:pPr>
              <w:rPr>
                <w:rFonts w:cs="Arial"/>
                <w:iCs/>
                <w:szCs w:val="20"/>
              </w:rPr>
            </w:pPr>
            <w:r w:rsidRPr="00085B72">
              <w:rPr>
                <w:rFonts w:cs="Arial"/>
                <w:iCs/>
                <w:szCs w:val="20"/>
              </w:rPr>
              <w:t xml:space="preserve">Slovník pojmů, zkratek a akronymů PCI DSS a PCI  PA-DSS </w:t>
            </w:r>
          </w:p>
          <w:p w14:paraId="69F2544B" w14:textId="4286AC4A" w:rsidR="00DE24B1" w:rsidRPr="00CA4D6F" w:rsidRDefault="00DE24B1" w:rsidP="00DE24B1">
            <w:pPr>
              <w:rPr>
                <w:rFonts w:cs="Arial"/>
              </w:rPr>
            </w:pPr>
            <w:r w:rsidRPr="00085B72">
              <w:rPr>
                <w:rFonts w:cs="Arial"/>
                <w:i/>
                <w:iCs/>
                <w:szCs w:val="20"/>
              </w:rPr>
              <w:t xml:space="preserve">(PCI DSS and PA-DSS </w:t>
            </w:r>
            <w:proofErr w:type="spellStart"/>
            <w:r w:rsidRPr="00085B72">
              <w:rPr>
                <w:rFonts w:cs="Arial"/>
                <w:i/>
                <w:iCs/>
                <w:szCs w:val="20"/>
              </w:rPr>
              <w:t>Glossary</w:t>
            </w:r>
            <w:proofErr w:type="spellEnd"/>
            <w:r w:rsidRPr="00085B72">
              <w:rPr>
                <w:rFonts w:cs="Arial"/>
                <w:i/>
                <w:iCs/>
                <w:szCs w:val="20"/>
              </w:rPr>
              <w:t xml:space="preserve"> </w:t>
            </w:r>
            <w:proofErr w:type="spellStart"/>
            <w:r w:rsidRPr="00085B72">
              <w:rPr>
                <w:rFonts w:cs="Arial"/>
                <w:i/>
                <w:iCs/>
                <w:szCs w:val="20"/>
              </w:rPr>
              <w:t>of</w:t>
            </w:r>
            <w:proofErr w:type="spellEnd"/>
            <w:r w:rsidRPr="00085B72">
              <w:rPr>
                <w:rFonts w:cs="Arial"/>
                <w:i/>
                <w:iCs/>
                <w:szCs w:val="20"/>
              </w:rPr>
              <w:t xml:space="preserve"> </w:t>
            </w:r>
            <w:proofErr w:type="spellStart"/>
            <w:r w:rsidRPr="00085B72">
              <w:rPr>
                <w:rFonts w:cs="Arial"/>
                <w:i/>
                <w:iCs/>
                <w:szCs w:val="20"/>
              </w:rPr>
              <w:t>Terms</w:t>
            </w:r>
            <w:proofErr w:type="spellEnd"/>
            <w:r w:rsidRPr="00085B72">
              <w:rPr>
                <w:rFonts w:cs="Arial"/>
                <w:i/>
                <w:iCs/>
                <w:szCs w:val="20"/>
              </w:rPr>
              <w:t xml:space="preserve">, </w:t>
            </w:r>
            <w:proofErr w:type="spellStart"/>
            <w:r w:rsidRPr="00085B72">
              <w:rPr>
                <w:rFonts w:cs="Arial"/>
                <w:i/>
                <w:iCs/>
                <w:szCs w:val="20"/>
              </w:rPr>
              <w:t>Abbreviations</w:t>
            </w:r>
            <w:proofErr w:type="spellEnd"/>
            <w:r w:rsidRPr="00085B72">
              <w:rPr>
                <w:rFonts w:cs="Arial"/>
                <w:i/>
                <w:iCs/>
                <w:szCs w:val="20"/>
              </w:rPr>
              <w:t xml:space="preserve">, and </w:t>
            </w:r>
            <w:proofErr w:type="spellStart"/>
            <w:r w:rsidRPr="00085B72">
              <w:rPr>
                <w:rFonts w:cs="Arial"/>
                <w:i/>
                <w:iCs/>
                <w:szCs w:val="20"/>
              </w:rPr>
              <w:t>Acronyms</w:t>
            </w:r>
            <w:proofErr w:type="spellEnd"/>
            <w:r w:rsidRPr="00085B72">
              <w:rPr>
                <w:rFonts w:cs="Arial"/>
                <w:i/>
                <w:iCs/>
                <w:szCs w:val="20"/>
              </w:rPr>
              <w:t>)</w:t>
            </w:r>
          </w:p>
        </w:tc>
        <w:tc>
          <w:tcPr>
            <w:tcW w:w="5670" w:type="dxa"/>
          </w:tcPr>
          <w:p w14:paraId="1098A308" w14:textId="7D564553" w:rsidR="00DE24B1" w:rsidRPr="00CA4D6F" w:rsidRDefault="00DE24B1" w:rsidP="00DE24B1">
            <w:pPr>
              <w:numPr>
                <w:ilvl w:val="0"/>
                <w:numId w:val="23"/>
              </w:numPr>
              <w:tabs>
                <w:tab w:val="left" w:pos="1350"/>
              </w:tabs>
              <w:spacing w:after="60"/>
              <w:rPr>
                <w:rFonts w:cs="Arial"/>
                <w:bCs/>
                <w:iCs/>
                <w:szCs w:val="20"/>
              </w:rPr>
            </w:pPr>
            <w:r w:rsidRPr="00085B72">
              <w:rPr>
                <w:rFonts w:cs="Arial"/>
                <w:bCs/>
                <w:iCs/>
                <w:szCs w:val="20"/>
              </w:rPr>
              <w:t>Popis a definice pojmů používaných v PCI DSS a v sebehodnotících dotaznících</w:t>
            </w:r>
          </w:p>
        </w:tc>
      </w:tr>
    </w:tbl>
    <w:p w14:paraId="54B7678E" w14:textId="69EDB7F9" w:rsidR="000D54E4" w:rsidRPr="00CA4D6F" w:rsidRDefault="000D54E4" w:rsidP="000D54E4">
      <w:pPr>
        <w:spacing w:after="60"/>
        <w:rPr>
          <w:rFonts w:cs="Arial"/>
          <w:bCs/>
          <w:szCs w:val="20"/>
        </w:rPr>
      </w:pPr>
      <w:r w:rsidRPr="00CA4D6F">
        <w:rPr>
          <w:rFonts w:cs="Arial"/>
          <w:bCs/>
          <w:szCs w:val="20"/>
        </w:rPr>
        <w:t>Tyto a další zdroje jsou k naleznutí na webových stránkách PCI SSC (</w:t>
      </w:r>
      <w:hyperlink r:id="rId12" w:history="1">
        <w:r w:rsidRPr="00CA4D6F">
          <w:rPr>
            <w:rStyle w:val="Hyperlink"/>
            <w:rFonts w:cs="Arial"/>
            <w:bCs/>
            <w:szCs w:val="20"/>
          </w:rPr>
          <w:t>www.pcisecuritystandards.org</w:t>
        </w:r>
      </w:hyperlink>
      <w:r w:rsidRPr="00CA4D6F">
        <w:rPr>
          <w:rFonts w:cs="Arial"/>
          <w:bCs/>
          <w:szCs w:val="20"/>
        </w:rPr>
        <w:t xml:space="preserve">). Společnosti jsou </w:t>
      </w:r>
      <w:r w:rsidR="00E9497A">
        <w:rPr>
          <w:rFonts w:cs="Arial"/>
          <w:bCs/>
          <w:szCs w:val="20"/>
        </w:rPr>
        <w:t>nabádány</w:t>
      </w:r>
      <w:r w:rsidR="00E9497A" w:rsidRPr="00085B72">
        <w:rPr>
          <w:rFonts w:cs="Arial"/>
          <w:bCs/>
          <w:szCs w:val="20"/>
        </w:rPr>
        <w:t xml:space="preserve">, </w:t>
      </w:r>
      <w:r w:rsidRPr="00CA4D6F">
        <w:rPr>
          <w:rFonts w:cs="Arial"/>
          <w:bCs/>
          <w:szCs w:val="20"/>
        </w:rPr>
        <w:t>aby prozkoumaly PCI DSS a další podpůrné dok</w:t>
      </w:r>
      <w:r w:rsidR="00822F90" w:rsidRPr="00CA4D6F">
        <w:rPr>
          <w:rFonts w:cs="Arial"/>
          <w:bCs/>
          <w:szCs w:val="20"/>
        </w:rPr>
        <w:t xml:space="preserve">umenty před začátkem vlastního </w:t>
      </w:r>
      <w:r w:rsidRPr="00CA4D6F">
        <w:rPr>
          <w:rFonts w:cs="Arial"/>
          <w:bCs/>
          <w:szCs w:val="20"/>
        </w:rPr>
        <w:t xml:space="preserve">hodnocení. </w:t>
      </w:r>
    </w:p>
    <w:p w14:paraId="1B0CA887" w14:textId="77777777" w:rsidR="000D54E4" w:rsidRPr="00CA4D6F" w:rsidRDefault="00B6371C" w:rsidP="00284F65">
      <w:pPr>
        <w:pStyle w:val="Heading3"/>
        <w:rPr>
          <w:bCs/>
        </w:rPr>
      </w:pPr>
      <w:bookmarkStart w:id="10" w:name="_Toc404276457"/>
      <w:bookmarkStart w:id="11" w:name="_Toc13755687"/>
      <w:r w:rsidRPr="00CA4D6F">
        <w:t>Očekávané Testování</w:t>
      </w:r>
      <w:bookmarkEnd w:id="10"/>
      <w:bookmarkEnd w:id="11"/>
    </w:p>
    <w:p w14:paraId="4FA9F2C6" w14:textId="77777777" w:rsidR="000D54E4" w:rsidRPr="00CA4D6F" w:rsidRDefault="000D54E4" w:rsidP="000D54E4">
      <w:pPr>
        <w:spacing w:after="60"/>
        <w:rPr>
          <w:rFonts w:cs="Arial"/>
          <w:bCs/>
          <w:szCs w:val="20"/>
        </w:rPr>
      </w:pPr>
      <w:r w:rsidRPr="00CA4D6F">
        <w:rPr>
          <w:rFonts w:cs="Arial"/>
          <w:bCs/>
          <w:szCs w:val="20"/>
        </w:rPr>
        <w:t>Instrukce, které jsou poskytnuté ve sloupci „Očekávané testování“</w:t>
      </w:r>
      <w:r w:rsidR="00822F90" w:rsidRPr="00CA4D6F">
        <w:rPr>
          <w:rFonts w:cs="Arial"/>
          <w:bCs/>
          <w:szCs w:val="20"/>
        </w:rPr>
        <w:t>,</w:t>
      </w:r>
      <w:r w:rsidRPr="00CA4D6F">
        <w:rPr>
          <w:rFonts w:cs="Arial"/>
          <w:bCs/>
          <w:szCs w:val="20"/>
        </w:rPr>
        <w:t xml:space="preserve"> jsou založeny na testovacích postupech v PCI DSS a obsahují tzv. </w:t>
      </w:r>
      <w:proofErr w:type="spellStart"/>
      <w:r w:rsidRPr="00CA4D6F">
        <w:rPr>
          <w:rFonts w:cs="Arial"/>
          <w:bCs/>
          <w:szCs w:val="20"/>
        </w:rPr>
        <w:t>high</w:t>
      </w:r>
      <w:proofErr w:type="spellEnd"/>
      <w:r w:rsidRPr="00CA4D6F">
        <w:rPr>
          <w:rFonts w:cs="Arial"/>
          <w:bCs/>
          <w:szCs w:val="20"/>
        </w:rPr>
        <w:t>-level popis testovacích postupů, které by měly být vykonány za účelem ověření, zda byl konkrétní požadavek splněn. Plné znění testovacích postupů pro každý požadavek je k naleznutí v PCI DSS.</w:t>
      </w:r>
    </w:p>
    <w:p w14:paraId="45D36474" w14:textId="77777777" w:rsidR="00E9657C" w:rsidRPr="00CA4D6F" w:rsidRDefault="00E9657C">
      <w:pPr>
        <w:spacing w:before="0" w:after="0" w:line="240" w:lineRule="auto"/>
        <w:rPr>
          <w:rFonts w:cs="Arial"/>
          <w:b/>
          <w:iCs/>
          <w:kern w:val="32"/>
          <w:sz w:val="26"/>
          <w:szCs w:val="28"/>
        </w:rPr>
      </w:pPr>
      <w:bookmarkStart w:id="12" w:name="_Toc404276458"/>
      <w:r w:rsidRPr="00CA4D6F">
        <w:br w:type="page"/>
      </w:r>
    </w:p>
    <w:p w14:paraId="59C19DC4" w14:textId="77777777" w:rsidR="000D54E4" w:rsidRPr="00CA4D6F" w:rsidRDefault="000D54E4" w:rsidP="000D54E4">
      <w:pPr>
        <w:pStyle w:val="Heading2"/>
      </w:pPr>
      <w:bookmarkStart w:id="13" w:name="_Toc13755688"/>
      <w:r w:rsidRPr="00CA4D6F">
        <w:lastRenderedPageBreak/>
        <w:t>Vyplnění sebehodnotícího dotazníku</w:t>
      </w:r>
      <w:bookmarkEnd w:id="12"/>
      <w:bookmarkEnd w:id="13"/>
    </w:p>
    <w:p w14:paraId="3806E4EA" w14:textId="77777777" w:rsidR="00DE24B1" w:rsidRDefault="00DE24B1" w:rsidP="00E9497A">
      <w:pPr>
        <w:spacing w:after="60"/>
        <w:rPr>
          <w:rFonts w:cs="Arial"/>
          <w:bCs/>
          <w:szCs w:val="20"/>
        </w:rPr>
      </w:pPr>
      <w:bookmarkStart w:id="14" w:name="_Hlk13747169"/>
      <w:r>
        <w:rPr>
          <w:rFonts w:cs="Arial"/>
          <w:bCs/>
          <w:szCs w:val="20"/>
        </w:rPr>
        <w:t xml:space="preserve">Pro každou otázku existuje výběr odpovědí naznačující stav Vaší společnosti týkající se daného požadavku. </w:t>
      </w:r>
      <w:r>
        <w:rPr>
          <w:rFonts w:cs="Arial"/>
          <w:b/>
          <w:bCs/>
          <w:i/>
          <w:szCs w:val="20"/>
        </w:rPr>
        <w:t xml:space="preserve">Může být vybrána pouze </w:t>
      </w:r>
      <w:r w:rsidRPr="00594AC2">
        <w:rPr>
          <w:rFonts w:cs="Arial"/>
          <w:b/>
          <w:bCs/>
          <w:i/>
          <w:szCs w:val="20"/>
        </w:rPr>
        <w:t xml:space="preserve">jedna odpověď </w:t>
      </w:r>
      <w:r w:rsidRPr="00244F45">
        <w:rPr>
          <w:rFonts w:cs="Arial"/>
          <w:b/>
          <w:bCs/>
          <w:i/>
          <w:szCs w:val="20"/>
        </w:rPr>
        <w:t>pro každou otázku</w:t>
      </w:r>
      <w:r>
        <w:rPr>
          <w:rFonts w:cs="Arial"/>
          <w:bCs/>
          <w:szCs w:val="20"/>
        </w:rPr>
        <w:t>.</w:t>
      </w:r>
    </w:p>
    <w:p w14:paraId="7B88B241" w14:textId="77777777" w:rsidR="00DE24B1" w:rsidRPr="00085B72" w:rsidRDefault="00DE24B1" w:rsidP="00DE24B1">
      <w:pPr>
        <w:spacing w:after="60"/>
        <w:rPr>
          <w:rFonts w:cs="Arial"/>
          <w:bCs/>
          <w:szCs w:val="20"/>
        </w:rPr>
      </w:pPr>
      <w:r w:rsidRPr="00085B72">
        <w:rPr>
          <w:rFonts w:cs="Arial"/>
          <w:bCs/>
          <w:szCs w:val="20"/>
        </w:rPr>
        <w:t>Popis významu každé odpovědi je poskytnut v této tabulce:</w:t>
      </w:r>
    </w:p>
    <w:tbl>
      <w:tblPr>
        <w:tblpPr w:leftFromText="141" w:rightFromText="141" w:vertAnchor="text" w:horzAnchor="margin" w:tblpX="250" w:tblpY="154"/>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620" w:firstRow="1" w:lastRow="0" w:firstColumn="0" w:lastColumn="0" w:noHBand="1" w:noVBand="1"/>
      </w:tblPr>
      <w:tblGrid>
        <w:gridCol w:w="1843"/>
        <w:gridCol w:w="8330"/>
      </w:tblGrid>
      <w:tr w:rsidR="00822F90" w:rsidRPr="00CA4D6F" w14:paraId="2AAB150E" w14:textId="77777777" w:rsidTr="00E9657C">
        <w:trPr>
          <w:cantSplit/>
          <w:tblHeader/>
        </w:trPr>
        <w:tc>
          <w:tcPr>
            <w:tcW w:w="1843" w:type="dxa"/>
            <w:shd w:val="clear" w:color="auto" w:fill="E6E6E6"/>
            <w:vAlign w:val="bottom"/>
          </w:tcPr>
          <w:bookmarkEnd w:id="14"/>
          <w:p w14:paraId="1E2BC8E4" w14:textId="77777777" w:rsidR="00822F90" w:rsidRPr="00CA4D6F" w:rsidRDefault="00822F90" w:rsidP="00822F90">
            <w:pPr>
              <w:spacing w:after="60"/>
              <w:jc w:val="center"/>
              <w:rPr>
                <w:rFonts w:cs="Arial"/>
                <w:b/>
                <w:szCs w:val="20"/>
              </w:rPr>
            </w:pPr>
            <w:r w:rsidRPr="00CA4D6F">
              <w:rPr>
                <w:rFonts w:cs="Arial"/>
                <w:b/>
                <w:szCs w:val="20"/>
              </w:rPr>
              <w:t>Odpověď</w:t>
            </w:r>
          </w:p>
        </w:tc>
        <w:tc>
          <w:tcPr>
            <w:tcW w:w="8330" w:type="dxa"/>
            <w:shd w:val="clear" w:color="auto" w:fill="E6E6E6"/>
            <w:vAlign w:val="center"/>
          </w:tcPr>
          <w:p w14:paraId="10C68363" w14:textId="77777777" w:rsidR="00822F90" w:rsidRPr="00CA4D6F" w:rsidRDefault="00822F90" w:rsidP="00822F90">
            <w:pPr>
              <w:spacing w:after="60"/>
              <w:rPr>
                <w:rFonts w:cs="Arial"/>
                <w:b/>
                <w:szCs w:val="20"/>
              </w:rPr>
            </w:pPr>
            <w:r w:rsidRPr="00CA4D6F">
              <w:rPr>
                <w:rFonts w:cs="Arial"/>
                <w:b/>
                <w:szCs w:val="20"/>
              </w:rPr>
              <w:t>Popis</w:t>
            </w:r>
          </w:p>
        </w:tc>
      </w:tr>
      <w:tr w:rsidR="00DE24B1" w:rsidRPr="00CA4D6F" w14:paraId="70B086FC" w14:textId="77777777" w:rsidTr="00E9657C">
        <w:trPr>
          <w:cantSplit/>
        </w:trPr>
        <w:tc>
          <w:tcPr>
            <w:tcW w:w="1843" w:type="dxa"/>
            <w:vAlign w:val="center"/>
          </w:tcPr>
          <w:p w14:paraId="00537462" w14:textId="0A48DC44" w:rsidR="00DE24B1" w:rsidRPr="00CA4D6F" w:rsidRDefault="00DE24B1" w:rsidP="00DE24B1">
            <w:pPr>
              <w:spacing w:after="60"/>
              <w:jc w:val="center"/>
              <w:rPr>
                <w:rFonts w:cs="Arial"/>
                <w:b/>
                <w:szCs w:val="20"/>
              </w:rPr>
            </w:pPr>
            <w:r w:rsidRPr="00085B72">
              <w:rPr>
                <w:rFonts w:cs="Arial"/>
                <w:b/>
                <w:szCs w:val="20"/>
              </w:rPr>
              <w:t>Ano</w:t>
            </w:r>
          </w:p>
        </w:tc>
        <w:tc>
          <w:tcPr>
            <w:tcW w:w="8330" w:type="dxa"/>
          </w:tcPr>
          <w:p w14:paraId="1CA49338" w14:textId="5830F9A7" w:rsidR="00DE24B1" w:rsidRPr="00CA4D6F" w:rsidRDefault="00DE24B1" w:rsidP="00DE24B1">
            <w:pPr>
              <w:spacing w:after="60"/>
              <w:rPr>
                <w:rFonts w:cs="Arial"/>
                <w:szCs w:val="20"/>
              </w:rPr>
            </w:pPr>
            <w:r w:rsidRPr="00085B72">
              <w:rPr>
                <w:rFonts w:cs="Arial"/>
                <w:szCs w:val="20"/>
              </w:rPr>
              <w:t>Očekávané testování bylo provedeno a všechny části požadavku byly splněny.</w:t>
            </w:r>
            <w:r w:rsidRPr="00085B72">
              <w:rPr>
                <w:rFonts w:cs="Arial"/>
                <w:i/>
                <w:szCs w:val="20"/>
              </w:rPr>
              <w:t xml:space="preserve"> </w:t>
            </w:r>
          </w:p>
        </w:tc>
      </w:tr>
      <w:tr w:rsidR="00DE24B1" w:rsidRPr="00CA4D6F" w14:paraId="2217E946" w14:textId="77777777" w:rsidTr="00E9657C">
        <w:trPr>
          <w:cantSplit/>
        </w:trPr>
        <w:tc>
          <w:tcPr>
            <w:tcW w:w="1843" w:type="dxa"/>
            <w:vAlign w:val="center"/>
          </w:tcPr>
          <w:p w14:paraId="3F377040" w14:textId="44628E49" w:rsidR="00DE24B1" w:rsidRPr="00CA4D6F" w:rsidRDefault="00DE24B1" w:rsidP="00DE24B1">
            <w:pPr>
              <w:spacing w:after="60"/>
              <w:jc w:val="center"/>
              <w:rPr>
                <w:rFonts w:cs="Arial"/>
                <w:szCs w:val="20"/>
              </w:rPr>
            </w:pPr>
            <w:r w:rsidRPr="00085B72">
              <w:rPr>
                <w:rFonts w:cs="Arial"/>
                <w:b/>
                <w:szCs w:val="20"/>
              </w:rPr>
              <w:t xml:space="preserve">Ano s CCW </w:t>
            </w:r>
            <w:r w:rsidRPr="00085B72">
              <w:rPr>
                <w:rFonts w:cs="Arial"/>
                <w:szCs w:val="20"/>
              </w:rPr>
              <w:t xml:space="preserve">(Pracovní tabulka náhradního řešení) </w:t>
            </w:r>
          </w:p>
        </w:tc>
        <w:tc>
          <w:tcPr>
            <w:tcW w:w="8330" w:type="dxa"/>
          </w:tcPr>
          <w:p w14:paraId="62BB8687" w14:textId="77777777" w:rsidR="00DE24B1" w:rsidRPr="00085B72" w:rsidRDefault="00DE24B1" w:rsidP="00DE24B1">
            <w:r w:rsidRPr="00085B72">
              <w:t>Očekávané testování bylo provedeno a všechny části požadavků byly splněny s pomocí náhradního řešení.</w:t>
            </w:r>
          </w:p>
          <w:p w14:paraId="4F24E5B9" w14:textId="77777777" w:rsidR="00DE24B1" w:rsidRPr="00085B72" w:rsidRDefault="00DE24B1" w:rsidP="00DE24B1">
            <w:r w:rsidRPr="00085B72">
              <w:t>Všechny odpovědi v tomto sloupci je zapotřebí vyplnit v Pracovní tabulce náhradního řešení (CCW) v příloze B dotazníku (SAQ).</w:t>
            </w:r>
          </w:p>
          <w:p w14:paraId="50B09A2F" w14:textId="558DCDA3" w:rsidR="00DE24B1" w:rsidRPr="00CA4D6F" w:rsidRDefault="00DE24B1" w:rsidP="00DE24B1">
            <w:r w:rsidRPr="00085B72">
              <w:t>Informace o využití náhradního řešení a návod, jak vyplnit pracovní list, jsou poskytnuty v PCI DSS.</w:t>
            </w:r>
          </w:p>
        </w:tc>
      </w:tr>
      <w:tr w:rsidR="00DE24B1" w:rsidRPr="00CA4D6F" w14:paraId="6371FFD9" w14:textId="77777777" w:rsidTr="00E9657C">
        <w:trPr>
          <w:cantSplit/>
        </w:trPr>
        <w:tc>
          <w:tcPr>
            <w:tcW w:w="1843" w:type="dxa"/>
            <w:vAlign w:val="center"/>
          </w:tcPr>
          <w:p w14:paraId="0A5CE100" w14:textId="5009484D" w:rsidR="00DE24B1" w:rsidRPr="00CA4D6F" w:rsidRDefault="00DE24B1" w:rsidP="00DE24B1">
            <w:pPr>
              <w:spacing w:after="60"/>
              <w:jc w:val="center"/>
              <w:rPr>
                <w:rFonts w:cs="Arial"/>
                <w:b/>
                <w:szCs w:val="20"/>
              </w:rPr>
            </w:pPr>
            <w:r w:rsidRPr="00085B72">
              <w:rPr>
                <w:rFonts w:cs="Arial"/>
                <w:b/>
                <w:szCs w:val="20"/>
              </w:rPr>
              <w:t>Ne</w:t>
            </w:r>
          </w:p>
        </w:tc>
        <w:tc>
          <w:tcPr>
            <w:tcW w:w="8330" w:type="dxa"/>
          </w:tcPr>
          <w:p w14:paraId="283063D1" w14:textId="7ADDDFB9" w:rsidR="00DE24B1" w:rsidRPr="00CA4D6F" w:rsidRDefault="00DE24B1" w:rsidP="00DE24B1">
            <w:pPr>
              <w:keepNext/>
              <w:rPr>
                <w:rFonts w:cs="Arial"/>
                <w:szCs w:val="20"/>
              </w:rPr>
            </w:pPr>
            <w:r w:rsidRPr="00085B72">
              <w:rPr>
                <w:rFonts w:cs="Arial"/>
              </w:rPr>
              <w:t>Některé nebo žádné části požadavku nebyly splněny nebo jsou v procesu implementace nebo vyžadují další testování předtím, než bude známo, jestli jsou již implementovány.</w:t>
            </w:r>
            <w:r w:rsidRPr="00085B72">
              <w:rPr>
                <w:rFonts w:cs="Arial"/>
                <w:szCs w:val="20"/>
              </w:rPr>
              <w:t xml:space="preserve"> </w:t>
            </w:r>
          </w:p>
        </w:tc>
      </w:tr>
      <w:tr w:rsidR="00DE24B1" w:rsidRPr="00CA4D6F" w14:paraId="5AA04A0E" w14:textId="77777777" w:rsidTr="00E9657C">
        <w:trPr>
          <w:cantSplit/>
        </w:trPr>
        <w:tc>
          <w:tcPr>
            <w:tcW w:w="1843" w:type="dxa"/>
            <w:vAlign w:val="center"/>
          </w:tcPr>
          <w:p w14:paraId="2A910157" w14:textId="77777777" w:rsidR="00DE24B1" w:rsidRPr="00085B72" w:rsidRDefault="00DE24B1" w:rsidP="00DE24B1">
            <w:pPr>
              <w:spacing w:after="60"/>
              <w:jc w:val="center"/>
              <w:rPr>
                <w:rFonts w:cs="Arial"/>
                <w:b/>
                <w:szCs w:val="20"/>
              </w:rPr>
            </w:pPr>
            <w:r w:rsidRPr="00085B72">
              <w:rPr>
                <w:rFonts w:cs="Arial"/>
                <w:b/>
                <w:szCs w:val="20"/>
              </w:rPr>
              <w:t>N/A</w:t>
            </w:r>
          </w:p>
          <w:p w14:paraId="362BCBB7" w14:textId="17ED2C4B" w:rsidR="00DE24B1" w:rsidRPr="00CA4D6F" w:rsidRDefault="00DE24B1" w:rsidP="00DE24B1">
            <w:pPr>
              <w:spacing w:after="60"/>
              <w:jc w:val="center"/>
              <w:rPr>
                <w:rFonts w:cs="Arial"/>
                <w:szCs w:val="20"/>
              </w:rPr>
            </w:pPr>
            <w:r w:rsidRPr="00085B72">
              <w:rPr>
                <w:rFonts w:cs="Arial"/>
                <w:szCs w:val="20"/>
              </w:rPr>
              <w:t>(“Nevztahuje se“)</w:t>
            </w:r>
          </w:p>
        </w:tc>
        <w:tc>
          <w:tcPr>
            <w:tcW w:w="8330" w:type="dxa"/>
          </w:tcPr>
          <w:p w14:paraId="36C10BCB" w14:textId="77777777" w:rsidR="00DE24B1" w:rsidRPr="00085B72" w:rsidRDefault="00DE24B1" w:rsidP="00DE24B1">
            <w:pPr>
              <w:keepNext/>
              <w:rPr>
                <w:rFonts w:cs="Arial"/>
              </w:rPr>
            </w:pPr>
            <w:r w:rsidRPr="00085B72">
              <w:rPr>
                <w:rFonts w:cs="Arial"/>
              </w:rPr>
              <w:t xml:space="preserve">Požadavky, které se nevztahují na vaše prostředí. (Více k nalezení v: </w:t>
            </w:r>
            <w:r w:rsidRPr="00085B72">
              <w:rPr>
                <w:rFonts w:cs="Arial"/>
                <w:i/>
              </w:rPr>
              <w:t>„</w:t>
            </w:r>
            <w:proofErr w:type="spellStart"/>
            <w:r w:rsidRPr="00085B72">
              <w:rPr>
                <w:rFonts w:cs="Arial"/>
                <w:i/>
              </w:rPr>
              <w:t>Guidance</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Non-</w:t>
            </w:r>
            <w:proofErr w:type="spellStart"/>
            <w:r w:rsidRPr="00085B72">
              <w:rPr>
                <w:rFonts w:cs="Arial"/>
                <w:i/>
              </w:rPr>
              <w:t>Applicability</w:t>
            </w:r>
            <w:proofErr w:type="spellEnd"/>
            <w:r w:rsidRPr="00085B72">
              <w:rPr>
                <w:rFonts w:cs="Arial"/>
                <w:i/>
              </w:rPr>
              <w:t xml:space="preserve"> </w:t>
            </w:r>
            <w:proofErr w:type="spellStart"/>
            <w:r w:rsidRPr="00085B72">
              <w:rPr>
                <w:rFonts w:cs="Arial"/>
                <w:i/>
              </w:rPr>
              <w:t>of</w:t>
            </w:r>
            <w:proofErr w:type="spellEnd"/>
            <w:r w:rsidRPr="00085B72">
              <w:rPr>
                <w:rFonts w:cs="Arial"/>
                <w:i/>
              </w:rPr>
              <w:t xml:space="preserve"> </w:t>
            </w:r>
            <w:proofErr w:type="spellStart"/>
            <w:r w:rsidRPr="00085B72">
              <w:rPr>
                <w:rFonts w:cs="Arial"/>
                <w:i/>
              </w:rPr>
              <w:t>Certain</w:t>
            </w:r>
            <w:proofErr w:type="spellEnd"/>
            <w:r w:rsidRPr="00085B72">
              <w:rPr>
                <w:rFonts w:cs="Arial"/>
                <w:i/>
              </w:rPr>
              <w:t xml:space="preserve">, </w:t>
            </w:r>
            <w:proofErr w:type="spellStart"/>
            <w:r w:rsidRPr="00085B72">
              <w:rPr>
                <w:rFonts w:cs="Arial"/>
                <w:i/>
              </w:rPr>
              <w:t>specific</w:t>
            </w:r>
            <w:proofErr w:type="spellEnd"/>
            <w:r w:rsidRPr="00085B72">
              <w:rPr>
                <w:rFonts w:cs="Arial"/>
                <w:i/>
              </w:rPr>
              <w:t xml:space="preserve"> </w:t>
            </w:r>
            <w:proofErr w:type="spellStart"/>
            <w:r w:rsidRPr="00085B72">
              <w:rPr>
                <w:rFonts w:cs="Arial"/>
                <w:i/>
              </w:rPr>
              <w:t>Requirements</w:t>
            </w:r>
            <w:proofErr w:type="spellEnd"/>
            <w:r w:rsidRPr="00085B72">
              <w:rPr>
                <w:rFonts w:cs="Arial"/>
                <w:i/>
              </w:rPr>
              <w:t xml:space="preserve"> </w:t>
            </w:r>
            <w:proofErr w:type="spellStart"/>
            <w:r w:rsidRPr="00085B72">
              <w:rPr>
                <w:rFonts w:cs="Arial"/>
                <w:i/>
              </w:rPr>
              <w:t>below</w:t>
            </w:r>
            <w:proofErr w:type="spellEnd"/>
            <w:r w:rsidRPr="00085B72">
              <w:rPr>
                <w:rFonts w:cs="Arial"/>
                <w:i/>
              </w:rPr>
              <w:t xml:space="preserve"> </w:t>
            </w:r>
            <w:proofErr w:type="spellStart"/>
            <w:r w:rsidRPr="00085B72">
              <w:rPr>
                <w:rFonts w:cs="Arial"/>
                <w:i/>
              </w:rPr>
              <w:t>for</w:t>
            </w:r>
            <w:proofErr w:type="spellEnd"/>
            <w:r w:rsidRPr="00085B72">
              <w:rPr>
                <w:rFonts w:cs="Arial"/>
                <w:i/>
              </w:rPr>
              <w:t xml:space="preserve"> </w:t>
            </w:r>
            <w:proofErr w:type="spellStart"/>
            <w:r w:rsidRPr="00085B72">
              <w:rPr>
                <w:rFonts w:cs="Arial"/>
                <w:i/>
              </w:rPr>
              <w:t>examples</w:t>
            </w:r>
            <w:proofErr w:type="spellEnd"/>
            <w:r w:rsidRPr="00085B72">
              <w:rPr>
                <w:rFonts w:cs="Arial"/>
                <w:i/>
              </w:rPr>
              <w:t>“)</w:t>
            </w:r>
            <w:r w:rsidRPr="00085B72">
              <w:rPr>
                <w:rFonts w:cs="Arial"/>
              </w:rPr>
              <w:t xml:space="preserve"> </w:t>
            </w:r>
          </w:p>
          <w:p w14:paraId="463782C3" w14:textId="26EE4749" w:rsidR="00DE24B1" w:rsidRPr="00CA4D6F" w:rsidRDefault="00DE24B1" w:rsidP="00DE24B1">
            <w:pPr>
              <w:keepNext/>
              <w:rPr>
                <w:rFonts w:cs="Arial"/>
                <w:szCs w:val="20"/>
              </w:rPr>
            </w:pPr>
            <w:r w:rsidRPr="00085B72">
              <w:rPr>
                <w:rFonts w:cs="Arial"/>
              </w:rPr>
              <w:t>Všechny odpovědi v tomto sloupci vyžadují další vysvětlení v příloze C dotazníku SAQ.</w:t>
            </w:r>
          </w:p>
        </w:tc>
      </w:tr>
    </w:tbl>
    <w:p w14:paraId="5245E569" w14:textId="77777777" w:rsidR="006A78BA" w:rsidRDefault="006A78BA" w:rsidP="00594AC2">
      <w:pPr>
        <w:pStyle w:val="Heading2"/>
        <w:rPr>
          <w:sz w:val="20"/>
          <w:szCs w:val="20"/>
        </w:rPr>
      </w:pPr>
      <w:bookmarkStart w:id="15" w:name="_Toc404276459"/>
    </w:p>
    <w:p w14:paraId="5E7EBD51" w14:textId="77777777" w:rsidR="006E1087" w:rsidRPr="00CA4D6F" w:rsidRDefault="000D54E4" w:rsidP="00594AC2">
      <w:pPr>
        <w:pStyle w:val="Heading2"/>
      </w:pPr>
      <w:bookmarkStart w:id="16" w:name="_Toc13755689"/>
      <w:r w:rsidRPr="00CA4D6F">
        <w:t xml:space="preserve">Postup v případech, kdy nelze aplikovat dané </w:t>
      </w:r>
      <w:bookmarkEnd w:id="15"/>
      <w:r w:rsidR="00982583" w:rsidRPr="00CA4D6F">
        <w:t>požadavky</w:t>
      </w:r>
      <w:bookmarkEnd w:id="16"/>
    </w:p>
    <w:p w14:paraId="3F31B3E7" w14:textId="77777777" w:rsidR="00E9657C" w:rsidRPr="00CA4D6F" w:rsidRDefault="001809E3" w:rsidP="00822F90">
      <w:r w:rsidRPr="00CA4D6F">
        <w:t>Zatímco mnohé organizace vyplňující SAQ C-VT</w:t>
      </w:r>
      <w:r>
        <w:t xml:space="preserve"> </w:t>
      </w:r>
      <w:r w:rsidRPr="00CA4D6F">
        <w:t>budou muset potvrdit shodu se všemi požadavky PCI DSS v tomto SAQ, některé subjekty se specifickými obchodními modely mohou zjistit, že některé požadavky nelze aplikovat. Například od společnosti, která nevyužívá bezdrátové technologie ve své síti, se neočekává, že bude dokazovat shodu s požadavky, které se týkají právě bezdrátové technologie (například, Požadavek 1.2.3, 2.1.1 a 4.1.1).</w:t>
      </w:r>
    </w:p>
    <w:p w14:paraId="70CF78D6" w14:textId="77777777" w:rsidR="00BE421F" w:rsidRPr="00CA4D6F" w:rsidRDefault="00BE421F" w:rsidP="00822F90">
      <w:r w:rsidRPr="00CA4D6F">
        <w:t>V případě, že některý z požadavků nelze aplikovat na vaše prostředí, vyberte u daného požadavku možnosti „N/A“ a vyplňte „</w:t>
      </w:r>
      <w:proofErr w:type="spellStart"/>
      <w:r w:rsidRPr="00CA4D6F">
        <w:t>Explanation</w:t>
      </w:r>
      <w:proofErr w:type="spellEnd"/>
      <w:r w:rsidRPr="00CA4D6F">
        <w:t xml:space="preserve"> </w:t>
      </w:r>
      <w:proofErr w:type="spellStart"/>
      <w:r w:rsidRPr="00CA4D6F">
        <w:t>of</w:t>
      </w:r>
      <w:proofErr w:type="spellEnd"/>
      <w:r w:rsidRPr="00CA4D6F">
        <w:t xml:space="preserve"> Non-</w:t>
      </w:r>
      <w:proofErr w:type="spellStart"/>
      <w:r w:rsidRPr="00CA4D6F">
        <w:t>Applicability</w:t>
      </w:r>
      <w:proofErr w:type="spellEnd"/>
      <w:r w:rsidRPr="00CA4D6F">
        <w:t>“ (</w:t>
      </w:r>
      <w:r w:rsidR="00891687" w:rsidRPr="00CA4D6F">
        <w:t>Vysvětlení</w:t>
      </w:r>
      <w:r w:rsidRPr="00CA4D6F">
        <w:t xml:space="preserve"> pro „Nevztahuje se“) v odpovídající části formuláře Přílohy C.</w:t>
      </w:r>
    </w:p>
    <w:p w14:paraId="625B945D" w14:textId="77777777" w:rsidR="006A78BA" w:rsidRDefault="006A78BA" w:rsidP="00822F90">
      <w:pPr>
        <w:pStyle w:val="Heading2"/>
      </w:pPr>
    </w:p>
    <w:p w14:paraId="6E579FE7" w14:textId="77777777" w:rsidR="006E1087" w:rsidRPr="00CA4D6F" w:rsidRDefault="000B1CE8" w:rsidP="00822F90">
      <w:pPr>
        <w:pStyle w:val="Heading2"/>
      </w:pPr>
      <w:bookmarkStart w:id="17" w:name="_Toc13755690"/>
      <w:r w:rsidRPr="00CA4D6F">
        <w:t>Výjimky ze zákona</w:t>
      </w:r>
      <w:bookmarkEnd w:id="17"/>
    </w:p>
    <w:p w14:paraId="329E653E" w14:textId="77777777" w:rsidR="00B40DFE" w:rsidRPr="00CA4D6F" w:rsidRDefault="00B40DFE" w:rsidP="00B40DFE">
      <w:pPr>
        <w:rPr>
          <w:rFonts w:cs="Arial"/>
        </w:rPr>
        <w:sectPr w:rsidR="00B40DFE" w:rsidRPr="00CA4D6F" w:rsidSect="00A70140">
          <w:headerReference w:type="first" r:id="rId13"/>
          <w:footerReference w:type="first" r:id="rId14"/>
          <w:pgSz w:w="11907" w:h="16839" w:code="9"/>
          <w:pgMar w:top="1104" w:right="708" w:bottom="720" w:left="720" w:header="284" w:footer="176" w:gutter="0"/>
          <w:pgNumType w:start="1"/>
          <w:cols w:space="708"/>
          <w:titlePg/>
          <w:docGrid w:linePitch="360"/>
        </w:sectPr>
      </w:pPr>
      <w:r w:rsidRPr="00CA4D6F">
        <w:rPr>
          <w:rFonts w:cs="Arial"/>
          <w:szCs w:val="20"/>
        </w:rPr>
        <w:t>V případě, že vaše společnost podléhá právním omezením, které znemožňují dodržování požadavků PCI DSS, uveďte u daného požadavku „No“ a vyplňte odpovídající osvědčení v Části 3.</w:t>
      </w:r>
    </w:p>
    <w:p w14:paraId="019ECCFA" w14:textId="77777777" w:rsidR="00166EE1" w:rsidRPr="00CA4D6F" w:rsidRDefault="00227D81" w:rsidP="00822F90">
      <w:pPr>
        <w:pStyle w:val="Heading1"/>
      </w:pPr>
      <w:bookmarkStart w:id="18" w:name="_Toc13755691"/>
      <w:r w:rsidRPr="00CA4D6F">
        <w:lastRenderedPageBreak/>
        <w:t>Odd</w:t>
      </w:r>
      <w:r w:rsidR="00B923D0" w:rsidRPr="00CA4D6F">
        <w:t>íl</w:t>
      </w:r>
      <w:r w:rsidR="00124484" w:rsidRPr="00CA4D6F">
        <w:t xml:space="preserve"> 1: </w:t>
      </w:r>
      <w:r w:rsidR="00C10C42" w:rsidRPr="00CA4D6F">
        <w:t>Informace o hodnocení</w:t>
      </w:r>
      <w:bookmarkEnd w:id="18"/>
    </w:p>
    <w:p w14:paraId="442A30F1" w14:textId="77777777" w:rsidR="00166EE1" w:rsidRPr="00CA4D6F" w:rsidRDefault="00166EE1" w:rsidP="00A70140">
      <w:pPr>
        <w:spacing w:before="240"/>
        <w:rPr>
          <w:b/>
          <w:i/>
          <w:sz w:val="22"/>
        </w:rPr>
      </w:pPr>
      <w:r w:rsidRPr="00CA4D6F">
        <w:rPr>
          <w:b/>
          <w:i/>
          <w:sz w:val="22"/>
        </w:rPr>
        <w:t>Pokyny pro předložení</w:t>
      </w:r>
    </w:p>
    <w:p w14:paraId="21A46824" w14:textId="6C58D81B" w:rsidR="004D6999" w:rsidRPr="00CA4D6F" w:rsidRDefault="004D6999" w:rsidP="00822F90">
      <w:r w:rsidRPr="00CA4D6F">
        <w:t xml:space="preserve">Tento dokument musí být vyplněn jako deklarace výsledků sebehodnocení obchodníka podle </w:t>
      </w:r>
      <w:r w:rsidR="002558F1" w:rsidRPr="00085B72">
        <w:rPr>
          <w:i/>
        </w:rPr>
        <w:t>Požadavků a postupů posouzení bezpečnosti Standardu bezpečnosti dat v odvětví platebních karet</w:t>
      </w:r>
      <w:r w:rsidR="002558F1" w:rsidRPr="00085B72" w:rsidDel="00313C0C">
        <w:rPr>
          <w:i/>
        </w:rPr>
        <w:t xml:space="preserve"> </w:t>
      </w:r>
      <w:r w:rsidR="002558F1" w:rsidRPr="00085B72">
        <w:rPr>
          <w:i/>
        </w:rPr>
        <w:t>(PCI DSS)</w:t>
      </w:r>
      <w:r w:rsidR="002558F1">
        <w:rPr>
          <w:i/>
        </w:rPr>
        <w:t xml:space="preserve">. </w:t>
      </w:r>
      <w:r w:rsidRPr="00CA4D6F">
        <w:t xml:space="preserve">Vyplňte všechny části: </w:t>
      </w:r>
      <w:r w:rsidR="00ED30ED">
        <w:t>O</w:t>
      </w:r>
      <w:r w:rsidRPr="00CA4D6F">
        <w:t xml:space="preserve">bchodník je zodpovědný za to, aby každá část byla vyplněna relevantními stranami. Kontaktujte </w:t>
      </w:r>
      <w:proofErr w:type="spellStart"/>
      <w:r w:rsidRPr="00CA4D6F">
        <w:t>acquirera</w:t>
      </w:r>
      <w:proofErr w:type="spellEnd"/>
      <w:r w:rsidRPr="00CA4D6F">
        <w:t xml:space="preserve"> (zpracovatelskou banku obchodníka) nebo kartové společnosti</w:t>
      </w:r>
      <w:r w:rsidR="00822F90" w:rsidRPr="00CA4D6F">
        <w:t>,</w:t>
      </w:r>
      <w:r w:rsidRPr="00CA4D6F">
        <w:t xml:space="preserve"> aby stanovily reporting a způsob pře</w:t>
      </w:r>
      <w:r w:rsidR="008E3E0C">
        <w:t>dložení</w:t>
      </w:r>
      <w:r w:rsidRPr="00CA4D6F">
        <w:t xml:space="preserve">. </w:t>
      </w: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985"/>
        <w:gridCol w:w="2835"/>
        <w:gridCol w:w="850"/>
        <w:gridCol w:w="1418"/>
        <w:gridCol w:w="1417"/>
        <w:gridCol w:w="851"/>
        <w:gridCol w:w="1134"/>
      </w:tblGrid>
      <w:tr w:rsidR="00822F90" w:rsidRPr="00CA4D6F" w14:paraId="08527D83" w14:textId="77777777" w:rsidTr="00822F90">
        <w:trPr>
          <w:trHeight w:val="360"/>
        </w:trPr>
        <w:tc>
          <w:tcPr>
            <w:tcW w:w="10490" w:type="dxa"/>
            <w:gridSpan w:val="7"/>
            <w:tcBorders>
              <w:top w:val="single" w:sz="4" w:space="0" w:color="808080"/>
              <w:bottom w:val="single" w:sz="4" w:space="0" w:color="808080"/>
            </w:tcBorders>
            <w:shd w:val="clear" w:color="auto" w:fill="E0E0E0"/>
            <w:vAlign w:val="center"/>
          </w:tcPr>
          <w:p w14:paraId="3B3C032C" w14:textId="77777777" w:rsidR="00822F90" w:rsidRPr="00CA4D6F" w:rsidRDefault="00822F90" w:rsidP="00822F90">
            <w:pPr>
              <w:spacing w:after="60"/>
              <w:rPr>
                <w:rFonts w:cs="Arial"/>
                <w:b/>
                <w:bCs/>
                <w:sz w:val="22"/>
                <w:szCs w:val="22"/>
              </w:rPr>
            </w:pPr>
            <w:r w:rsidRPr="00CA4D6F">
              <w:rPr>
                <w:rFonts w:cs="Arial"/>
                <w:b/>
                <w:bCs/>
                <w:sz w:val="22"/>
                <w:szCs w:val="22"/>
              </w:rPr>
              <w:t>Část 1.  Informace o obchodníkovi a společnosti kvalifikovaných hodnotitelů bezpečnosti</w:t>
            </w:r>
          </w:p>
        </w:tc>
      </w:tr>
      <w:tr w:rsidR="00822F90" w:rsidRPr="00CA4D6F" w14:paraId="768A4C0C" w14:textId="77777777" w:rsidTr="00822F90">
        <w:trPr>
          <w:trHeight w:val="360"/>
        </w:trPr>
        <w:tc>
          <w:tcPr>
            <w:tcW w:w="10490" w:type="dxa"/>
            <w:gridSpan w:val="7"/>
            <w:tcBorders>
              <w:top w:val="single" w:sz="4" w:space="0" w:color="808080"/>
              <w:bottom w:val="single" w:sz="4" w:space="0" w:color="808080"/>
            </w:tcBorders>
            <w:shd w:val="clear" w:color="auto" w:fill="E0E0E0"/>
            <w:vAlign w:val="center"/>
          </w:tcPr>
          <w:p w14:paraId="5FA5CBDA" w14:textId="77777777" w:rsidR="00822F90" w:rsidRPr="00CA4D6F" w:rsidRDefault="00822F90" w:rsidP="00822F90">
            <w:pPr>
              <w:spacing w:after="60"/>
              <w:rPr>
                <w:rFonts w:cs="Arial"/>
                <w:b/>
                <w:bCs/>
                <w:sz w:val="22"/>
                <w:szCs w:val="22"/>
              </w:rPr>
            </w:pPr>
            <w:r w:rsidRPr="00CA4D6F">
              <w:rPr>
                <w:rFonts w:cs="Arial"/>
                <w:b/>
                <w:bCs/>
                <w:sz w:val="22"/>
                <w:szCs w:val="22"/>
              </w:rPr>
              <w:t>Část 1a. Informace o společnosti obchodníka</w:t>
            </w:r>
          </w:p>
        </w:tc>
      </w:tr>
      <w:tr w:rsidR="00822F90" w:rsidRPr="00CA4D6F" w14:paraId="727BD487" w14:textId="77777777" w:rsidTr="00822F90">
        <w:trPr>
          <w:trHeight w:val="288"/>
        </w:trPr>
        <w:tc>
          <w:tcPr>
            <w:tcW w:w="1985" w:type="dxa"/>
            <w:tcBorders>
              <w:top w:val="single" w:sz="4" w:space="0" w:color="808080"/>
              <w:bottom w:val="single" w:sz="4" w:space="0" w:color="808080"/>
              <w:right w:val="single" w:sz="4" w:space="0" w:color="808080"/>
            </w:tcBorders>
          </w:tcPr>
          <w:p w14:paraId="3294711B" w14:textId="77777777" w:rsidR="00822F90" w:rsidRPr="00CA4D6F" w:rsidRDefault="00822F90" w:rsidP="00822F90">
            <w:pPr>
              <w:spacing w:before="50" w:after="50"/>
              <w:rPr>
                <w:rFonts w:cs="Arial"/>
                <w:bCs/>
                <w:iCs/>
                <w:sz w:val="19"/>
                <w:szCs w:val="19"/>
              </w:rPr>
            </w:pPr>
            <w:r w:rsidRPr="00CA4D6F">
              <w:rPr>
                <w:rFonts w:cs="Arial"/>
                <w:bCs/>
                <w:iCs/>
                <w:sz w:val="19"/>
                <w:szCs w:val="19"/>
              </w:rPr>
              <w:t>Název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03C3DF52"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0C5AFD59" w14:textId="77777777" w:rsidR="00822F90" w:rsidRPr="00CA4D6F" w:rsidRDefault="00B449CB" w:rsidP="00822F90">
            <w:pPr>
              <w:spacing w:before="50" w:after="50"/>
              <w:rPr>
                <w:rFonts w:cs="Arial"/>
                <w:bCs/>
                <w:iCs/>
                <w:sz w:val="19"/>
                <w:szCs w:val="19"/>
              </w:rPr>
            </w:pPr>
            <w:r w:rsidRPr="00CA4D6F">
              <w:rPr>
                <w:rFonts w:cs="Arial"/>
                <w:bCs/>
                <w:iCs/>
                <w:sz w:val="19"/>
                <w:szCs w:val="19"/>
              </w:rPr>
              <w:t>Obch. jméno</w:t>
            </w:r>
            <w:r w:rsidR="00822F90" w:rsidRPr="00CA4D6F">
              <w:rPr>
                <w:rFonts w:cs="Arial"/>
                <w:bCs/>
                <w:iCs/>
                <w:sz w:val="19"/>
                <w:szCs w:val="19"/>
              </w:rPr>
              <w:t>:</w:t>
            </w:r>
          </w:p>
        </w:tc>
        <w:tc>
          <w:tcPr>
            <w:tcW w:w="3402" w:type="dxa"/>
            <w:gridSpan w:val="3"/>
            <w:tcBorders>
              <w:top w:val="single" w:sz="4" w:space="0" w:color="808080"/>
              <w:left w:val="single" w:sz="4" w:space="0" w:color="808080"/>
              <w:bottom w:val="single" w:sz="4" w:space="0" w:color="808080"/>
            </w:tcBorders>
          </w:tcPr>
          <w:p w14:paraId="19B5E76C"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fldChar w:fldCharType="end"/>
            </w:r>
          </w:p>
        </w:tc>
      </w:tr>
      <w:tr w:rsidR="00822F90" w:rsidRPr="00CA4D6F" w14:paraId="0C652730" w14:textId="77777777" w:rsidTr="00822F90">
        <w:trPr>
          <w:trHeight w:val="288"/>
        </w:trPr>
        <w:tc>
          <w:tcPr>
            <w:tcW w:w="1985" w:type="dxa"/>
            <w:tcBorders>
              <w:top w:val="single" w:sz="4" w:space="0" w:color="808080"/>
              <w:bottom w:val="single" w:sz="4" w:space="0" w:color="808080"/>
              <w:right w:val="single" w:sz="4" w:space="0" w:color="808080"/>
            </w:tcBorders>
          </w:tcPr>
          <w:p w14:paraId="13952506" w14:textId="77777777" w:rsidR="00822F90" w:rsidRPr="00CA4D6F" w:rsidRDefault="00822F90" w:rsidP="00822F90">
            <w:pPr>
              <w:spacing w:before="50" w:after="50"/>
              <w:rPr>
                <w:rFonts w:cs="Arial"/>
                <w:bCs/>
                <w:iCs/>
                <w:sz w:val="19"/>
                <w:szCs w:val="19"/>
              </w:rPr>
            </w:pPr>
            <w:r w:rsidRPr="00CA4D6F">
              <w:rPr>
                <w:rFonts w:cs="Arial"/>
                <w:bCs/>
                <w:iCs/>
                <w:sz w:val="19"/>
                <w:szCs w:val="19"/>
              </w:rPr>
              <w:t>Kontaktní jméno:</w:t>
            </w:r>
          </w:p>
        </w:tc>
        <w:tc>
          <w:tcPr>
            <w:tcW w:w="3685" w:type="dxa"/>
            <w:gridSpan w:val="2"/>
            <w:tcBorders>
              <w:top w:val="single" w:sz="4" w:space="0" w:color="808080"/>
              <w:left w:val="single" w:sz="4" w:space="0" w:color="808080"/>
              <w:bottom w:val="single" w:sz="4" w:space="0" w:color="808080"/>
              <w:right w:val="single" w:sz="4" w:space="0" w:color="808080"/>
            </w:tcBorders>
          </w:tcPr>
          <w:p w14:paraId="5BBA12E5"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0C73D27B" w14:textId="77777777" w:rsidR="00822F90" w:rsidRPr="00CA4D6F" w:rsidRDefault="00822F90" w:rsidP="00822F90">
            <w:pPr>
              <w:spacing w:before="50" w:after="50"/>
              <w:rPr>
                <w:rFonts w:cs="Arial"/>
                <w:bCs/>
                <w:iCs/>
                <w:sz w:val="19"/>
                <w:szCs w:val="19"/>
              </w:rPr>
            </w:pPr>
            <w:r w:rsidRPr="00CA4D6F">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525E72C1"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1B5BF5D8" w14:textId="77777777" w:rsidTr="00822F90">
        <w:trPr>
          <w:trHeight w:val="288"/>
        </w:trPr>
        <w:tc>
          <w:tcPr>
            <w:tcW w:w="1985" w:type="dxa"/>
            <w:tcBorders>
              <w:top w:val="single" w:sz="4" w:space="0" w:color="808080"/>
              <w:bottom w:val="single" w:sz="4" w:space="0" w:color="808080"/>
              <w:right w:val="single" w:sz="4" w:space="0" w:color="808080"/>
            </w:tcBorders>
          </w:tcPr>
          <w:p w14:paraId="1F9D2472" w14:textId="77777777" w:rsidR="00822F90" w:rsidRPr="00CA4D6F" w:rsidRDefault="00822F90" w:rsidP="00822F90">
            <w:pPr>
              <w:spacing w:before="50" w:after="50"/>
              <w:rPr>
                <w:rFonts w:cs="Arial"/>
                <w:bCs/>
                <w:iCs/>
                <w:sz w:val="19"/>
                <w:szCs w:val="19"/>
              </w:rPr>
            </w:pPr>
            <w:r w:rsidRPr="00CA4D6F">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6A8BF23E"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15D923A5" w14:textId="77777777" w:rsidR="00822F90" w:rsidRPr="00CA4D6F" w:rsidRDefault="00822F90" w:rsidP="00822F90">
            <w:pPr>
              <w:spacing w:before="50" w:after="50"/>
              <w:rPr>
                <w:rFonts w:cs="Arial"/>
                <w:bCs/>
                <w:iCs/>
                <w:sz w:val="19"/>
                <w:szCs w:val="19"/>
              </w:rPr>
            </w:pPr>
            <w:r w:rsidRPr="00CA4D6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463932BA"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7910E431" w14:textId="77777777" w:rsidTr="00822F90">
        <w:trPr>
          <w:trHeight w:val="288"/>
        </w:trPr>
        <w:tc>
          <w:tcPr>
            <w:tcW w:w="1985" w:type="dxa"/>
            <w:tcBorders>
              <w:top w:val="single" w:sz="4" w:space="0" w:color="808080"/>
              <w:bottom w:val="single" w:sz="4" w:space="0" w:color="808080"/>
              <w:right w:val="single" w:sz="4" w:space="0" w:color="808080"/>
            </w:tcBorders>
          </w:tcPr>
          <w:p w14:paraId="31F32501" w14:textId="77777777" w:rsidR="00822F90" w:rsidRPr="00CA4D6F" w:rsidRDefault="00822F90" w:rsidP="00822F90">
            <w:pPr>
              <w:spacing w:before="50" w:after="50"/>
              <w:rPr>
                <w:rFonts w:cs="Arial"/>
                <w:bCs/>
                <w:iCs/>
                <w:sz w:val="19"/>
                <w:szCs w:val="19"/>
              </w:rPr>
            </w:pPr>
            <w:r w:rsidRPr="00CA4D6F">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57DF606B"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2F82C688" w14:textId="77777777" w:rsidR="00822F90" w:rsidRPr="00CA4D6F" w:rsidRDefault="00822F90" w:rsidP="00822F90">
            <w:pPr>
              <w:spacing w:before="50" w:after="50"/>
              <w:rPr>
                <w:rFonts w:cs="Arial"/>
                <w:bCs/>
                <w:iCs/>
                <w:sz w:val="19"/>
                <w:szCs w:val="19"/>
              </w:rPr>
            </w:pPr>
            <w:r w:rsidRPr="00CA4D6F">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47072B31"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5E1576B2" w14:textId="77777777" w:rsidTr="00822F90">
        <w:trPr>
          <w:trHeight w:val="288"/>
        </w:trPr>
        <w:tc>
          <w:tcPr>
            <w:tcW w:w="1985" w:type="dxa"/>
            <w:tcBorders>
              <w:top w:val="single" w:sz="4" w:space="0" w:color="808080"/>
              <w:bottom w:val="single" w:sz="4" w:space="0" w:color="808080"/>
              <w:right w:val="single" w:sz="4" w:space="0" w:color="808080"/>
            </w:tcBorders>
          </w:tcPr>
          <w:p w14:paraId="180F3380" w14:textId="77777777" w:rsidR="00822F90" w:rsidRPr="00CA4D6F" w:rsidRDefault="00822F90" w:rsidP="00822F90">
            <w:pPr>
              <w:spacing w:before="50" w:after="50"/>
              <w:rPr>
                <w:rFonts w:cs="Arial"/>
                <w:bCs/>
                <w:iCs/>
                <w:sz w:val="19"/>
                <w:szCs w:val="19"/>
              </w:rPr>
            </w:pPr>
            <w:r w:rsidRPr="00CA4D6F">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1A37672E"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5A7E1398" w14:textId="77777777" w:rsidR="00822F90" w:rsidRPr="00CA4D6F" w:rsidRDefault="00822F90" w:rsidP="00822F90">
            <w:pPr>
              <w:spacing w:before="50" w:after="50"/>
              <w:rPr>
                <w:rFonts w:cs="Arial"/>
                <w:bCs/>
                <w:iCs/>
                <w:sz w:val="19"/>
                <w:szCs w:val="19"/>
              </w:rPr>
            </w:pPr>
            <w:r w:rsidRPr="00CA4D6F">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14:paraId="31C29DCA"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122C139F" w14:textId="77777777" w:rsidR="00822F90" w:rsidRPr="00CA4D6F" w:rsidRDefault="00822F90" w:rsidP="00822F90">
            <w:pPr>
              <w:spacing w:before="50" w:after="50"/>
              <w:rPr>
                <w:rFonts w:cs="Arial"/>
                <w:bCs/>
                <w:iCs/>
                <w:sz w:val="19"/>
                <w:szCs w:val="19"/>
              </w:rPr>
            </w:pPr>
            <w:r w:rsidRPr="00CA4D6F">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3FF967F2"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27AB2E81" w14:textId="77777777" w:rsidTr="00822F90">
        <w:trPr>
          <w:trHeight w:val="288"/>
        </w:trPr>
        <w:tc>
          <w:tcPr>
            <w:tcW w:w="1985" w:type="dxa"/>
            <w:tcBorders>
              <w:top w:val="single" w:sz="4" w:space="0" w:color="808080"/>
              <w:bottom w:val="single" w:sz="4" w:space="0" w:color="808080"/>
              <w:right w:val="single" w:sz="4" w:space="0" w:color="808080"/>
            </w:tcBorders>
          </w:tcPr>
          <w:p w14:paraId="787764F3" w14:textId="77777777" w:rsidR="00822F90" w:rsidRPr="00CA4D6F" w:rsidRDefault="00822F90" w:rsidP="00822F90">
            <w:pPr>
              <w:spacing w:before="50" w:after="50"/>
              <w:rPr>
                <w:rFonts w:cs="Arial"/>
                <w:bCs/>
                <w:iCs/>
                <w:sz w:val="19"/>
                <w:szCs w:val="19"/>
              </w:rPr>
            </w:pPr>
            <w:r w:rsidRPr="00CA4D6F">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1768B9C3"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13A24F3B" w14:textId="77777777" w:rsidTr="00822F90">
        <w:trPr>
          <w:trHeight w:val="288"/>
        </w:trPr>
        <w:tc>
          <w:tcPr>
            <w:tcW w:w="10490" w:type="dxa"/>
            <w:gridSpan w:val="7"/>
            <w:tcBorders>
              <w:top w:val="single" w:sz="4" w:space="0" w:color="808080"/>
              <w:bottom w:val="single" w:sz="4" w:space="0" w:color="808080"/>
            </w:tcBorders>
          </w:tcPr>
          <w:p w14:paraId="6D23DB55" w14:textId="77777777" w:rsidR="00822F90" w:rsidRPr="00CA4D6F" w:rsidRDefault="00822F90" w:rsidP="00822F90">
            <w:pPr>
              <w:jc w:val="both"/>
              <w:rPr>
                <w:rFonts w:cs="Arial"/>
                <w:bCs/>
                <w:iCs/>
                <w:sz w:val="4"/>
                <w:szCs w:val="4"/>
              </w:rPr>
            </w:pPr>
          </w:p>
        </w:tc>
      </w:tr>
      <w:tr w:rsidR="00822F90" w:rsidRPr="00CA4D6F" w14:paraId="56A909A4" w14:textId="77777777" w:rsidTr="00822F90">
        <w:trPr>
          <w:trHeight w:val="288"/>
        </w:trPr>
        <w:tc>
          <w:tcPr>
            <w:tcW w:w="10490" w:type="dxa"/>
            <w:gridSpan w:val="7"/>
            <w:tcBorders>
              <w:top w:val="single" w:sz="4" w:space="0" w:color="808080"/>
              <w:bottom w:val="single" w:sz="4" w:space="0" w:color="808080"/>
            </w:tcBorders>
            <w:shd w:val="clear" w:color="auto" w:fill="E0E0E0"/>
          </w:tcPr>
          <w:p w14:paraId="54C64DF1" w14:textId="77777777" w:rsidR="00822F90" w:rsidRPr="00CA4D6F" w:rsidRDefault="00822F90" w:rsidP="00822F90">
            <w:pPr>
              <w:spacing w:after="60"/>
              <w:ind w:left="162"/>
              <w:rPr>
                <w:rFonts w:cs="Arial"/>
                <w:b/>
                <w:bCs/>
              </w:rPr>
            </w:pPr>
            <w:r w:rsidRPr="00CA4D6F">
              <w:rPr>
                <w:rFonts w:cs="Arial"/>
                <w:b/>
                <w:bCs/>
              </w:rPr>
              <w:t>Část 1b.  Informace o společnosti kvalifikovaných hodnotitelů bezpečnosti QSA (lze-li aplikovat)</w:t>
            </w:r>
          </w:p>
        </w:tc>
      </w:tr>
      <w:tr w:rsidR="00822F90" w:rsidRPr="00CA4D6F" w14:paraId="2D29A1E3" w14:textId="77777777" w:rsidTr="00822F90">
        <w:trPr>
          <w:trHeight w:val="288"/>
        </w:trPr>
        <w:tc>
          <w:tcPr>
            <w:tcW w:w="1985" w:type="dxa"/>
            <w:tcBorders>
              <w:top w:val="single" w:sz="4" w:space="0" w:color="808080"/>
              <w:bottom w:val="single" w:sz="4" w:space="0" w:color="808080"/>
              <w:right w:val="single" w:sz="4" w:space="0" w:color="808080"/>
            </w:tcBorders>
          </w:tcPr>
          <w:p w14:paraId="2DE3B26B" w14:textId="77777777" w:rsidR="00822F90" w:rsidRPr="00CA4D6F" w:rsidRDefault="00822F90" w:rsidP="00822F90">
            <w:pPr>
              <w:spacing w:before="50" w:after="50"/>
              <w:rPr>
                <w:rFonts w:cs="Arial"/>
                <w:bCs/>
                <w:iCs/>
                <w:sz w:val="19"/>
                <w:szCs w:val="19"/>
              </w:rPr>
            </w:pPr>
            <w:r w:rsidRPr="00CA4D6F">
              <w:rPr>
                <w:rFonts w:cs="Arial"/>
                <w:bCs/>
                <w:iCs/>
                <w:sz w:val="19"/>
                <w:szCs w:val="19"/>
              </w:rPr>
              <w:t>Název společnosti:</w:t>
            </w:r>
          </w:p>
        </w:tc>
        <w:tc>
          <w:tcPr>
            <w:tcW w:w="8505" w:type="dxa"/>
            <w:gridSpan w:val="6"/>
            <w:tcBorders>
              <w:top w:val="single" w:sz="4" w:space="0" w:color="808080"/>
              <w:left w:val="single" w:sz="4" w:space="0" w:color="808080"/>
              <w:bottom w:val="single" w:sz="4" w:space="0" w:color="808080"/>
            </w:tcBorders>
          </w:tcPr>
          <w:p w14:paraId="1340848C"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3A2CD542" w14:textId="77777777" w:rsidTr="00822F90">
        <w:trPr>
          <w:trHeight w:val="288"/>
        </w:trPr>
        <w:tc>
          <w:tcPr>
            <w:tcW w:w="1985" w:type="dxa"/>
            <w:tcBorders>
              <w:top w:val="single" w:sz="4" w:space="0" w:color="808080"/>
              <w:bottom w:val="single" w:sz="4" w:space="0" w:color="808080"/>
              <w:right w:val="single" w:sz="4" w:space="0" w:color="808080"/>
            </w:tcBorders>
          </w:tcPr>
          <w:p w14:paraId="31344FB1" w14:textId="77777777" w:rsidR="00822F90" w:rsidRPr="00CA4D6F" w:rsidRDefault="00822F90" w:rsidP="00822F90">
            <w:pPr>
              <w:spacing w:before="50" w:after="50"/>
              <w:rPr>
                <w:rFonts w:cs="Arial"/>
                <w:bCs/>
                <w:iCs/>
                <w:sz w:val="19"/>
                <w:szCs w:val="19"/>
              </w:rPr>
            </w:pPr>
            <w:r w:rsidRPr="00CA4D6F">
              <w:rPr>
                <w:rFonts w:cs="Arial"/>
                <w:bCs/>
                <w:iCs/>
                <w:sz w:val="19"/>
                <w:szCs w:val="19"/>
              </w:rPr>
              <w:t>Kontaktní jméno hlavního hodnotitele:</w:t>
            </w:r>
          </w:p>
        </w:tc>
        <w:tc>
          <w:tcPr>
            <w:tcW w:w="3685" w:type="dxa"/>
            <w:gridSpan w:val="2"/>
            <w:tcBorders>
              <w:top w:val="single" w:sz="4" w:space="0" w:color="808080"/>
              <w:left w:val="single" w:sz="4" w:space="0" w:color="808080"/>
              <w:bottom w:val="single" w:sz="4" w:space="0" w:color="808080"/>
              <w:right w:val="single" w:sz="4" w:space="0" w:color="808080"/>
            </w:tcBorders>
          </w:tcPr>
          <w:p w14:paraId="3EE2050E"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7FE8B60F" w14:textId="77777777" w:rsidR="00822F90" w:rsidRPr="00CA4D6F" w:rsidRDefault="00822F90" w:rsidP="00822F90">
            <w:pPr>
              <w:spacing w:before="50" w:after="50"/>
              <w:rPr>
                <w:rFonts w:cs="Arial"/>
                <w:bCs/>
                <w:iCs/>
                <w:sz w:val="19"/>
                <w:szCs w:val="19"/>
              </w:rPr>
            </w:pPr>
            <w:r w:rsidRPr="00CA4D6F">
              <w:rPr>
                <w:rFonts w:cs="Arial"/>
                <w:bCs/>
                <w:iCs/>
                <w:sz w:val="19"/>
                <w:szCs w:val="19"/>
              </w:rPr>
              <w:t>Funkce:</w:t>
            </w:r>
          </w:p>
        </w:tc>
        <w:tc>
          <w:tcPr>
            <w:tcW w:w="3402" w:type="dxa"/>
            <w:gridSpan w:val="3"/>
            <w:tcBorders>
              <w:top w:val="single" w:sz="4" w:space="0" w:color="808080"/>
              <w:left w:val="single" w:sz="4" w:space="0" w:color="808080"/>
              <w:bottom w:val="single" w:sz="4" w:space="0" w:color="808080"/>
            </w:tcBorders>
          </w:tcPr>
          <w:p w14:paraId="1D9D64B2"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2210AEFB" w14:textId="77777777" w:rsidTr="00822F90">
        <w:trPr>
          <w:trHeight w:val="288"/>
        </w:trPr>
        <w:tc>
          <w:tcPr>
            <w:tcW w:w="1985" w:type="dxa"/>
            <w:tcBorders>
              <w:top w:val="single" w:sz="4" w:space="0" w:color="808080"/>
              <w:bottom w:val="single" w:sz="4" w:space="0" w:color="808080"/>
              <w:right w:val="single" w:sz="4" w:space="0" w:color="808080"/>
            </w:tcBorders>
          </w:tcPr>
          <w:p w14:paraId="64FE2196" w14:textId="77777777" w:rsidR="00822F90" w:rsidRPr="00CA4D6F" w:rsidRDefault="00822F90" w:rsidP="00822F90">
            <w:pPr>
              <w:spacing w:before="50" w:after="50"/>
              <w:rPr>
                <w:rFonts w:cs="Arial"/>
                <w:bCs/>
                <w:iCs/>
                <w:sz w:val="19"/>
                <w:szCs w:val="19"/>
              </w:rPr>
            </w:pPr>
            <w:r w:rsidRPr="00CA4D6F">
              <w:rPr>
                <w:rFonts w:cs="Arial"/>
                <w:bCs/>
                <w:iCs/>
                <w:sz w:val="19"/>
                <w:szCs w:val="19"/>
              </w:rPr>
              <w:t>Telefon:</w:t>
            </w:r>
          </w:p>
        </w:tc>
        <w:tc>
          <w:tcPr>
            <w:tcW w:w="3685" w:type="dxa"/>
            <w:gridSpan w:val="2"/>
            <w:tcBorders>
              <w:top w:val="single" w:sz="4" w:space="0" w:color="808080"/>
              <w:left w:val="single" w:sz="4" w:space="0" w:color="808080"/>
              <w:bottom w:val="single" w:sz="4" w:space="0" w:color="808080"/>
              <w:right w:val="single" w:sz="4" w:space="0" w:color="808080"/>
            </w:tcBorders>
          </w:tcPr>
          <w:p w14:paraId="045B64D1"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413759ED" w14:textId="77777777" w:rsidR="00822F90" w:rsidRPr="00CA4D6F" w:rsidRDefault="00822F90" w:rsidP="00822F90">
            <w:pPr>
              <w:spacing w:before="50" w:after="50"/>
              <w:rPr>
                <w:rFonts w:cs="Arial"/>
                <w:bCs/>
                <w:iCs/>
                <w:sz w:val="19"/>
                <w:szCs w:val="19"/>
              </w:rPr>
            </w:pPr>
            <w:r w:rsidRPr="00CA4D6F">
              <w:rPr>
                <w:rFonts w:cs="Arial"/>
                <w:bCs/>
                <w:iCs/>
                <w:sz w:val="19"/>
                <w:szCs w:val="19"/>
              </w:rPr>
              <w:t>E-mail:</w:t>
            </w:r>
          </w:p>
        </w:tc>
        <w:tc>
          <w:tcPr>
            <w:tcW w:w="3402" w:type="dxa"/>
            <w:gridSpan w:val="3"/>
            <w:tcBorders>
              <w:top w:val="single" w:sz="4" w:space="0" w:color="808080"/>
              <w:left w:val="single" w:sz="4" w:space="0" w:color="808080"/>
              <w:bottom w:val="single" w:sz="4" w:space="0" w:color="808080"/>
            </w:tcBorders>
          </w:tcPr>
          <w:p w14:paraId="0381B530"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648BDA19" w14:textId="77777777" w:rsidTr="00822F90">
        <w:trPr>
          <w:trHeight w:val="288"/>
        </w:trPr>
        <w:tc>
          <w:tcPr>
            <w:tcW w:w="1985" w:type="dxa"/>
            <w:tcBorders>
              <w:top w:val="single" w:sz="4" w:space="0" w:color="808080"/>
              <w:bottom w:val="single" w:sz="4" w:space="0" w:color="808080"/>
              <w:right w:val="single" w:sz="4" w:space="0" w:color="808080"/>
            </w:tcBorders>
          </w:tcPr>
          <w:p w14:paraId="7515A407" w14:textId="77777777" w:rsidR="00822F90" w:rsidRPr="00CA4D6F" w:rsidRDefault="00822F90" w:rsidP="00822F90">
            <w:pPr>
              <w:spacing w:before="50" w:after="50"/>
              <w:rPr>
                <w:rFonts w:cs="Arial"/>
                <w:bCs/>
                <w:iCs/>
                <w:sz w:val="19"/>
                <w:szCs w:val="19"/>
              </w:rPr>
            </w:pPr>
            <w:r w:rsidRPr="00CA4D6F">
              <w:rPr>
                <w:rFonts w:cs="Arial"/>
                <w:bCs/>
                <w:iCs/>
                <w:sz w:val="19"/>
                <w:szCs w:val="19"/>
              </w:rPr>
              <w:t>Sídlo společnosti:</w:t>
            </w:r>
          </w:p>
        </w:tc>
        <w:tc>
          <w:tcPr>
            <w:tcW w:w="3685" w:type="dxa"/>
            <w:gridSpan w:val="2"/>
            <w:tcBorders>
              <w:top w:val="single" w:sz="4" w:space="0" w:color="808080"/>
              <w:left w:val="single" w:sz="4" w:space="0" w:color="808080"/>
              <w:bottom w:val="single" w:sz="4" w:space="0" w:color="808080"/>
              <w:right w:val="single" w:sz="4" w:space="0" w:color="808080"/>
            </w:tcBorders>
          </w:tcPr>
          <w:p w14:paraId="5A42A05F"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1418" w:type="dxa"/>
            <w:tcBorders>
              <w:top w:val="single" w:sz="4" w:space="0" w:color="808080"/>
              <w:left w:val="single" w:sz="4" w:space="0" w:color="808080"/>
              <w:bottom w:val="single" w:sz="4" w:space="0" w:color="808080"/>
              <w:right w:val="single" w:sz="4" w:space="0" w:color="808080"/>
            </w:tcBorders>
          </w:tcPr>
          <w:p w14:paraId="490F31DB" w14:textId="77777777" w:rsidR="00822F90" w:rsidRPr="00CA4D6F" w:rsidRDefault="00822F90" w:rsidP="00822F90">
            <w:pPr>
              <w:spacing w:before="50" w:after="50"/>
              <w:rPr>
                <w:rFonts w:cs="Arial"/>
                <w:bCs/>
                <w:iCs/>
                <w:sz w:val="19"/>
                <w:szCs w:val="19"/>
              </w:rPr>
            </w:pPr>
            <w:r w:rsidRPr="00CA4D6F">
              <w:rPr>
                <w:rFonts w:cs="Arial"/>
                <w:bCs/>
                <w:iCs/>
                <w:sz w:val="19"/>
                <w:szCs w:val="19"/>
              </w:rPr>
              <w:t>Město:</w:t>
            </w:r>
          </w:p>
        </w:tc>
        <w:tc>
          <w:tcPr>
            <w:tcW w:w="3402" w:type="dxa"/>
            <w:gridSpan w:val="3"/>
            <w:tcBorders>
              <w:top w:val="single" w:sz="4" w:space="0" w:color="808080"/>
              <w:left w:val="single" w:sz="4" w:space="0" w:color="808080"/>
              <w:bottom w:val="single" w:sz="4" w:space="0" w:color="808080"/>
            </w:tcBorders>
          </w:tcPr>
          <w:p w14:paraId="66F87420"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r w:rsidR="00822F90" w:rsidRPr="00CA4D6F" w14:paraId="0CF1CBFE" w14:textId="77777777" w:rsidTr="00822F90">
        <w:trPr>
          <w:trHeight w:val="288"/>
        </w:trPr>
        <w:tc>
          <w:tcPr>
            <w:tcW w:w="1985" w:type="dxa"/>
            <w:tcBorders>
              <w:top w:val="single" w:sz="4" w:space="0" w:color="808080"/>
              <w:bottom w:val="single" w:sz="4" w:space="0" w:color="808080"/>
              <w:right w:val="single" w:sz="4" w:space="0" w:color="808080"/>
            </w:tcBorders>
          </w:tcPr>
          <w:p w14:paraId="643ACF31" w14:textId="77777777" w:rsidR="00822F90" w:rsidRPr="00CA4D6F" w:rsidRDefault="00822F90" w:rsidP="00822F90">
            <w:pPr>
              <w:spacing w:before="50" w:after="50"/>
              <w:rPr>
                <w:rFonts w:cs="Arial"/>
                <w:bCs/>
                <w:iCs/>
                <w:sz w:val="19"/>
                <w:szCs w:val="19"/>
              </w:rPr>
            </w:pPr>
            <w:r w:rsidRPr="00CA4D6F">
              <w:rPr>
                <w:rFonts w:cs="Arial"/>
                <w:bCs/>
                <w:iCs/>
                <w:sz w:val="19"/>
                <w:szCs w:val="19"/>
              </w:rPr>
              <w:t>Stát / kraj:</w:t>
            </w:r>
          </w:p>
        </w:tc>
        <w:tc>
          <w:tcPr>
            <w:tcW w:w="2835" w:type="dxa"/>
            <w:tcBorders>
              <w:top w:val="single" w:sz="4" w:space="0" w:color="808080"/>
              <w:left w:val="single" w:sz="4" w:space="0" w:color="808080"/>
              <w:bottom w:val="single" w:sz="4" w:space="0" w:color="808080"/>
              <w:right w:val="single" w:sz="4" w:space="0" w:color="808080"/>
            </w:tcBorders>
          </w:tcPr>
          <w:p w14:paraId="3F2B6A09"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c>
          <w:tcPr>
            <w:tcW w:w="850" w:type="dxa"/>
            <w:tcBorders>
              <w:top w:val="single" w:sz="4" w:space="0" w:color="808080"/>
              <w:left w:val="single" w:sz="4" w:space="0" w:color="808080"/>
              <w:bottom w:val="single" w:sz="4" w:space="0" w:color="808080"/>
              <w:right w:val="single" w:sz="4" w:space="0" w:color="808080"/>
            </w:tcBorders>
          </w:tcPr>
          <w:p w14:paraId="7F8FAFEF" w14:textId="77777777" w:rsidR="00822F90" w:rsidRPr="00CA4D6F" w:rsidRDefault="00822F90" w:rsidP="00822F90">
            <w:pPr>
              <w:spacing w:before="50" w:after="50"/>
              <w:rPr>
                <w:rFonts w:cs="Arial"/>
                <w:bCs/>
                <w:iCs/>
                <w:sz w:val="19"/>
                <w:szCs w:val="19"/>
              </w:rPr>
            </w:pPr>
            <w:r w:rsidRPr="00CA4D6F">
              <w:rPr>
                <w:rFonts w:cs="Arial"/>
                <w:bCs/>
                <w:iCs/>
                <w:sz w:val="19"/>
                <w:szCs w:val="19"/>
              </w:rPr>
              <w:t>Země:</w:t>
            </w:r>
          </w:p>
        </w:tc>
        <w:tc>
          <w:tcPr>
            <w:tcW w:w="2835" w:type="dxa"/>
            <w:gridSpan w:val="2"/>
            <w:tcBorders>
              <w:top w:val="single" w:sz="4" w:space="0" w:color="808080"/>
              <w:left w:val="single" w:sz="4" w:space="0" w:color="808080"/>
              <w:bottom w:val="single" w:sz="4" w:space="0" w:color="808080"/>
              <w:right w:val="single" w:sz="4" w:space="0" w:color="808080"/>
            </w:tcBorders>
          </w:tcPr>
          <w:p w14:paraId="465D6DC4"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fldChar w:fldCharType="end"/>
            </w:r>
          </w:p>
        </w:tc>
        <w:tc>
          <w:tcPr>
            <w:tcW w:w="851" w:type="dxa"/>
            <w:tcBorders>
              <w:top w:val="single" w:sz="4" w:space="0" w:color="808080"/>
              <w:left w:val="single" w:sz="4" w:space="0" w:color="808080"/>
              <w:bottom w:val="single" w:sz="4" w:space="0" w:color="808080"/>
              <w:right w:val="single" w:sz="4" w:space="0" w:color="808080"/>
            </w:tcBorders>
          </w:tcPr>
          <w:p w14:paraId="0948E17B" w14:textId="77777777" w:rsidR="00822F90" w:rsidRPr="00CA4D6F" w:rsidRDefault="00822F90" w:rsidP="00822F90">
            <w:pPr>
              <w:spacing w:before="50" w:after="50"/>
              <w:rPr>
                <w:rFonts w:cs="Arial"/>
                <w:bCs/>
                <w:iCs/>
                <w:sz w:val="19"/>
                <w:szCs w:val="19"/>
              </w:rPr>
            </w:pPr>
            <w:r w:rsidRPr="00CA4D6F">
              <w:rPr>
                <w:rFonts w:cs="Arial"/>
                <w:bCs/>
                <w:iCs/>
                <w:sz w:val="19"/>
                <w:szCs w:val="19"/>
              </w:rPr>
              <w:t>PSČ:</w:t>
            </w:r>
          </w:p>
        </w:tc>
        <w:tc>
          <w:tcPr>
            <w:tcW w:w="1134" w:type="dxa"/>
            <w:tcBorders>
              <w:top w:val="single" w:sz="4" w:space="0" w:color="808080"/>
              <w:left w:val="single" w:sz="4" w:space="0" w:color="808080"/>
              <w:bottom w:val="single" w:sz="4" w:space="0" w:color="808080"/>
            </w:tcBorders>
          </w:tcPr>
          <w:p w14:paraId="4BFEE707"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t> </w:t>
            </w:r>
            <w:r w:rsidRPr="00CA4D6F">
              <w:rPr>
                <w:rFonts w:cs="Arial"/>
                <w:bCs/>
                <w:iCs/>
                <w:sz w:val="19"/>
                <w:szCs w:val="19"/>
              </w:rPr>
              <w:fldChar w:fldCharType="end"/>
            </w:r>
          </w:p>
        </w:tc>
      </w:tr>
      <w:tr w:rsidR="00822F90" w:rsidRPr="00CA4D6F" w14:paraId="40CA53EA" w14:textId="77777777" w:rsidTr="00822F90">
        <w:trPr>
          <w:trHeight w:val="288"/>
        </w:trPr>
        <w:tc>
          <w:tcPr>
            <w:tcW w:w="1985" w:type="dxa"/>
            <w:tcBorders>
              <w:top w:val="single" w:sz="4" w:space="0" w:color="808080"/>
              <w:bottom w:val="single" w:sz="4" w:space="0" w:color="808080"/>
              <w:right w:val="single" w:sz="4" w:space="0" w:color="808080"/>
            </w:tcBorders>
          </w:tcPr>
          <w:p w14:paraId="332B7796" w14:textId="77777777" w:rsidR="00822F90" w:rsidRPr="00CA4D6F" w:rsidRDefault="00822F90" w:rsidP="00822F90">
            <w:pPr>
              <w:spacing w:before="50" w:after="50"/>
              <w:rPr>
                <w:rFonts w:cs="Arial"/>
                <w:bCs/>
                <w:iCs/>
                <w:sz w:val="19"/>
                <w:szCs w:val="19"/>
              </w:rPr>
            </w:pPr>
            <w:r w:rsidRPr="00CA4D6F">
              <w:rPr>
                <w:rFonts w:cs="Arial"/>
                <w:bCs/>
                <w:iCs/>
                <w:sz w:val="19"/>
                <w:szCs w:val="19"/>
              </w:rPr>
              <w:t>URL:</w:t>
            </w:r>
          </w:p>
        </w:tc>
        <w:tc>
          <w:tcPr>
            <w:tcW w:w="8505" w:type="dxa"/>
            <w:gridSpan w:val="6"/>
            <w:tcBorders>
              <w:top w:val="single" w:sz="4" w:space="0" w:color="808080"/>
              <w:left w:val="single" w:sz="4" w:space="0" w:color="808080"/>
              <w:bottom w:val="single" w:sz="4" w:space="0" w:color="808080"/>
            </w:tcBorders>
          </w:tcPr>
          <w:p w14:paraId="259784B1" w14:textId="77777777" w:rsidR="00822F90" w:rsidRPr="00CA4D6F" w:rsidRDefault="00822F90" w:rsidP="00822F90">
            <w:pPr>
              <w:spacing w:before="50" w:after="50"/>
              <w:rPr>
                <w:rFonts w:cs="Arial"/>
                <w:bCs/>
                <w:iCs/>
                <w:sz w:val="19"/>
                <w:szCs w:val="19"/>
              </w:rPr>
            </w:pPr>
            <w:r w:rsidRPr="00CA4D6F">
              <w:rPr>
                <w:rFonts w:cs="Arial"/>
                <w:bCs/>
                <w:iCs/>
                <w:sz w:val="19"/>
                <w:szCs w:val="19"/>
              </w:rPr>
              <w:fldChar w:fldCharType="begin">
                <w:ffData>
                  <w:name w:val="Text1"/>
                  <w:enabled/>
                  <w:calcOnExit w:val="0"/>
                  <w:textInput/>
                </w:ffData>
              </w:fldChar>
            </w:r>
            <w:r w:rsidRPr="00CA4D6F">
              <w:rPr>
                <w:rFonts w:cs="Arial"/>
                <w:bCs/>
                <w:iCs/>
                <w:sz w:val="19"/>
                <w:szCs w:val="19"/>
              </w:rPr>
              <w:instrText xml:space="preserve"> FORMTEXT </w:instrText>
            </w:r>
            <w:r w:rsidRPr="00CA4D6F">
              <w:rPr>
                <w:rFonts w:cs="Arial"/>
                <w:bCs/>
                <w:iCs/>
                <w:sz w:val="19"/>
                <w:szCs w:val="19"/>
              </w:rPr>
            </w:r>
            <w:r w:rsidRPr="00CA4D6F">
              <w:rPr>
                <w:rFonts w:cs="Arial"/>
                <w:bCs/>
                <w:iCs/>
                <w:sz w:val="19"/>
                <w:szCs w:val="19"/>
              </w:rPr>
              <w:fldChar w:fldCharType="separate"/>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noProof/>
                <w:sz w:val="19"/>
                <w:szCs w:val="19"/>
              </w:rPr>
              <w:t> </w:t>
            </w:r>
            <w:r w:rsidRPr="00CA4D6F">
              <w:rPr>
                <w:rFonts w:cs="Arial"/>
                <w:bCs/>
                <w:iCs/>
                <w:sz w:val="19"/>
                <w:szCs w:val="19"/>
              </w:rPr>
              <w:fldChar w:fldCharType="end"/>
            </w:r>
          </w:p>
        </w:tc>
      </w:tr>
    </w:tbl>
    <w:p w14:paraId="2D021B24" w14:textId="77777777" w:rsidR="00822F90" w:rsidRPr="00CA4D6F" w:rsidRDefault="00822F90" w:rsidP="00822F90">
      <w:pPr>
        <w:rPr>
          <w:sz w:val="4"/>
        </w:rPr>
      </w:pPr>
    </w:p>
    <w:tbl>
      <w:tblPr>
        <w:tblW w:w="1049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678"/>
        <w:gridCol w:w="92"/>
        <w:gridCol w:w="5720"/>
      </w:tblGrid>
      <w:tr w:rsidR="00822F90" w:rsidRPr="00CA4D6F" w14:paraId="2BA40FB2" w14:textId="77777777" w:rsidTr="00822F90">
        <w:trPr>
          <w:trHeight w:val="360"/>
        </w:trPr>
        <w:tc>
          <w:tcPr>
            <w:tcW w:w="10490" w:type="dxa"/>
            <w:gridSpan w:val="3"/>
            <w:tcBorders>
              <w:top w:val="single" w:sz="4" w:space="0" w:color="808080"/>
              <w:bottom w:val="single" w:sz="4" w:space="0" w:color="808080"/>
            </w:tcBorders>
            <w:shd w:val="clear" w:color="auto" w:fill="E0E0E0"/>
            <w:vAlign w:val="center"/>
          </w:tcPr>
          <w:p w14:paraId="44D7F378" w14:textId="77777777" w:rsidR="00822F90" w:rsidRPr="00CA4D6F" w:rsidRDefault="00822F90" w:rsidP="00822F90">
            <w:pPr>
              <w:spacing w:after="60"/>
              <w:rPr>
                <w:rFonts w:cs="Arial"/>
                <w:b/>
                <w:sz w:val="22"/>
                <w:szCs w:val="22"/>
              </w:rPr>
            </w:pPr>
            <w:r w:rsidRPr="00CA4D6F">
              <w:rPr>
                <w:rFonts w:cs="Arial"/>
                <w:b/>
                <w:sz w:val="22"/>
                <w:szCs w:val="22"/>
              </w:rPr>
              <w:t>Část 2. Shrnutí:</w:t>
            </w:r>
          </w:p>
        </w:tc>
      </w:tr>
      <w:tr w:rsidR="00822F90" w:rsidRPr="00CA4D6F" w14:paraId="69BB819C" w14:textId="77777777" w:rsidTr="00822F90">
        <w:trPr>
          <w:trHeight w:val="288"/>
        </w:trPr>
        <w:tc>
          <w:tcPr>
            <w:tcW w:w="10490" w:type="dxa"/>
            <w:gridSpan w:val="3"/>
            <w:tcBorders>
              <w:top w:val="single" w:sz="4" w:space="0" w:color="808080"/>
              <w:bottom w:val="single" w:sz="4" w:space="0" w:color="808080"/>
            </w:tcBorders>
            <w:shd w:val="clear" w:color="auto" w:fill="E0E0E0"/>
          </w:tcPr>
          <w:p w14:paraId="4FFAF5FB" w14:textId="77777777" w:rsidR="00822F90" w:rsidRPr="00CA4D6F" w:rsidRDefault="00822F90" w:rsidP="00822F90">
            <w:pPr>
              <w:spacing w:after="60"/>
              <w:ind w:left="164"/>
              <w:rPr>
                <w:rFonts w:cs="Arial"/>
                <w:b/>
                <w:bCs/>
              </w:rPr>
            </w:pPr>
            <w:r w:rsidRPr="00CA4D6F">
              <w:rPr>
                <w:rFonts w:cs="Arial"/>
                <w:b/>
                <w:szCs w:val="20"/>
              </w:rPr>
              <w:t>Část 2a. Druh podnikání obchodníka (zatrhněte vše, co lze aplikovat):</w:t>
            </w:r>
          </w:p>
        </w:tc>
      </w:tr>
      <w:tr w:rsidR="00822F90" w:rsidRPr="00CA4D6F" w14:paraId="0F512998" w14:textId="77777777" w:rsidTr="00822F90">
        <w:trPr>
          <w:trHeight w:val="288"/>
        </w:trPr>
        <w:tc>
          <w:tcPr>
            <w:tcW w:w="10490" w:type="dxa"/>
            <w:gridSpan w:val="3"/>
            <w:tcBorders>
              <w:top w:val="single" w:sz="4" w:space="0" w:color="808080"/>
              <w:bottom w:val="single" w:sz="4" w:space="0" w:color="808080"/>
            </w:tcBorders>
          </w:tcPr>
          <w:p w14:paraId="59683F4C" w14:textId="77777777" w:rsidR="00822F90" w:rsidRPr="00CA4D6F" w:rsidRDefault="00822F90" w:rsidP="00822F90">
            <w:pPr>
              <w:spacing w:after="60"/>
              <w:rPr>
                <w:rFonts w:cs="Arial"/>
                <w:bCs/>
                <w:sz w:val="19"/>
                <w:szCs w:val="19"/>
              </w:rPr>
            </w:pPr>
            <w:r w:rsidRPr="00CA4D6F">
              <w:rPr>
                <w:rFonts w:cs="Arial"/>
                <w:bCs/>
                <w:sz w:val="19"/>
                <w:szCs w:val="19"/>
              </w:rPr>
              <w:fldChar w:fldCharType="begin">
                <w:ffData>
                  <w:name w:val="Check1"/>
                  <w:enabled/>
                  <w:calcOnExit w:val="0"/>
                  <w:checkBox>
                    <w:sizeAuto/>
                    <w:default w:val="0"/>
                    <w:checked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Maloobchod</w:t>
            </w:r>
            <w:r w:rsidRPr="00CA4D6F">
              <w:rPr>
                <w:rFonts w:cs="Arial"/>
                <w:bCs/>
                <w:sz w:val="19"/>
                <w:szCs w:val="19"/>
              </w:rPr>
              <w:tab/>
            </w:r>
            <w:r w:rsidRPr="00CA4D6F">
              <w:rPr>
                <w:rFonts w:cs="Arial"/>
                <w:bCs/>
                <w:sz w:val="19"/>
                <w:szCs w:val="19"/>
              </w:rPr>
              <w:tab/>
            </w:r>
            <w:r w:rsidRPr="00CA4D6F">
              <w:rPr>
                <w:rFonts w:cs="Arial"/>
                <w:bCs/>
                <w:sz w:val="19"/>
                <w:szCs w:val="19"/>
              </w:rPr>
              <w:tab/>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Telekomunikace</w:t>
            </w:r>
            <w:r w:rsidRPr="00CA4D6F">
              <w:rPr>
                <w:rFonts w:cs="Arial"/>
                <w:bCs/>
                <w:sz w:val="19"/>
                <w:szCs w:val="19"/>
              </w:rPr>
              <w:tab/>
            </w:r>
            <w:r w:rsidRPr="00CA4D6F">
              <w:rPr>
                <w:rFonts w:cs="Arial"/>
                <w:bCs/>
                <w:sz w:val="19"/>
                <w:szCs w:val="19"/>
              </w:rPr>
              <w:tab/>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Obchody a supermarkety</w:t>
            </w:r>
            <w:r w:rsidRPr="00CA4D6F">
              <w:rPr>
                <w:rFonts w:cs="Arial"/>
                <w:bCs/>
                <w:sz w:val="19"/>
                <w:szCs w:val="19"/>
              </w:rPr>
              <w:tab/>
            </w:r>
          </w:p>
        </w:tc>
      </w:tr>
      <w:tr w:rsidR="00822F90" w:rsidRPr="00CA4D6F" w14:paraId="43D764D4" w14:textId="77777777" w:rsidTr="00822F90">
        <w:trPr>
          <w:trHeight w:val="288"/>
        </w:trPr>
        <w:tc>
          <w:tcPr>
            <w:tcW w:w="10490" w:type="dxa"/>
            <w:gridSpan w:val="3"/>
            <w:tcBorders>
              <w:top w:val="single" w:sz="4" w:space="0" w:color="808080"/>
              <w:bottom w:val="single" w:sz="4" w:space="0" w:color="808080"/>
            </w:tcBorders>
          </w:tcPr>
          <w:p w14:paraId="37B55DAC" w14:textId="77777777" w:rsidR="00822F90" w:rsidRPr="00CA4D6F" w:rsidRDefault="00822F90" w:rsidP="009D5E24">
            <w:pPr>
              <w:spacing w:after="60"/>
              <w:rPr>
                <w:rFonts w:cs="Arial"/>
                <w:bCs/>
                <w:sz w:val="19"/>
                <w:szCs w:val="19"/>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Pohonné hmoty</w:t>
            </w:r>
            <w:r w:rsidRPr="00CA4D6F">
              <w:rPr>
                <w:rFonts w:cs="Arial"/>
                <w:bCs/>
                <w:sz w:val="19"/>
                <w:szCs w:val="19"/>
              </w:rPr>
              <w:tab/>
            </w:r>
            <w:r w:rsidRPr="00CA4D6F">
              <w:rPr>
                <w:rFonts w:cs="Arial"/>
                <w:bCs/>
                <w:sz w:val="19"/>
                <w:szCs w:val="19"/>
              </w:rPr>
              <w:tab/>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E-</w:t>
            </w:r>
            <w:proofErr w:type="spellStart"/>
            <w:r w:rsidRPr="00CA4D6F">
              <w:rPr>
                <w:rFonts w:cs="Arial"/>
                <w:bCs/>
                <w:sz w:val="19"/>
                <w:szCs w:val="19"/>
              </w:rPr>
              <w:t>Commerce</w:t>
            </w:r>
            <w:proofErr w:type="spellEnd"/>
            <w:r w:rsidRPr="00CA4D6F">
              <w:rPr>
                <w:rFonts w:cs="Arial"/>
                <w:bCs/>
                <w:sz w:val="19"/>
                <w:szCs w:val="19"/>
              </w:rPr>
              <w:tab/>
            </w:r>
            <w:r w:rsidRPr="00CA4D6F">
              <w:rPr>
                <w:rFonts w:cs="Arial"/>
                <w:bCs/>
                <w:sz w:val="19"/>
                <w:szCs w:val="19"/>
              </w:rPr>
              <w:tab/>
            </w:r>
            <w:r w:rsidRPr="00CA4D6F">
              <w:rPr>
                <w:rFonts w:cs="Arial"/>
                <w:bCs/>
                <w:sz w:val="19"/>
                <w:szCs w:val="19"/>
              </w:rPr>
              <w:tab/>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eastAsia="Arial Unicode MS" w:cs="Arial"/>
                <w:sz w:val="18"/>
                <w:szCs w:val="20"/>
              </w:rPr>
              <w:t xml:space="preserve">Písemné / telefonické </w:t>
            </w:r>
            <w:r w:rsidR="001809E3" w:rsidRPr="00CA4D6F">
              <w:rPr>
                <w:rFonts w:eastAsia="Arial Unicode MS" w:cs="Arial"/>
                <w:sz w:val="18"/>
                <w:szCs w:val="20"/>
              </w:rPr>
              <w:t>objednávky</w:t>
            </w:r>
            <w:r w:rsidR="001809E3" w:rsidRPr="00CA4D6F">
              <w:rPr>
                <w:rFonts w:cs="Arial"/>
                <w:sz w:val="19"/>
                <w:szCs w:val="19"/>
              </w:rPr>
              <w:t xml:space="preserve"> (MOTO</w:t>
            </w:r>
            <w:r w:rsidRPr="00CA4D6F">
              <w:rPr>
                <w:rFonts w:cs="Arial"/>
                <w:sz w:val="19"/>
                <w:szCs w:val="19"/>
              </w:rPr>
              <w:t>)</w:t>
            </w:r>
          </w:p>
        </w:tc>
      </w:tr>
      <w:tr w:rsidR="00822F90" w:rsidRPr="00CA4D6F" w14:paraId="7E24B499" w14:textId="77777777" w:rsidTr="00822F90">
        <w:trPr>
          <w:trHeight w:val="288"/>
        </w:trPr>
        <w:tc>
          <w:tcPr>
            <w:tcW w:w="10490" w:type="dxa"/>
            <w:gridSpan w:val="3"/>
            <w:tcBorders>
              <w:top w:val="single" w:sz="4" w:space="0" w:color="808080"/>
              <w:bottom w:val="single" w:sz="4" w:space="0" w:color="808080"/>
            </w:tcBorders>
          </w:tcPr>
          <w:p w14:paraId="3943EE96" w14:textId="77777777" w:rsidR="00822F90" w:rsidRPr="00CA4D6F" w:rsidRDefault="00822F90" w:rsidP="00822F90">
            <w:pPr>
              <w:spacing w:after="60"/>
              <w:rPr>
                <w:rFonts w:cs="Arial"/>
                <w:bCs/>
                <w:sz w:val="19"/>
                <w:szCs w:val="19"/>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 xml:space="preserve">Jiné (specifikujte): </w:t>
            </w:r>
            <w:r w:rsidRPr="00CA4D6F">
              <w:rPr>
                <w:rFonts w:cs="Arial"/>
                <w:bCs/>
                <w:sz w:val="19"/>
                <w:szCs w:val="19"/>
              </w:rPr>
              <w:fldChar w:fldCharType="begin">
                <w:ffData>
                  <w:name w:val="Text21"/>
                  <w:enabled/>
                  <w:calcOnExit w:val="0"/>
                  <w:textInput/>
                </w:ffData>
              </w:fldChar>
            </w:r>
            <w:r w:rsidRPr="00CA4D6F">
              <w:rPr>
                <w:rFonts w:cs="Arial"/>
                <w:bCs/>
                <w:sz w:val="19"/>
                <w:szCs w:val="19"/>
              </w:rPr>
              <w:instrText xml:space="preserve"> FORMTEXT </w:instrText>
            </w:r>
            <w:r w:rsidRPr="00CA4D6F">
              <w:rPr>
                <w:rFonts w:cs="Arial"/>
                <w:bCs/>
                <w:sz w:val="19"/>
                <w:szCs w:val="19"/>
              </w:rPr>
            </w:r>
            <w:r w:rsidRPr="00CA4D6F">
              <w:rPr>
                <w:rFonts w:cs="Arial"/>
                <w:bCs/>
                <w:sz w:val="19"/>
                <w:szCs w:val="19"/>
              </w:rPr>
              <w:fldChar w:fldCharType="separate"/>
            </w:r>
            <w:r w:rsidRPr="00CA4D6F">
              <w:rPr>
                <w:rFonts w:cs="Arial"/>
                <w:bCs/>
                <w:noProof/>
                <w:sz w:val="19"/>
                <w:szCs w:val="19"/>
              </w:rPr>
              <w:t> </w:t>
            </w:r>
            <w:r w:rsidRPr="00CA4D6F">
              <w:rPr>
                <w:rFonts w:cs="Arial"/>
                <w:bCs/>
                <w:noProof/>
                <w:sz w:val="19"/>
                <w:szCs w:val="19"/>
              </w:rPr>
              <w:t> </w:t>
            </w:r>
            <w:r w:rsidRPr="00CA4D6F">
              <w:rPr>
                <w:rFonts w:cs="Arial"/>
                <w:bCs/>
                <w:noProof/>
                <w:sz w:val="19"/>
                <w:szCs w:val="19"/>
              </w:rPr>
              <w:t> </w:t>
            </w:r>
            <w:r w:rsidRPr="00CA4D6F">
              <w:rPr>
                <w:rFonts w:cs="Arial"/>
                <w:bCs/>
                <w:noProof/>
                <w:sz w:val="19"/>
                <w:szCs w:val="19"/>
              </w:rPr>
              <w:t> </w:t>
            </w:r>
            <w:r w:rsidRPr="00CA4D6F">
              <w:rPr>
                <w:rFonts w:cs="Arial"/>
                <w:bCs/>
                <w:noProof/>
                <w:sz w:val="19"/>
                <w:szCs w:val="19"/>
              </w:rPr>
              <w:t> </w:t>
            </w:r>
            <w:r w:rsidRPr="00CA4D6F">
              <w:rPr>
                <w:rFonts w:cs="Arial"/>
                <w:bCs/>
                <w:sz w:val="19"/>
                <w:szCs w:val="19"/>
              </w:rPr>
              <w:fldChar w:fldCharType="end"/>
            </w:r>
          </w:p>
        </w:tc>
      </w:tr>
      <w:tr w:rsidR="00822F90" w:rsidRPr="00CA4D6F" w14:paraId="5DA0F64F" w14:textId="77777777" w:rsidTr="00822F90">
        <w:trPr>
          <w:trHeight w:val="288"/>
        </w:trPr>
        <w:tc>
          <w:tcPr>
            <w:tcW w:w="4770" w:type="dxa"/>
            <w:gridSpan w:val="2"/>
            <w:tcBorders>
              <w:top w:val="single" w:sz="4" w:space="0" w:color="808080"/>
              <w:bottom w:val="single" w:sz="4" w:space="0" w:color="808080"/>
              <w:right w:val="single" w:sz="4" w:space="0" w:color="808080"/>
            </w:tcBorders>
          </w:tcPr>
          <w:p w14:paraId="6131560E" w14:textId="77777777" w:rsidR="00822F90" w:rsidRPr="00CA4D6F" w:rsidRDefault="00822F90" w:rsidP="00822F90">
            <w:pPr>
              <w:tabs>
                <w:tab w:val="left" w:pos="709"/>
              </w:tabs>
              <w:spacing w:before="40" w:after="60" w:line="260" w:lineRule="atLeast"/>
              <w:rPr>
                <w:rFonts w:cs="Arial"/>
                <w:sz w:val="19"/>
                <w:szCs w:val="19"/>
              </w:rPr>
            </w:pPr>
            <w:r w:rsidRPr="00CA4D6F">
              <w:rPr>
                <w:rFonts w:cs="Arial"/>
                <w:sz w:val="19"/>
                <w:szCs w:val="19"/>
              </w:rPr>
              <w:t xml:space="preserve">Který typ/typy platebních kanálů je/jsou využívány ve Vašem podnikání?       </w:t>
            </w:r>
          </w:p>
          <w:p w14:paraId="3CBF3652" w14:textId="77777777" w:rsidR="00822F90" w:rsidRPr="00CA4D6F" w:rsidRDefault="00822F90" w:rsidP="00822F90">
            <w:pPr>
              <w:spacing w:before="40" w:after="60" w:line="260" w:lineRule="atLeast"/>
              <w:jc w:val="both"/>
              <w:rPr>
                <w:rFonts w:cs="Arial"/>
                <w:sz w:val="19"/>
                <w:szCs w:val="19"/>
              </w:rPr>
            </w:pP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008323B5">
              <w:rPr>
                <w:rFonts w:cs="Arial"/>
                <w:sz w:val="19"/>
                <w:szCs w:val="19"/>
              </w:rPr>
              <w:t xml:space="preserve"> </w:t>
            </w:r>
            <w:r w:rsidRPr="00CA4D6F">
              <w:rPr>
                <w:rFonts w:cs="Arial"/>
                <w:sz w:val="19"/>
                <w:szCs w:val="19"/>
              </w:rPr>
              <w:t xml:space="preserve">Písemná / telefonická objednávka (MOTO) </w:t>
            </w:r>
          </w:p>
          <w:p w14:paraId="0E93BC76" w14:textId="77777777" w:rsidR="00822F90" w:rsidRPr="00CA4D6F" w:rsidRDefault="00822F90" w:rsidP="00822F90">
            <w:pPr>
              <w:spacing w:before="40" w:after="60" w:line="260" w:lineRule="atLeast"/>
              <w:jc w:val="both"/>
              <w:rPr>
                <w:rFonts w:eastAsia="Arial Unicode MS" w:cs="Arial"/>
                <w:sz w:val="19"/>
                <w:szCs w:val="19"/>
              </w:rPr>
            </w:pP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Pr="00CA4D6F">
              <w:rPr>
                <w:rFonts w:eastAsia="Arial Unicode MS" w:cs="Arial"/>
                <w:sz w:val="19"/>
                <w:szCs w:val="19"/>
              </w:rPr>
              <w:t xml:space="preserve"> E-</w:t>
            </w:r>
            <w:proofErr w:type="spellStart"/>
            <w:r w:rsidRPr="00CA4D6F">
              <w:rPr>
                <w:rFonts w:eastAsia="Arial Unicode MS" w:cs="Arial"/>
                <w:sz w:val="19"/>
                <w:szCs w:val="19"/>
              </w:rPr>
              <w:t>Commerce</w:t>
            </w:r>
            <w:proofErr w:type="spellEnd"/>
          </w:p>
          <w:p w14:paraId="54B1B815" w14:textId="77777777" w:rsidR="00822F90" w:rsidRPr="00CA4D6F" w:rsidRDefault="00822F90" w:rsidP="00822F90">
            <w:pPr>
              <w:spacing w:before="40" w:after="60" w:line="260" w:lineRule="atLeast"/>
              <w:jc w:val="both"/>
              <w:rPr>
                <w:rFonts w:cs="Arial"/>
                <w:sz w:val="19"/>
                <w:szCs w:val="19"/>
              </w:rPr>
            </w:pP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008323B5">
              <w:rPr>
                <w:rFonts w:cs="Arial"/>
                <w:sz w:val="19"/>
                <w:szCs w:val="19"/>
              </w:rPr>
              <w:t xml:space="preserve"> </w:t>
            </w:r>
            <w:r w:rsidRPr="00CA4D6F">
              <w:rPr>
                <w:rFonts w:eastAsia="Arial Unicode MS" w:cs="Arial"/>
                <w:sz w:val="19"/>
                <w:szCs w:val="19"/>
              </w:rPr>
              <w:t>Přítomnost platební karty (face-to-face)</w:t>
            </w:r>
          </w:p>
        </w:tc>
        <w:tc>
          <w:tcPr>
            <w:tcW w:w="5720" w:type="dxa"/>
            <w:tcBorders>
              <w:top w:val="single" w:sz="4" w:space="0" w:color="808080"/>
              <w:left w:val="single" w:sz="4" w:space="0" w:color="808080"/>
              <w:bottom w:val="single" w:sz="4" w:space="0" w:color="808080"/>
            </w:tcBorders>
          </w:tcPr>
          <w:p w14:paraId="40EFE6D4" w14:textId="77777777" w:rsidR="00822F90" w:rsidRPr="00CA4D6F" w:rsidRDefault="00822F90" w:rsidP="00822F90">
            <w:pPr>
              <w:spacing w:before="40" w:after="60" w:line="260" w:lineRule="atLeast"/>
              <w:rPr>
                <w:rFonts w:cs="Arial"/>
                <w:sz w:val="19"/>
                <w:szCs w:val="19"/>
              </w:rPr>
            </w:pPr>
            <w:r w:rsidRPr="00CA4D6F">
              <w:rPr>
                <w:rFonts w:cs="Arial"/>
                <w:sz w:val="19"/>
                <w:szCs w:val="19"/>
              </w:rPr>
              <w:t>Na které typy platebních kanálů se vztahuje tento dotazník SAQ?</w:t>
            </w:r>
          </w:p>
          <w:p w14:paraId="4E772DC1" w14:textId="77777777" w:rsidR="00822F90" w:rsidRPr="00CA4D6F" w:rsidRDefault="00822F90" w:rsidP="00822F90">
            <w:pPr>
              <w:spacing w:before="40" w:after="60" w:line="260" w:lineRule="atLeast"/>
              <w:rPr>
                <w:rFonts w:cs="Arial"/>
                <w:sz w:val="19"/>
                <w:szCs w:val="19"/>
              </w:rPr>
            </w:pPr>
            <w:r w:rsidRPr="00CA4D6F">
              <w:rPr>
                <w:rFonts w:cs="Arial"/>
                <w:sz w:val="19"/>
                <w:szCs w:val="19"/>
              </w:rPr>
              <w:br/>
            </w: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008323B5">
              <w:rPr>
                <w:rFonts w:cs="Arial"/>
                <w:sz w:val="19"/>
                <w:szCs w:val="19"/>
              </w:rPr>
              <w:t xml:space="preserve"> </w:t>
            </w:r>
            <w:r w:rsidRPr="00CA4D6F">
              <w:rPr>
                <w:rFonts w:cs="Arial"/>
                <w:sz w:val="19"/>
                <w:szCs w:val="19"/>
              </w:rPr>
              <w:t>Písemná / telefonická objednávka (MOTO)</w:t>
            </w:r>
          </w:p>
          <w:p w14:paraId="4D231DAE" w14:textId="77777777" w:rsidR="00822F90" w:rsidRPr="00CA4D6F" w:rsidRDefault="00822F90" w:rsidP="00822F90">
            <w:pPr>
              <w:spacing w:before="40" w:after="60" w:line="260" w:lineRule="atLeast"/>
              <w:jc w:val="both"/>
              <w:rPr>
                <w:rFonts w:cs="Arial"/>
                <w:sz w:val="19"/>
                <w:szCs w:val="19"/>
              </w:rPr>
            </w:pP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Pr="00CA4D6F">
              <w:rPr>
                <w:rFonts w:cs="Arial"/>
                <w:sz w:val="19"/>
                <w:szCs w:val="19"/>
              </w:rPr>
              <w:t xml:space="preserve"> E-</w:t>
            </w:r>
            <w:proofErr w:type="spellStart"/>
            <w:r w:rsidRPr="00CA4D6F">
              <w:rPr>
                <w:rFonts w:cs="Arial"/>
                <w:sz w:val="19"/>
                <w:szCs w:val="19"/>
              </w:rPr>
              <w:t>Commerce</w:t>
            </w:r>
            <w:proofErr w:type="spellEnd"/>
            <w:r w:rsidRPr="00CA4D6F">
              <w:rPr>
                <w:rFonts w:cs="Arial"/>
                <w:sz w:val="19"/>
                <w:szCs w:val="19"/>
              </w:rPr>
              <w:t xml:space="preserve"> </w:t>
            </w:r>
          </w:p>
          <w:p w14:paraId="57366A83" w14:textId="77777777" w:rsidR="00822F90" w:rsidRPr="00CA4D6F" w:rsidRDefault="00822F90" w:rsidP="00822F90">
            <w:pPr>
              <w:spacing w:before="40" w:after="60" w:line="260" w:lineRule="atLeast"/>
              <w:jc w:val="both"/>
              <w:rPr>
                <w:rFonts w:cs="Arial"/>
                <w:bCs/>
                <w:sz w:val="19"/>
                <w:szCs w:val="19"/>
              </w:rPr>
            </w:pPr>
            <w:r w:rsidRPr="00CA4D6F">
              <w:rPr>
                <w:rFonts w:cs="Arial"/>
                <w:sz w:val="19"/>
                <w:szCs w:val="19"/>
              </w:rPr>
              <w:fldChar w:fldCharType="begin">
                <w:ffData>
                  <w:name w:val="Check1"/>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r w:rsidR="008323B5">
              <w:rPr>
                <w:rFonts w:cs="Arial"/>
                <w:sz w:val="19"/>
                <w:szCs w:val="19"/>
              </w:rPr>
              <w:t xml:space="preserve"> </w:t>
            </w:r>
            <w:r w:rsidRPr="00CA4D6F">
              <w:rPr>
                <w:rFonts w:eastAsia="Arial Unicode MS" w:cs="Arial"/>
                <w:sz w:val="19"/>
                <w:szCs w:val="19"/>
              </w:rPr>
              <w:t>Přítomnost platební karty (face-to-face)</w:t>
            </w:r>
          </w:p>
        </w:tc>
      </w:tr>
      <w:tr w:rsidR="00822F90" w:rsidRPr="00CA4D6F" w14:paraId="034672A2" w14:textId="77777777" w:rsidTr="00822F90">
        <w:trPr>
          <w:trHeight w:val="288"/>
        </w:trPr>
        <w:tc>
          <w:tcPr>
            <w:tcW w:w="10490" w:type="dxa"/>
            <w:gridSpan w:val="3"/>
            <w:tcBorders>
              <w:top w:val="single" w:sz="4" w:space="0" w:color="808080"/>
              <w:bottom w:val="single" w:sz="4" w:space="0" w:color="808080"/>
            </w:tcBorders>
            <w:shd w:val="clear" w:color="auto" w:fill="F2F2F2"/>
          </w:tcPr>
          <w:p w14:paraId="031622EC" w14:textId="77777777" w:rsidR="00822F90" w:rsidRPr="00CA4D6F" w:rsidRDefault="00822F90" w:rsidP="00822F90">
            <w:pPr>
              <w:spacing w:before="40" w:after="60" w:line="260" w:lineRule="atLeast"/>
              <w:jc w:val="both"/>
              <w:rPr>
                <w:rFonts w:cs="Arial"/>
                <w:sz w:val="19"/>
                <w:szCs w:val="19"/>
              </w:rPr>
            </w:pPr>
            <w:r w:rsidRPr="00CA4D6F">
              <w:rPr>
                <w:rFonts w:cs="Arial"/>
                <w:b/>
                <w:i/>
                <w:sz w:val="19"/>
                <w:szCs w:val="19"/>
              </w:rPr>
              <w:t xml:space="preserve">Poznámka: </w:t>
            </w:r>
            <w:r w:rsidRPr="00CA4D6F">
              <w:rPr>
                <w:rFonts w:cs="Arial"/>
                <w:i/>
                <w:sz w:val="19"/>
                <w:szCs w:val="19"/>
              </w:rPr>
              <w:t xml:space="preserve">Využívá-li vaše organizace platební kanál či proces, na který se nevztahuje tento dotazník SAQ, zkonzultujte se svou </w:t>
            </w:r>
            <w:proofErr w:type="spellStart"/>
            <w:r w:rsidRPr="00CA4D6F">
              <w:rPr>
                <w:rFonts w:cs="Arial"/>
                <w:i/>
                <w:sz w:val="19"/>
                <w:szCs w:val="19"/>
              </w:rPr>
              <w:t>acquirerskou</w:t>
            </w:r>
            <w:proofErr w:type="spellEnd"/>
            <w:r w:rsidRPr="00CA4D6F">
              <w:rPr>
                <w:rFonts w:cs="Arial"/>
                <w:i/>
                <w:sz w:val="19"/>
                <w:szCs w:val="19"/>
              </w:rPr>
              <w:t xml:space="preserve"> bankou nebo kartovou asociací ověření pro ostatní kanály.</w:t>
            </w:r>
          </w:p>
        </w:tc>
      </w:tr>
      <w:tr w:rsidR="00822F90" w:rsidRPr="00CA4D6F" w14:paraId="15CAA273" w14:textId="77777777" w:rsidTr="00822F90">
        <w:trPr>
          <w:trHeight w:val="198"/>
        </w:trPr>
        <w:tc>
          <w:tcPr>
            <w:tcW w:w="10490" w:type="dxa"/>
            <w:gridSpan w:val="3"/>
            <w:tcBorders>
              <w:top w:val="single" w:sz="4" w:space="0" w:color="808080"/>
              <w:bottom w:val="single" w:sz="4" w:space="0" w:color="808080"/>
            </w:tcBorders>
          </w:tcPr>
          <w:p w14:paraId="40A85B7D" w14:textId="77777777" w:rsidR="00822F90" w:rsidRPr="00CA4D6F" w:rsidRDefault="00822F90" w:rsidP="00822F90">
            <w:pPr>
              <w:jc w:val="both"/>
              <w:rPr>
                <w:rFonts w:cs="Arial"/>
                <w:b/>
                <w:i/>
                <w:sz w:val="4"/>
                <w:szCs w:val="4"/>
              </w:rPr>
            </w:pPr>
          </w:p>
        </w:tc>
      </w:tr>
      <w:tr w:rsidR="00822F90" w:rsidRPr="00CA4D6F" w14:paraId="7B73E527" w14:textId="77777777" w:rsidTr="00822F90">
        <w:tblPrEx>
          <w:tblBorders>
            <w:top w:val="single" w:sz="4" w:space="0" w:color="808080"/>
            <w:bottom w:val="single" w:sz="4" w:space="0" w:color="808080"/>
            <w:insideH w:val="single" w:sz="4" w:space="0" w:color="808080"/>
            <w:insideV w:val="single" w:sz="4" w:space="0" w:color="808080"/>
          </w:tblBorders>
        </w:tblPrEx>
        <w:tc>
          <w:tcPr>
            <w:tcW w:w="10490" w:type="dxa"/>
            <w:gridSpan w:val="3"/>
            <w:shd w:val="clear" w:color="auto" w:fill="E6E6E6"/>
          </w:tcPr>
          <w:p w14:paraId="19C6D206" w14:textId="77777777" w:rsidR="00822F90" w:rsidRPr="00CA4D6F" w:rsidRDefault="00822F90" w:rsidP="00822F90">
            <w:pPr>
              <w:keepNext/>
              <w:spacing w:after="60"/>
              <w:ind w:left="162"/>
              <w:rPr>
                <w:rFonts w:cs="Arial"/>
                <w:b/>
                <w:bCs/>
              </w:rPr>
            </w:pPr>
            <w:r w:rsidRPr="00CA4D6F">
              <w:rPr>
                <w:rFonts w:cs="Arial"/>
                <w:b/>
                <w:bCs/>
              </w:rPr>
              <w:t>Část 2b. Popis typu podnikání s ohledem na platební karty</w:t>
            </w:r>
          </w:p>
        </w:tc>
      </w:tr>
      <w:tr w:rsidR="00822F90" w:rsidRPr="00CA4D6F" w14:paraId="0EBFF1AE" w14:textId="77777777" w:rsidTr="00822F90">
        <w:tblPrEx>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Ex>
        <w:tc>
          <w:tcPr>
            <w:tcW w:w="4678" w:type="dxa"/>
          </w:tcPr>
          <w:p w14:paraId="282AF31E" w14:textId="77777777" w:rsidR="00822F90" w:rsidRPr="00CA4D6F" w:rsidRDefault="00822F90" w:rsidP="00822F90">
            <w:pPr>
              <w:keepNext/>
              <w:tabs>
                <w:tab w:val="left" w:pos="342"/>
              </w:tabs>
              <w:spacing w:before="40" w:after="40"/>
              <w:rPr>
                <w:rFonts w:cs="Arial"/>
                <w:sz w:val="19"/>
                <w:szCs w:val="19"/>
              </w:rPr>
            </w:pPr>
            <w:r w:rsidRPr="00CA4D6F">
              <w:rPr>
                <w:rFonts w:cs="Arial"/>
                <w:sz w:val="19"/>
                <w:szCs w:val="19"/>
              </w:rPr>
              <w:t>Jak a v jakém množství při Vašem podnikání uchováváte, zpracováváte a/nebo přenášíte data držitelů karet?</w:t>
            </w:r>
          </w:p>
        </w:tc>
        <w:tc>
          <w:tcPr>
            <w:tcW w:w="5812" w:type="dxa"/>
            <w:gridSpan w:val="2"/>
          </w:tcPr>
          <w:p w14:paraId="12BD99BF" w14:textId="77777777" w:rsidR="00822F90" w:rsidRPr="00CA4D6F" w:rsidRDefault="00822F90" w:rsidP="00822F90">
            <w:pPr>
              <w:keepNext/>
              <w:tabs>
                <w:tab w:val="left" w:pos="709"/>
              </w:tabs>
              <w:spacing w:before="40" w:line="260" w:lineRule="atLeast"/>
              <w:jc w:val="both"/>
              <w:rPr>
                <w:rFonts w:cs="Arial"/>
                <w:sz w:val="19"/>
                <w:szCs w:val="19"/>
              </w:rPr>
            </w:pPr>
            <w:r w:rsidRPr="00CA4D6F">
              <w:rPr>
                <w:rFonts w:cs="Arial"/>
                <w:sz w:val="19"/>
                <w:szCs w:val="19"/>
              </w:rPr>
              <w:fldChar w:fldCharType="begin">
                <w:ffData>
                  <w:name w:val=""/>
                  <w:enabled/>
                  <w:calcOnExit w:val="0"/>
                  <w:textInput/>
                </w:ffData>
              </w:fldChar>
            </w:r>
            <w:r w:rsidRPr="00CA4D6F">
              <w:rPr>
                <w:rFonts w:cs="Arial"/>
                <w:sz w:val="19"/>
                <w:szCs w:val="19"/>
              </w:rPr>
              <w:instrText xml:space="preserve"> FORMTEXT </w:instrText>
            </w:r>
            <w:r w:rsidRPr="00CA4D6F">
              <w:rPr>
                <w:rFonts w:cs="Arial"/>
                <w:sz w:val="19"/>
                <w:szCs w:val="19"/>
              </w:rPr>
            </w:r>
            <w:r w:rsidRPr="00CA4D6F">
              <w:rPr>
                <w:rFonts w:cs="Arial"/>
                <w:sz w:val="19"/>
                <w:szCs w:val="19"/>
              </w:rPr>
              <w:fldChar w:fldCharType="separate"/>
            </w:r>
            <w:r w:rsidRPr="00CA4D6F">
              <w:rPr>
                <w:rFonts w:cs="Arial"/>
                <w:noProof/>
                <w:sz w:val="19"/>
                <w:szCs w:val="19"/>
              </w:rPr>
              <w:t> </w:t>
            </w:r>
            <w:r w:rsidRPr="00CA4D6F">
              <w:rPr>
                <w:rFonts w:cs="Arial"/>
                <w:noProof/>
                <w:sz w:val="19"/>
                <w:szCs w:val="19"/>
              </w:rPr>
              <w:t> </w:t>
            </w:r>
            <w:r w:rsidRPr="00CA4D6F">
              <w:rPr>
                <w:rFonts w:cs="Arial"/>
                <w:noProof/>
                <w:sz w:val="19"/>
                <w:szCs w:val="19"/>
              </w:rPr>
              <w:t> </w:t>
            </w:r>
            <w:r w:rsidRPr="00CA4D6F">
              <w:rPr>
                <w:rFonts w:cs="Arial"/>
                <w:noProof/>
                <w:sz w:val="19"/>
                <w:szCs w:val="19"/>
              </w:rPr>
              <w:t> </w:t>
            </w:r>
            <w:r w:rsidRPr="00CA4D6F">
              <w:rPr>
                <w:rFonts w:cs="Arial"/>
                <w:noProof/>
                <w:sz w:val="19"/>
                <w:szCs w:val="19"/>
              </w:rPr>
              <w:t> </w:t>
            </w:r>
            <w:r w:rsidRPr="00CA4D6F">
              <w:rPr>
                <w:rFonts w:cs="Arial"/>
                <w:sz w:val="19"/>
                <w:szCs w:val="19"/>
              </w:rPr>
              <w:fldChar w:fldCharType="end"/>
            </w:r>
          </w:p>
        </w:tc>
      </w:tr>
    </w:tbl>
    <w:p w14:paraId="74A76A03" w14:textId="77777777" w:rsidR="00822F90" w:rsidRDefault="00822F90" w:rsidP="00822F90"/>
    <w:p w14:paraId="559AF212" w14:textId="77777777" w:rsidR="004975AE" w:rsidRDefault="004975AE" w:rsidP="004975AE"/>
    <w:tbl>
      <w:tblPr>
        <w:tblW w:w="104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969"/>
        <w:gridCol w:w="1560"/>
        <w:gridCol w:w="4961"/>
      </w:tblGrid>
      <w:tr w:rsidR="00822F90" w:rsidRPr="00CA4D6F" w14:paraId="3E3665DD" w14:textId="77777777" w:rsidTr="00822F90">
        <w:tc>
          <w:tcPr>
            <w:tcW w:w="10490" w:type="dxa"/>
            <w:gridSpan w:val="3"/>
            <w:tcBorders>
              <w:top w:val="single" w:sz="4" w:space="0" w:color="808080"/>
              <w:left w:val="nil"/>
              <w:bottom w:val="single" w:sz="4" w:space="0" w:color="808080"/>
              <w:right w:val="nil"/>
            </w:tcBorders>
            <w:shd w:val="clear" w:color="auto" w:fill="E6E6E6"/>
          </w:tcPr>
          <w:p w14:paraId="76BCA5ED" w14:textId="77777777" w:rsidR="00822F90" w:rsidRPr="00CA4D6F" w:rsidRDefault="00822F90" w:rsidP="00822F90">
            <w:pPr>
              <w:keepNext/>
              <w:spacing w:after="60"/>
              <w:ind w:left="162"/>
              <w:rPr>
                <w:rFonts w:cs="Arial"/>
                <w:b/>
                <w:bCs/>
                <w:szCs w:val="20"/>
              </w:rPr>
            </w:pPr>
            <w:r w:rsidRPr="00CA4D6F">
              <w:rPr>
                <w:rFonts w:cs="Arial"/>
                <w:b/>
                <w:bCs/>
                <w:szCs w:val="20"/>
              </w:rPr>
              <w:lastRenderedPageBreak/>
              <w:t>Část 2c. Lokace (umístění)</w:t>
            </w:r>
            <w:r w:rsidRPr="00CA4D6F">
              <w:rPr>
                <w:rFonts w:cs="Arial"/>
                <w:b/>
                <w:bCs/>
                <w:szCs w:val="20"/>
              </w:rPr>
              <w:tab/>
            </w:r>
          </w:p>
        </w:tc>
      </w:tr>
      <w:tr w:rsidR="00822F90" w:rsidRPr="00CA4D6F" w14:paraId="2BFD29BA" w14:textId="77777777" w:rsidTr="00822F90">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10490" w:type="dxa"/>
            <w:gridSpan w:val="3"/>
            <w:tcBorders>
              <w:top w:val="single" w:sz="4" w:space="0" w:color="808080"/>
              <w:left w:val="nil"/>
              <w:bottom w:val="single" w:sz="4" w:space="0" w:color="808080"/>
              <w:right w:val="nil"/>
            </w:tcBorders>
            <w:vAlign w:val="center"/>
          </w:tcPr>
          <w:p w14:paraId="47EEB75C" w14:textId="77777777" w:rsidR="00244DFB" w:rsidRDefault="00822F90">
            <w:pPr>
              <w:keepNext/>
              <w:spacing w:after="60"/>
              <w:rPr>
                <w:rFonts w:cs="Arial"/>
                <w:bCs/>
                <w:sz w:val="19"/>
                <w:szCs w:val="19"/>
              </w:rPr>
            </w:pPr>
            <w:r w:rsidRPr="00CA4D6F">
              <w:rPr>
                <w:rFonts w:cs="Arial"/>
                <w:bCs/>
                <w:sz w:val="19"/>
                <w:szCs w:val="19"/>
              </w:rPr>
              <w:t xml:space="preserve">Seznam všech typů zařízení </w:t>
            </w:r>
            <w:r w:rsidR="008323B5" w:rsidRPr="00CA4D6F">
              <w:rPr>
                <w:rFonts w:cs="Arial"/>
                <w:bCs/>
                <w:sz w:val="19"/>
                <w:szCs w:val="19"/>
              </w:rPr>
              <w:t>(např. prodejny, firemní kanceláře, datová centra, call centra atd.)</w:t>
            </w:r>
            <w:r w:rsidR="008323B5">
              <w:rPr>
                <w:rFonts w:cs="Arial"/>
                <w:bCs/>
                <w:sz w:val="19"/>
                <w:szCs w:val="19"/>
              </w:rPr>
              <w:t xml:space="preserve"> </w:t>
            </w:r>
            <w:r w:rsidRPr="00CA4D6F">
              <w:rPr>
                <w:rFonts w:cs="Arial"/>
                <w:bCs/>
                <w:sz w:val="19"/>
                <w:szCs w:val="19"/>
              </w:rPr>
              <w:t>a shrnutí všech lokací zahrnutých v PCI DSS posudku</w:t>
            </w:r>
            <w:r w:rsidR="008323B5">
              <w:rPr>
                <w:rFonts w:cs="Arial"/>
                <w:bCs/>
                <w:sz w:val="19"/>
                <w:szCs w:val="19"/>
              </w:rPr>
              <w:t>.</w:t>
            </w:r>
          </w:p>
        </w:tc>
      </w:tr>
      <w:tr w:rsidR="008323B5" w:rsidRPr="00CA4D6F" w14:paraId="0927AFDB" w14:textId="77777777" w:rsidTr="005358EC">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shd w:val="clear" w:color="auto" w:fill="F2F2F2" w:themeFill="background1" w:themeFillShade="F2"/>
          </w:tcPr>
          <w:p w14:paraId="2A368E3A" w14:textId="77777777" w:rsidR="008323B5" w:rsidRPr="00CA4D6F" w:rsidRDefault="008323B5" w:rsidP="00822F90">
            <w:pPr>
              <w:keepNext/>
              <w:spacing w:after="60"/>
              <w:jc w:val="center"/>
              <w:rPr>
                <w:rFonts w:cs="Arial"/>
                <w:b/>
                <w:bCs/>
                <w:sz w:val="18"/>
                <w:szCs w:val="18"/>
              </w:rPr>
            </w:pPr>
            <w:r w:rsidRPr="00CA4D6F">
              <w:rPr>
                <w:rFonts w:cs="Arial"/>
                <w:b/>
                <w:bCs/>
                <w:sz w:val="18"/>
                <w:szCs w:val="18"/>
              </w:rPr>
              <w:t>Druh zařízení</w:t>
            </w:r>
          </w:p>
        </w:tc>
        <w:tc>
          <w:tcPr>
            <w:tcW w:w="1560" w:type="dxa"/>
            <w:tcBorders>
              <w:top w:val="single" w:sz="4" w:space="0" w:color="808080"/>
              <w:left w:val="single" w:sz="4" w:space="0" w:color="808080"/>
              <w:bottom w:val="single" w:sz="4" w:space="0" w:color="808080"/>
              <w:right w:val="single" w:sz="4" w:space="0" w:color="7F7F7F" w:themeColor="text1" w:themeTint="80"/>
            </w:tcBorders>
            <w:shd w:val="clear" w:color="auto" w:fill="F2F2F2" w:themeFill="background1" w:themeFillShade="F2"/>
          </w:tcPr>
          <w:p w14:paraId="09FB0FC1" w14:textId="77777777" w:rsidR="008323B5" w:rsidRPr="00CA4D6F" w:rsidRDefault="008323B5" w:rsidP="008323B5">
            <w:pPr>
              <w:keepNext/>
              <w:spacing w:after="60"/>
              <w:jc w:val="center"/>
              <w:rPr>
                <w:rFonts w:cs="Arial"/>
                <w:b/>
                <w:bCs/>
                <w:sz w:val="18"/>
                <w:szCs w:val="18"/>
              </w:rPr>
            </w:pPr>
            <w:r>
              <w:rPr>
                <w:rFonts w:cs="Arial"/>
                <w:b/>
                <w:bCs/>
                <w:sz w:val="18"/>
                <w:szCs w:val="18"/>
              </w:rPr>
              <w:t>Počet zařízení tohoto typu</w:t>
            </w:r>
          </w:p>
        </w:tc>
        <w:tc>
          <w:tcPr>
            <w:tcW w:w="4961" w:type="dxa"/>
            <w:tcBorders>
              <w:top w:val="single" w:sz="4" w:space="0" w:color="808080"/>
              <w:left w:val="single" w:sz="4" w:space="0" w:color="7F7F7F" w:themeColor="text1" w:themeTint="80"/>
              <w:bottom w:val="single" w:sz="4" w:space="0" w:color="808080"/>
              <w:right w:val="nil"/>
            </w:tcBorders>
            <w:shd w:val="clear" w:color="auto" w:fill="F2F2F2" w:themeFill="background1" w:themeFillShade="F2"/>
          </w:tcPr>
          <w:p w14:paraId="7F9819EE" w14:textId="77777777" w:rsidR="008323B5" w:rsidRPr="00CA4D6F" w:rsidRDefault="008323B5" w:rsidP="00822F90">
            <w:pPr>
              <w:keepNext/>
              <w:spacing w:after="60"/>
              <w:jc w:val="center"/>
              <w:rPr>
                <w:rFonts w:cs="Arial"/>
                <w:b/>
                <w:bCs/>
                <w:sz w:val="18"/>
                <w:szCs w:val="18"/>
              </w:rPr>
            </w:pPr>
            <w:r w:rsidRPr="00CA4D6F">
              <w:rPr>
                <w:rFonts w:cs="Arial"/>
                <w:b/>
                <w:bCs/>
                <w:sz w:val="18"/>
                <w:szCs w:val="18"/>
              </w:rPr>
              <w:t>Umístění zařízení (město, země)</w:t>
            </w:r>
          </w:p>
        </w:tc>
      </w:tr>
      <w:tr w:rsidR="005E3737" w:rsidRPr="00CA4D6F" w14:paraId="5B93ABA1"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529229B7" w14:textId="4DCF06D4" w:rsidR="005E3737" w:rsidRPr="00CA4D6F" w:rsidRDefault="005E3737" w:rsidP="005E3737">
            <w:pPr>
              <w:spacing w:after="60"/>
              <w:rPr>
                <w:rFonts w:cs="Arial"/>
                <w:iCs/>
                <w:sz w:val="18"/>
                <w:szCs w:val="22"/>
              </w:rPr>
            </w:pPr>
            <w:r>
              <w:rPr>
                <w:rFonts w:cs="Arial"/>
                <w:iCs/>
                <w:sz w:val="18"/>
                <w:szCs w:val="22"/>
              </w:rPr>
              <w:fldChar w:fldCharType="begin">
                <w:ffData>
                  <w:name w:val="Text22"/>
                  <w:enabled/>
                  <w:calcOnExit w:val="0"/>
                  <w:textInput>
                    <w:default w:val="Příklad: maloobchodní prodejny"/>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Příklad: maloobchodní prodejny</w:t>
            </w:r>
            <w:r>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4C57446C" w14:textId="01A00CF1" w:rsidR="005E3737" w:rsidRPr="00CA4D6F" w:rsidRDefault="005E3737" w:rsidP="005E3737">
            <w:pPr>
              <w:spacing w:after="60"/>
              <w:rPr>
                <w:rFonts w:cs="Arial"/>
                <w:iCs/>
                <w:sz w:val="18"/>
                <w:szCs w:val="22"/>
              </w:rPr>
            </w:pPr>
            <w:r>
              <w:rPr>
                <w:rFonts w:cs="Arial"/>
                <w:iCs/>
                <w:sz w:val="18"/>
                <w:szCs w:val="22"/>
              </w:rPr>
              <w:fldChar w:fldCharType="begin">
                <w:ffData>
                  <w:name w:val="Text22"/>
                  <w:enabled/>
                  <w:calcOnExit w:val="0"/>
                  <w:textInput>
                    <w:default w:val="3"/>
                  </w:textInput>
                </w:ffData>
              </w:fldChar>
            </w:r>
            <w:bookmarkStart w:id="19" w:name="Text22"/>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3</w:t>
            </w:r>
            <w:r>
              <w:fldChar w:fldCharType="end"/>
            </w:r>
            <w:bookmarkEnd w:id="19"/>
          </w:p>
        </w:tc>
        <w:tc>
          <w:tcPr>
            <w:tcW w:w="4961" w:type="dxa"/>
            <w:tcBorders>
              <w:top w:val="single" w:sz="4" w:space="0" w:color="808080"/>
              <w:left w:val="single" w:sz="4" w:space="0" w:color="7F7F7F" w:themeColor="text1" w:themeTint="80"/>
              <w:bottom w:val="single" w:sz="4" w:space="0" w:color="808080"/>
              <w:right w:val="nil"/>
            </w:tcBorders>
          </w:tcPr>
          <w:p w14:paraId="4AE8AF23" w14:textId="207D1E63" w:rsidR="005E3737" w:rsidRPr="00CA4D6F" w:rsidRDefault="005E3737" w:rsidP="005E3737">
            <w:pPr>
              <w:spacing w:after="60"/>
              <w:rPr>
                <w:rFonts w:cs="Arial"/>
                <w:iCs/>
                <w:sz w:val="18"/>
                <w:szCs w:val="22"/>
              </w:rPr>
            </w:pPr>
            <w:r>
              <w:rPr>
                <w:rFonts w:cs="Arial"/>
                <w:iCs/>
                <w:sz w:val="18"/>
                <w:szCs w:val="22"/>
              </w:rPr>
              <w:fldChar w:fldCharType="begin">
                <w:ffData>
                  <w:name w:val=""/>
                  <w:enabled/>
                  <w:calcOnExit w:val="0"/>
                  <w:textInput>
                    <w:default w:val="Boston, MA, USA"/>
                  </w:textInput>
                </w:ffData>
              </w:fldChar>
            </w:r>
            <w:r>
              <w:rPr>
                <w:rFonts w:cs="Arial"/>
                <w:iCs/>
                <w:sz w:val="18"/>
                <w:szCs w:val="22"/>
              </w:rPr>
              <w:instrText xml:space="preserve"> FORMTEXT </w:instrText>
            </w:r>
            <w:r>
              <w:rPr>
                <w:rFonts w:cs="Arial"/>
                <w:iCs/>
                <w:sz w:val="18"/>
                <w:szCs w:val="22"/>
              </w:rPr>
            </w:r>
            <w:r>
              <w:rPr>
                <w:rFonts w:cs="Arial"/>
                <w:iCs/>
                <w:sz w:val="18"/>
                <w:szCs w:val="22"/>
              </w:rPr>
              <w:fldChar w:fldCharType="separate"/>
            </w:r>
            <w:r>
              <w:rPr>
                <w:rFonts w:cs="Arial"/>
                <w:iCs/>
                <w:noProof/>
                <w:sz w:val="18"/>
                <w:szCs w:val="22"/>
              </w:rPr>
              <w:t>Boston, MA, USA</w:t>
            </w:r>
            <w:r>
              <w:rPr>
                <w:rFonts w:cs="Arial"/>
                <w:iCs/>
                <w:sz w:val="18"/>
                <w:szCs w:val="22"/>
              </w:rPr>
              <w:fldChar w:fldCharType="end"/>
            </w:r>
          </w:p>
        </w:tc>
      </w:tr>
      <w:tr w:rsidR="008323B5" w:rsidRPr="00CA4D6F" w14:paraId="5D4A5712"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4B2C1821"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75A67F41"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0F6CD594" w14:textId="77777777" w:rsidR="008323B5" w:rsidRPr="00CA4D6F" w:rsidRDefault="008323B5" w:rsidP="008323B5">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140535E6"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07FB323F"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4AC35328"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425A0F2E" w14:textId="77777777" w:rsidR="008323B5" w:rsidRPr="00CA4D6F" w:rsidRDefault="008323B5" w:rsidP="008323B5">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40124937"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26F17865"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18A48B3E"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7B7E871C" w14:textId="77777777" w:rsidR="008323B5" w:rsidRPr="00CA4D6F" w:rsidRDefault="008323B5" w:rsidP="008323B5">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3C7B4694"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188F8931"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558ED7D8"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63FB5867" w14:textId="77777777" w:rsidR="008323B5" w:rsidRPr="00CA4D6F" w:rsidRDefault="008323B5" w:rsidP="008323B5">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6811DEC7" w14:textId="77777777" w:rsidTr="008323B5">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969" w:type="dxa"/>
            <w:tcBorders>
              <w:top w:val="single" w:sz="4" w:space="0" w:color="808080"/>
              <w:left w:val="nil"/>
              <w:bottom w:val="single" w:sz="4" w:space="0" w:color="808080"/>
              <w:right w:val="single" w:sz="4" w:space="0" w:color="808080"/>
            </w:tcBorders>
          </w:tcPr>
          <w:p w14:paraId="604F6977"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560" w:type="dxa"/>
            <w:tcBorders>
              <w:top w:val="single" w:sz="4" w:space="0" w:color="808080"/>
              <w:left w:val="single" w:sz="4" w:space="0" w:color="808080"/>
              <w:bottom w:val="single" w:sz="4" w:space="0" w:color="808080"/>
              <w:right w:val="single" w:sz="4" w:space="0" w:color="7F7F7F" w:themeColor="text1" w:themeTint="80"/>
            </w:tcBorders>
          </w:tcPr>
          <w:p w14:paraId="618DE1EE"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4961" w:type="dxa"/>
            <w:tcBorders>
              <w:top w:val="single" w:sz="4" w:space="0" w:color="808080"/>
              <w:left w:val="single" w:sz="4" w:space="0" w:color="7F7F7F" w:themeColor="text1" w:themeTint="80"/>
              <w:bottom w:val="single" w:sz="4" w:space="0" w:color="808080"/>
              <w:right w:val="nil"/>
            </w:tcBorders>
          </w:tcPr>
          <w:p w14:paraId="1B21504A" w14:textId="77777777" w:rsidR="008323B5" w:rsidRPr="00CA4D6F" w:rsidRDefault="008323B5" w:rsidP="008323B5">
            <w:pPr>
              <w:spacing w:after="60"/>
              <w:rPr>
                <w:rFonts w:cs="Arial"/>
                <w:iCs/>
                <w:sz w:val="18"/>
                <w:szCs w:val="22"/>
              </w:rPr>
            </w:pPr>
            <w:r w:rsidRPr="00CA4D6F">
              <w:rPr>
                <w:rFonts w:cs="Arial"/>
                <w:iCs/>
                <w:sz w:val="18"/>
                <w:szCs w:val="22"/>
              </w:rPr>
              <w:fldChar w:fldCharType="begin">
                <w:ffData>
                  <w:name w:val="Text22"/>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bl>
    <w:p w14:paraId="109C6577" w14:textId="77777777" w:rsidR="00822F90" w:rsidRPr="00CA4D6F" w:rsidRDefault="00822F90" w:rsidP="00822F90">
      <w:pPr>
        <w:rPr>
          <w:sz w:val="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754"/>
        <w:gridCol w:w="2268"/>
        <w:gridCol w:w="3119"/>
      </w:tblGrid>
      <w:tr w:rsidR="00822F90" w:rsidRPr="00CA4D6F" w14:paraId="5D88DB5C" w14:textId="77777777" w:rsidTr="00822F90">
        <w:tc>
          <w:tcPr>
            <w:tcW w:w="10490" w:type="dxa"/>
            <w:gridSpan w:val="5"/>
            <w:tcBorders>
              <w:top w:val="single" w:sz="4" w:space="0" w:color="808080"/>
              <w:left w:val="nil"/>
              <w:bottom w:val="single" w:sz="4" w:space="0" w:color="808080"/>
              <w:right w:val="nil"/>
            </w:tcBorders>
            <w:shd w:val="clear" w:color="C0C0C0" w:fill="E0E0E0"/>
          </w:tcPr>
          <w:p w14:paraId="5AED52A8" w14:textId="77777777" w:rsidR="00822F90" w:rsidRPr="00CA4D6F" w:rsidRDefault="00822F90" w:rsidP="00822F90">
            <w:pPr>
              <w:spacing w:after="60"/>
              <w:ind w:left="162"/>
              <w:rPr>
                <w:rFonts w:cs="Arial"/>
                <w:b/>
                <w:bCs/>
                <w:szCs w:val="20"/>
              </w:rPr>
            </w:pPr>
            <w:r w:rsidRPr="00CA4D6F">
              <w:rPr>
                <w:rFonts w:cs="Arial"/>
                <w:b/>
                <w:bCs/>
                <w:szCs w:val="20"/>
              </w:rPr>
              <w:t>Část 2d. Platební aplikace</w:t>
            </w:r>
          </w:p>
        </w:tc>
      </w:tr>
      <w:tr w:rsidR="00822F90" w:rsidRPr="00CA4D6F" w14:paraId="485817A8" w14:textId="77777777" w:rsidTr="00822F9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66543A93" w14:textId="77777777" w:rsidR="00822F90" w:rsidRPr="00CA4D6F" w:rsidRDefault="00822F90" w:rsidP="00822F90">
            <w:pPr>
              <w:spacing w:after="60"/>
              <w:rPr>
                <w:rFonts w:cs="Arial"/>
                <w:sz w:val="19"/>
                <w:szCs w:val="19"/>
              </w:rPr>
            </w:pPr>
            <w:r w:rsidRPr="00CA4D6F">
              <w:rPr>
                <w:rFonts w:cs="Arial"/>
                <w:sz w:val="19"/>
                <w:szCs w:val="19"/>
              </w:rPr>
              <w:t>Používá společnost jednu nebo více platebních aplikací?</w:t>
            </w:r>
            <w:r w:rsidR="008323B5">
              <w:rPr>
                <w:rFonts w:cs="Arial"/>
                <w:sz w:val="19"/>
                <w:szCs w:val="19"/>
              </w:rPr>
              <w:t xml:space="preserve"> </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r>
      <w:tr w:rsidR="00822F90" w:rsidRPr="00CA4D6F" w14:paraId="1C66556B" w14:textId="77777777" w:rsidTr="00822F90">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10490" w:type="dxa"/>
            <w:gridSpan w:val="5"/>
            <w:tcBorders>
              <w:top w:val="single" w:sz="4" w:space="0" w:color="808080"/>
              <w:bottom w:val="single" w:sz="4" w:space="0" w:color="808080"/>
            </w:tcBorders>
          </w:tcPr>
          <w:p w14:paraId="76906457" w14:textId="2C2F325C" w:rsidR="00822F90" w:rsidRPr="00CA4D6F" w:rsidRDefault="00822F90" w:rsidP="00822F90">
            <w:pPr>
              <w:spacing w:after="60"/>
              <w:rPr>
                <w:rFonts w:cs="Arial"/>
                <w:sz w:val="19"/>
                <w:szCs w:val="19"/>
              </w:rPr>
            </w:pPr>
            <w:r w:rsidRPr="00CA4D6F">
              <w:rPr>
                <w:rFonts w:cs="Arial"/>
                <w:sz w:val="19"/>
                <w:szCs w:val="19"/>
              </w:rPr>
              <w:t xml:space="preserve">Poskytněte následující informace týkající se platebních aplikací, které vaše společnost </w:t>
            </w:r>
            <w:r w:rsidR="002558F1">
              <w:rPr>
                <w:rFonts w:cs="Arial"/>
                <w:sz w:val="19"/>
                <w:szCs w:val="19"/>
              </w:rPr>
              <w:t>po</w:t>
            </w:r>
            <w:r w:rsidRPr="00CA4D6F">
              <w:rPr>
                <w:rFonts w:cs="Arial"/>
                <w:sz w:val="19"/>
                <w:szCs w:val="19"/>
              </w:rPr>
              <w:t>užívá:</w:t>
            </w:r>
          </w:p>
        </w:tc>
      </w:tr>
      <w:tr w:rsidR="00822F90" w:rsidRPr="00CA4D6F" w14:paraId="2C2DFCF6"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left w:val="nil"/>
              <w:bottom w:val="single" w:sz="4" w:space="0" w:color="808080"/>
              <w:right w:val="single" w:sz="4" w:space="0" w:color="808080"/>
            </w:tcBorders>
            <w:shd w:val="clear" w:color="auto" w:fill="F2F2F2"/>
          </w:tcPr>
          <w:p w14:paraId="1CE7AE6F" w14:textId="77777777" w:rsidR="00822F90" w:rsidRPr="00CA4D6F" w:rsidRDefault="00822F90" w:rsidP="00822F90">
            <w:pPr>
              <w:spacing w:after="60"/>
              <w:jc w:val="center"/>
              <w:rPr>
                <w:rFonts w:cs="Arial"/>
                <w:b/>
                <w:sz w:val="18"/>
                <w:szCs w:val="18"/>
              </w:rPr>
            </w:pPr>
            <w:r w:rsidRPr="00CA4D6F">
              <w:rPr>
                <w:rFonts w:cs="Arial"/>
                <w:b/>
                <w:sz w:val="18"/>
                <w:szCs w:val="18"/>
              </w:rPr>
              <w:t>Název platební aplikace</w:t>
            </w:r>
          </w:p>
        </w:tc>
        <w:tc>
          <w:tcPr>
            <w:tcW w:w="1189" w:type="dxa"/>
            <w:tcBorders>
              <w:top w:val="single" w:sz="4" w:space="0" w:color="808080"/>
              <w:left w:val="single" w:sz="4" w:space="0" w:color="808080"/>
              <w:bottom w:val="single" w:sz="4" w:space="0" w:color="808080"/>
              <w:right w:val="single" w:sz="4" w:space="0" w:color="808080"/>
            </w:tcBorders>
            <w:shd w:val="clear" w:color="auto" w:fill="F2F2F2"/>
          </w:tcPr>
          <w:p w14:paraId="7F1B9384" w14:textId="77777777" w:rsidR="00822F90" w:rsidRPr="00CA4D6F" w:rsidRDefault="00822F90" w:rsidP="00822F90">
            <w:pPr>
              <w:spacing w:after="60"/>
              <w:jc w:val="center"/>
              <w:rPr>
                <w:rFonts w:cs="Arial"/>
                <w:b/>
                <w:sz w:val="18"/>
                <w:szCs w:val="18"/>
              </w:rPr>
            </w:pPr>
            <w:r w:rsidRPr="00CA4D6F">
              <w:rPr>
                <w:rFonts w:cs="Arial"/>
                <w:b/>
                <w:sz w:val="18"/>
                <w:szCs w:val="18"/>
              </w:rPr>
              <w:t>Číslo verze</w:t>
            </w:r>
          </w:p>
        </w:tc>
        <w:tc>
          <w:tcPr>
            <w:tcW w:w="1754" w:type="dxa"/>
            <w:tcBorders>
              <w:top w:val="single" w:sz="4" w:space="0" w:color="808080"/>
              <w:left w:val="single" w:sz="4" w:space="0" w:color="808080"/>
              <w:bottom w:val="single" w:sz="4" w:space="0" w:color="808080"/>
              <w:right w:val="single" w:sz="4" w:space="0" w:color="808080"/>
            </w:tcBorders>
            <w:shd w:val="clear" w:color="auto" w:fill="F2F2F2"/>
          </w:tcPr>
          <w:p w14:paraId="5FF71BD3" w14:textId="3AC89BD5" w:rsidR="00822F90" w:rsidRPr="00CA4D6F" w:rsidRDefault="00DE24B1" w:rsidP="00822F90">
            <w:pPr>
              <w:spacing w:after="60"/>
              <w:jc w:val="center"/>
              <w:rPr>
                <w:rFonts w:cs="Arial"/>
                <w:b/>
                <w:sz w:val="18"/>
                <w:szCs w:val="18"/>
              </w:rPr>
            </w:pPr>
            <w:r>
              <w:rPr>
                <w:rFonts w:cs="Arial"/>
                <w:b/>
                <w:sz w:val="18"/>
                <w:szCs w:val="18"/>
              </w:rPr>
              <w:t>Dodavatel</w:t>
            </w:r>
            <w:r w:rsidRPr="00085B72">
              <w:rPr>
                <w:rFonts w:cs="Arial"/>
                <w:b/>
                <w:sz w:val="18"/>
                <w:szCs w:val="18"/>
              </w:rPr>
              <w:t xml:space="preserve"> aplikace</w:t>
            </w:r>
          </w:p>
        </w:tc>
        <w:tc>
          <w:tcPr>
            <w:tcW w:w="2268" w:type="dxa"/>
            <w:tcBorders>
              <w:top w:val="single" w:sz="4" w:space="0" w:color="808080"/>
              <w:left w:val="single" w:sz="4" w:space="0" w:color="808080"/>
              <w:bottom w:val="single" w:sz="4" w:space="0" w:color="808080"/>
              <w:right w:val="single" w:sz="4" w:space="0" w:color="808080"/>
            </w:tcBorders>
            <w:shd w:val="clear" w:color="auto" w:fill="F2F2F2"/>
          </w:tcPr>
          <w:p w14:paraId="25F344A5" w14:textId="77777777" w:rsidR="00822F90" w:rsidRPr="00CA4D6F" w:rsidRDefault="00822F90" w:rsidP="00822F90">
            <w:pPr>
              <w:spacing w:after="60"/>
              <w:jc w:val="center"/>
              <w:rPr>
                <w:rFonts w:cs="Arial"/>
                <w:b/>
                <w:sz w:val="18"/>
                <w:szCs w:val="18"/>
              </w:rPr>
            </w:pPr>
            <w:r w:rsidRPr="00CA4D6F">
              <w:rPr>
                <w:rFonts w:cs="Arial"/>
                <w:b/>
                <w:sz w:val="18"/>
                <w:szCs w:val="18"/>
              </w:rPr>
              <w:t>Je aplikace na seznamu PA-DSS?</w:t>
            </w:r>
          </w:p>
        </w:tc>
        <w:tc>
          <w:tcPr>
            <w:tcW w:w="3119" w:type="dxa"/>
            <w:tcBorders>
              <w:top w:val="single" w:sz="4" w:space="0" w:color="808080"/>
              <w:left w:val="single" w:sz="4" w:space="0" w:color="808080"/>
              <w:bottom w:val="single" w:sz="4" w:space="0" w:color="808080"/>
              <w:right w:val="nil"/>
            </w:tcBorders>
            <w:shd w:val="clear" w:color="auto" w:fill="F2F2F2"/>
          </w:tcPr>
          <w:p w14:paraId="009D435D" w14:textId="77777777" w:rsidR="00822F90" w:rsidRPr="00CA4D6F" w:rsidRDefault="00822F90" w:rsidP="00F03E4B">
            <w:pPr>
              <w:spacing w:after="60"/>
              <w:jc w:val="center"/>
              <w:rPr>
                <w:rFonts w:cs="Arial"/>
                <w:b/>
                <w:sz w:val="18"/>
                <w:szCs w:val="18"/>
              </w:rPr>
            </w:pPr>
            <w:r w:rsidRPr="00CA4D6F">
              <w:rPr>
                <w:rFonts w:cs="Arial"/>
                <w:b/>
                <w:sz w:val="18"/>
                <w:szCs w:val="18"/>
              </w:rPr>
              <w:t>Expira</w:t>
            </w:r>
            <w:r w:rsidR="00F03E4B">
              <w:rPr>
                <w:rFonts w:cs="Arial"/>
                <w:b/>
                <w:sz w:val="18"/>
                <w:szCs w:val="18"/>
              </w:rPr>
              <w:t>ce</w:t>
            </w:r>
            <w:r w:rsidRPr="00CA4D6F">
              <w:rPr>
                <w:rFonts w:cs="Arial"/>
                <w:b/>
                <w:sz w:val="18"/>
                <w:szCs w:val="18"/>
              </w:rPr>
              <w:t xml:space="preserve"> PA-DSS (je-li to relevantní)</w:t>
            </w:r>
          </w:p>
        </w:tc>
      </w:tr>
      <w:tr w:rsidR="00822F90" w:rsidRPr="00CA4D6F" w14:paraId="4F7DB1D3"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7B4E295B"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0095720D"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0044FA79"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7149ABB4" w14:textId="77777777" w:rsidR="00822F90" w:rsidRPr="00CA4D6F" w:rsidRDefault="00822F90" w:rsidP="00822F90">
            <w:pPr>
              <w:spacing w:after="60"/>
              <w:jc w:val="center"/>
              <w:rPr>
                <w:rFonts w:cs="Arial"/>
                <w:sz w:val="18"/>
                <w:szCs w:val="18"/>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324D0320"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22F90" w:rsidRPr="00CA4D6F" w14:paraId="108B89F0"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241BC545"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586BA4D5"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349F6522"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61F79673" w14:textId="77777777" w:rsidR="00822F90" w:rsidRPr="00CA4D6F" w:rsidRDefault="00822F90" w:rsidP="00822F90">
            <w:pPr>
              <w:spacing w:after="60"/>
              <w:jc w:val="center"/>
              <w:rPr>
                <w:rFonts w:cs="Arial"/>
                <w:sz w:val="18"/>
                <w:szCs w:val="18"/>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7253B675"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22F90" w:rsidRPr="00CA4D6F" w14:paraId="307ED169"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54377129"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6DFD1BD7"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2222012A"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0D937E0E" w14:textId="77777777" w:rsidR="00822F90" w:rsidRPr="00CA4D6F" w:rsidRDefault="00822F90" w:rsidP="00822F90">
            <w:pPr>
              <w:spacing w:after="60"/>
              <w:jc w:val="center"/>
              <w:rPr>
                <w:rFonts w:cs="Arial"/>
                <w:sz w:val="18"/>
                <w:szCs w:val="18"/>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008323B5">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6E5791BC" w14:textId="77777777" w:rsidR="00822F90" w:rsidRPr="00CA4D6F" w:rsidRDefault="00822F90"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541377F8"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0C346338"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50CF060D"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31280F18"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68D7D48C" w14:textId="77777777" w:rsidR="008323B5" w:rsidRPr="00CA4D6F" w:rsidRDefault="008323B5" w:rsidP="00822F90">
            <w:pPr>
              <w:spacing w:after="60"/>
              <w:jc w:val="center"/>
              <w:rPr>
                <w:rFonts w:cs="Arial"/>
                <w:bCs/>
                <w:sz w:val="19"/>
                <w:szCs w:val="19"/>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3B01EDFB"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r w:rsidR="008323B5" w:rsidRPr="00CA4D6F" w14:paraId="0CDA0741" w14:textId="77777777" w:rsidTr="00822F90">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left w:val="nil"/>
              <w:bottom w:val="single" w:sz="4" w:space="0" w:color="808080"/>
              <w:right w:val="single" w:sz="4" w:space="0" w:color="808080"/>
            </w:tcBorders>
            <w:vAlign w:val="center"/>
          </w:tcPr>
          <w:p w14:paraId="09EE515E"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189" w:type="dxa"/>
            <w:tcBorders>
              <w:top w:val="single" w:sz="4" w:space="0" w:color="808080"/>
              <w:left w:val="single" w:sz="4" w:space="0" w:color="808080"/>
              <w:bottom w:val="single" w:sz="4" w:space="0" w:color="808080"/>
              <w:right w:val="single" w:sz="4" w:space="0" w:color="808080"/>
            </w:tcBorders>
            <w:vAlign w:val="center"/>
          </w:tcPr>
          <w:p w14:paraId="16B448AF"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1754" w:type="dxa"/>
            <w:tcBorders>
              <w:top w:val="single" w:sz="4" w:space="0" w:color="808080"/>
              <w:left w:val="single" w:sz="4" w:space="0" w:color="808080"/>
              <w:bottom w:val="single" w:sz="4" w:space="0" w:color="808080"/>
              <w:right w:val="single" w:sz="4" w:space="0" w:color="808080"/>
            </w:tcBorders>
            <w:vAlign w:val="center"/>
          </w:tcPr>
          <w:p w14:paraId="1D552AA2"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c>
          <w:tcPr>
            <w:tcW w:w="2268" w:type="dxa"/>
            <w:tcBorders>
              <w:top w:val="single" w:sz="4" w:space="0" w:color="808080"/>
              <w:left w:val="single" w:sz="4" w:space="0" w:color="808080"/>
              <w:bottom w:val="single" w:sz="4" w:space="0" w:color="808080"/>
              <w:right w:val="single" w:sz="4" w:space="0" w:color="808080"/>
            </w:tcBorders>
            <w:vAlign w:val="center"/>
          </w:tcPr>
          <w:p w14:paraId="67514026" w14:textId="77777777" w:rsidR="008323B5" w:rsidRPr="00CA4D6F" w:rsidRDefault="008323B5" w:rsidP="00822F90">
            <w:pPr>
              <w:spacing w:after="60"/>
              <w:jc w:val="center"/>
              <w:rPr>
                <w:rFonts w:cs="Arial"/>
                <w:bCs/>
                <w:sz w:val="19"/>
                <w:szCs w:val="19"/>
              </w:rPr>
            </w:pP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Pr>
                <w:rFonts w:cs="Arial"/>
                <w:bCs/>
                <w:sz w:val="19"/>
                <w:szCs w:val="19"/>
              </w:rPr>
              <w:t xml:space="preserve"> </w:t>
            </w:r>
            <w:r w:rsidRPr="00CA4D6F">
              <w:rPr>
                <w:rFonts w:cs="Arial"/>
                <w:bCs/>
                <w:sz w:val="19"/>
                <w:szCs w:val="19"/>
              </w:rPr>
              <w:t>Ano</w:t>
            </w:r>
            <w:r w:rsidRPr="00CA4D6F">
              <w:rPr>
                <w:rFonts w:cs="Arial"/>
                <w:bCs/>
                <w:sz w:val="19"/>
                <w:szCs w:val="19"/>
              </w:rPr>
              <w:fldChar w:fldCharType="begin">
                <w:ffData>
                  <w:name w:val="Check1"/>
                  <w:enabled/>
                  <w:calcOnExit w:val="0"/>
                  <w:checkBox>
                    <w:sizeAuto/>
                    <w:default w:val="0"/>
                  </w:checkBox>
                </w:ffData>
              </w:fldChar>
            </w:r>
            <w:r w:rsidRPr="00CA4D6F">
              <w:rPr>
                <w:rFonts w:cs="Arial"/>
                <w:bCs/>
                <w:sz w:val="19"/>
                <w:szCs w:val="19"/>
              </w:rPr>
              <w:instrText xml:space="preserve"> FORMCHECKBOX </w:instrText>
            </w:r>
            <w:r w:rsidR="00FB1F30">
              <w:rPr>
                <w:rFonts w:cs="Arial"/>
                <w:bCs/>
                <w:sz w:val="19"/>
                <w:szCs w:val="19"/>
              </w:rPr>
            </w:r>
            <w:r w:rsidR="00FB1F30">
              <w:rPr>
                <w:rFonts w:cs="Arial"/>
                <w:bCs/>
                <w:sz w:val="19"/>
                <w:szCs w:val="19"/>
              </w:rPr>
              <w:fldChar w:fldCharType="separate"/>
            </w:r>
            <w:r w:rsidRPr="00CA4D6F">
              <w:rPr>
                <w:rFonts w:cs="Arial"/>
                <w:bCs/>
                <w:sz w:val="19"/>
                <w:szCs w:val="19"/>
              </w:rPr>
              <w:fldChar w:fldCharType="end"/>
            </w:r>
            <w:r w:rsidRPr="00CA4D6F">
              <w:rPr>
                <w:rFonts w:cs="Arial"/>
                <w:bCs/>
                <w:sz w:val="19"/>
                <w:szCs w:val="19"/>
              </w:rPr>
              <w:t xml:space="preserve"> Ne</w:t>
            </w:r>
          </w:p>
        </w:tc>
        <w:tc>
          <w:tcPr>
            <w:tcW w:w="3119" w:type="dxa"/>
            <w:tcBorders>
              <w:top w:val="single" w:sz="4" w:space="0" w:color="808080"/>
              <w:left w:val="single" w:sz="4" w:space="0" w:color="808080"/>
              <w:bottom w:val="single" w:sz="4" w:space="0" w:color="808080"/>
              <w:right w:val="nil"/>
            </w:tcBorders>
            <w:vAlign w:val="center"/>
          </w:tcPr>
          <w:p w14:paraId="3316CD98" w14:textId="77777777" w:rsidR="008323B5" w:rsidRPr="00CA4D6F" w:rsidRDefault="008323B5" w:rsidP="00822F90">
            <w:pPr>
              <w:spacing w:after="60"/>
              <w:rPr>
                <w:rFonts w:cs="Arial"/>
                <w:iCs/>
                <w:sz w:val="18"/>
                <w:szCs w:val="22"/>
              </w:rPr>
            </w:pPr>
            <w:r w:rsidRPr="00CA4D6F">
              <w:rPr>
                <w:rFonts w:cs="Arial"/>
                <w:iCs/>
                <w:sz w:val="18"/>
                <w:szCs w:val="22"/>
              </w:rPr>
              <w:fldChar w:fldCharType="begin">
                <w:ffData>
                  <w:name w:val=""/>
                  <w:enabled/>
                  <w:calcOnExit w:val="0"/>
                  <w:textInput/>
                </w:ffData>
              </w:fldChar>
            </w:r>
            <w:r w:rsidRPr="00CA4D6F">
              <w:rPr>
                <w:rFonts w:cs="Arial"/>
                <w:iCs/>
                <w:sz w:val="18"/>
                <w:szCs w:val="22"/>
              </w:rPr>
              <w:instrText xml:space="preserve"> FORMTEXT </w:instrText>
            </w:r>
            <w:r w:rsidRPr="00CA4D6F">
              <w:rPr>
                <w:rFonts w:cs="Arial"/>
                <w:iCs/>
                <w:sz w:val="18"/>
                <w:szCs w:val="22"/>
              </w:rPr>
            </w:r>
            <w:r w:rsidRPr="00CA4D6F">
              <w:rPr>
                <w:rFonts w:cs="Arial"/>
                <w:iCs/>
                <w:sz w:val="18"/>
                <w:szCs w:val="22"/>
              </w:rPr>
              <w:fldChar w:fldCharType="separate"/>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noProof/>
                <w:sz w:val="18"/>
                <w:szCs w:val="22"/>
              </w:rPr>
              <w:t> </w:t>
            </w:r>
            <w:r w:rsidRPr="00CA4D6F">
              <w:rPr>
                <w:rFonts w:cs="Arial"/>
                <w:iCs/>
                <w:sz w:val="18"/>
                <w:szCs w:val="22"/>
              </w:rPr>
              <w:fldChar w:fldCharType="end"/>
            </w:r>
          </w:p>
        </w:tc>
      </w:tr>
    </w:tbl>
    <w:tbl>
      <w:tblPr>
        <w:tblpPr w:leftFromText="141" w:rightFromText="141" w:vertAnchor="text" w:horzAnchor="margin" w:tblpX="142" w:tblpY="8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170"/>
        <w:gridCol w:w="2408"/>
      </w:tblGrid>
      <w:tr w:rsidR="003E6B25" w:rsidRPr="00CA4D6F" w14:paraId="0F774319" w14:textId="77777777" w:rsidTr="003E6B25">
        <w:trPr>
          <w:trHeight w:val="386"/>
        </w:trPr>
        <w:tc>
          <w:tcPr>
            <w:tcW w:w="10490" w:type="dxa"/>
            <w:gridSpan w:val="3"/>
            <w:tcBorders>
              <w:top w:val="single" w:sz="4" w:space="0" w:color="7F7F7F" w:themeColor="text1" w:themeTint="80"/>
              <w:left w:val="nil"/>
              <w:bottom w:val="single" w:sz="4" w:space="0" w:color="7F7F7F" w:themeColor="text1" w:themeTint="80"/>
              <w:right w:val="nil"/>
            </w:tcBorders>
            <w:shd w:val="clear" w:color="C0C0C0" w:fill="E0E0E0"/>
          </w:tcPr>
          <w:p w14:paraId="23550395" w14:textId="77777777" w:rsidR="003E6B25" w:rsidRPr="00CA4D6F" w:rsidRDefault="003E6B25" w:rsidP="003E6B25">
            <w:pPr>
              <w:spacing w:after="60"/>
              <w:ind w:left="162" w:right="32"/>
              <w:rPr>
                <w:rFonts w:cs="Arial"/>
                <w:b/>
                <w:sz w:val="22"/>
                <w:szCs w:val="22"/>
              </w:rPr>
            </w:pPr>
            <w:r w:rsidRPr="00CA4D6F">
              <w:rPr>
                <w:rFonts w:cs="Arial"/>
                <w:b/>
                <w:bCs/>
                <w:szCs w:val="20"/>
              </w:rPr>
              <w:t>Část 2e. Popis prostředí</w:t>
            </w:r>
          </w:p>
        </w:tc>
      </w:tr>
      <w:tr w:rsidR="003E6B25" w:rsidRPr="00CA4D6F" w14:paraId="0659406C" w14:textId="77777777" w:rsidTr="003E6B25">
        <w:trPr>
          <w:trHeight w:val="1625"/>
        </w:trPr>
        <w:tc>
          <w:tcPr>
            <w:tcW w:w="6912"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6D55D2FF" w14:textId="77777777" w:rsidR="003E6B25" w:rsidRPr="00CA4D6F" w:rsidRDefault="003E6B25" w:rsidP="003E6B25">
            <w:pPr>
              <w:pStyle w:val="Header"/>
              <w:tabs>
                <w:tab w:val="clear" w:pos="4320"/>
                <w:tab w:val="clear" w:pos="8640"/>
              </w:tabs>
              <w:overflowPunct w:val="0"/>
              <w:autoSpaceDE w:val="0"/>
              <w:autoSpaceDN w:val="0"/>
              <w:adjustRightInd w:val="0"/>
              <w:spacing w:before="60"/>
              <w:ind w:left="0" w:right="32"/>
              <w:rPr>
                <w:sz w:val="18"/>
                <w:szCs w:val="18"/>
                <w:lang w:val="cs-CZ"/>
              </w:rPr>
            </w:pPr>
            <w:r w:rsidRPr="00CA4D6F">
              <w:rPr>
                <w:sz w:val="18"/>
                <w:szCs w:val="18"/>
                <w:lang w:val="cs-CZ"/>
              </w:rPr>
              <w:t>Poskytněte „</w:t>
            </w:r>
            <w:proofErr w:type="spellStart"/>
            <w:r w:rsidRPr="00CA4D6F">
              <w:rPr>
                <w:b/>
                <w:sz w:val="18"/>
                <w:szCs w:val="18"/>
                <w:lang w:val="cs-CZ"/>
              </w:rPr>
              <w:t>high</w:t>
            </w:r>
            <w:proofErr w:type="spellEnd"/>
            <w:r w:rsidRPr="00CA4D6F">
              <w:rPr>
                <w:b/>
                <w:sz w:val="18"/>
                <w:szCs w:val="18"/>
                <w:lang w:val="cs-CZ"/>
              </w:rPr>
              <w:t>-level</w:t>
            </w:r>
            <w:r w:rsidRPr="00CA4D6F">
              <w:rPr>
                <w:sz w:val="18"/>
                <w:szCs w:val="18"/>
                <w:lang w:val="cs-CZ"/>
              </w:rPr>
              <w:t>“ popis vašeho prostředí, na které se vztahuje toto hodnocení.</w:t>
            </w:r>
          </w:p>
          <w:p w14:paraId="108C7454" w14:textId="77777777" w:rsidR="003E6B25" w:rsidRPr="00CA4D6F" w:rsidRDefault="003E6B25" w:rsidP="003E6B25">
            <w:pPr>
              <w:pStyle w:val="Header"/>
              <w:tabs>
                <w:tab w:val="clear" w:pos="4320"/>
                <w:tab w:val="clear" w:pos="8640"/>
              </w:tabs>
              <w:overflowPunct w:val="0"/>
              <w:autoSpaceDE w:val="0"/>
              <w:autoSpaceDN w:val="0"/>
              <w:adjustRightInd w:val="0"/>
              <w:spacing w:before="60"/>
              <w:ind w:left="0" w:right="32"/>
              <w:rPr>
                <w:i/>
                <w:sz w:val="18"/>
                <w:szCs w:val="18"/>
                <w:lang w:val="cs-CZ"/>
              </w:rPr>
            </w:pPr>
            <w:r w:rsidRPr="00CA4D6F">
              <w:rPr>
                <w:i/>
                <w:sz w:val="18"/>
                <w:szCs w:val="18"/>
                <w:lang w:val="cs-CZ"/>
              </w:rPr>
              <w:t>Například:</w:t>
            </w:r>
          </w:p>
          <w:p w14:paraId="4161C3EB" w14:textId="77777777" w:rsidR="003679B4" w:rsidRPr="000D2A4B" w:rsidRDefault="003679B4" w:rsidP="003679B4">
            <w:pPr>
              <w:numPr>
                <w:ilvl w:val="0"/>
                <w:numId w:val="6"/>
              </w:numPr>
              <w:shd w:val="clear" w:color="auto" w:fill="F2F2F2"/>
              <w:overflowPunct w:val="0"/>
              <w:autoSpaceDE w:val="0"/>
              <w:autoSpaceDN w:val="0"/>
              <w:adjustRightInd w:val="0"/>
              <w:spacing w:after="60" w:line="260" w:lineRule="atLeast"/>
              <w:ind w:right="32"/>
              <w:rPr>
                <w:rFonts w:cs="Arial"/>
                <w:i/>
                <w:sz w:val="22"/>
                <w:szCs w:val="22"/>
              </w:rPr>
            </w:pPr>
            <w:r w:rsidRPr="000D2A4B">
              <w:rPr>
                <w:rFonts w:cs="Arial"/>
                <w:i/>
                <w:sz w:val="18"/>
                <w:szCs w:val="18"/>
              </w:rPr>
              <w:t>Spojení do</w:t>
            </w:r>
            <w:r>
              <w:rPr>
                <w:rFonts w:cs="Arial"/>
                <w:i/>
                <w:sz w:val="18"/>
                <w:szCs w:val="18"/>
              </w:rPr>
              <w:t xml:space="preserve"> </w:t>
            </w:r>
            <w:r w:rsidRPr="000D2A4B">
              <w:rPr>
                <w:rFonts w:cs="Arial"/>
                <w:i/>
                <w:sz w:val="18"/>
                <w:szCs w:val="18"/>
              </w:rPr>
              <w:t>a z prostředí dat držitelů karet (CDE)</w:t>
            </w:r>
          </w:p>
          <w:p w14:paraId="72BE5CF0" w14:textId="77777777" w:rsidR="003E6B25" w:rsidRPr="00CA4D6F" w:rsidRDefault="003E6B25" w:rsidP="00355BF0">
            <w:pPr>
              <w:pStyle w:val="Header"/>
              <w:numPr>
                <w:ilvl w:val="0"/>
                <w:numId w:val="6"/>
              </w:numPr>
              <w:shd w:val="clear" w:color="auto" w:fill="F2F2F2"/>
              <w:tabs>
                <w:tab w:val="clear" w:pos="4320"/>
                <w:tab w:val="clear" w:pos="8640"/>
              </w:tabs>
              <w:overflowPunct w:val="0"/>
              <w:autoSpaceDE w:val="0"/>
              <w:autoSpaceDN w:val="0"/>
              <w:adjustRightInd w:val="0"/>
              <w:spacing w:before="60"/>
              <w:ind w:right="32"/>
              <w:rPr>
                <w:b/>
                <w:sz w:val="22"/>
                <w:szCs w:val="22"/>
                <w:lang w:val="cs-CZ"/>
              </w:rPr>
            </w:pPr>
            <w:r w:rsidRPr="00CA4D6F">
              <w:rPr>
                <w:i/>
                <w:sz w:val="18"/>
                <w:szCs w:val="18"/>
                <w:lang w:val="cs-CZ"/>
              </w:rPr>
              <w:t>Kritické komponenty systému v rámci CDE, jako například POS zařízení, databáze, webový server atd., a další nezbytné komponenty, podle potřeby.</w:t>
            </w:r>
          </w:p>
        </w:tc>
        <w:tc>
          <w:tcPr>
            <w:tcW w:w="357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0C006617" w14:textId="77777777" w:rsidR="003E6B25" w:rsidRPr="00CA4D6F" w:rsidRDefault="003E6B25" w:rsidP="003E6B25">
            <w:pPr>
              <w:pStyle w:val="Header"/>
              <w:tabs>
                <w:tab w:val="clear" w:pos="4320"/>
                <w:tab w:val="clear" w:pos="8640"/>
              </w:tabs>
              <w:overflowPunct w:val="0"/>
              <w:autoSpaceDE w:val="0"/>
              <w:autoSpaceDN w:val="0"/>
              <w:adjustRightInd w:val="0"/>
              <w:spacing w:before="60"/>
              <w:ind w:left="0" w:right="32"/>
              <w:rPr>
                <w:b/>
                <w:sz w:val="22"/>
                <w:szCs w:val="22"/>
                <w:lang w:val="cs-CZ"/>
              </w:rPr>
            </w:pPr>
            <w:r w:rsidRPr="00CA4D6F">
              <w:rPr>
                <w:sz w:val="19"/>
                <w:szCs w:val="19"/>
                <w:lang w:val="cs-CZ"/>
              </w:rPr>
              <w:fldChar w:fldCharType="begin">
                <w:ffData>
                  <w:name w:val="Text3"/>
                  <w:enabled/>
                  <w:calcOnExit w:val="0"/>
                  <w:textInput/>
                </w:ffData>
              </w:fldChar>
            </w:r>
            <w:r w:rsidRPr="00CA4D6F">
              <w:rPr>
                <w:sz w:val="19"/>
                <w:szCs w:val="19"/>
                <w:lang w:val="cs-CZ"/>
              </w:rPr>
              <w:instrText xml:space="preserve"> FORMTEXT </w:instrText>
            </w:r>
            <w:r w:rsidRPr="00CA4D6F">
              <w:rPr>
                <w:sz w:val="19"/>
                <w:szCs w:val="19"/>
                <w:lang w:val="cs-CZ"/>
              </w:rPr>
            </w:r>
            <w:r w:rsidRPr="00CA4D6F">
              <w:rPr>
                <w:sz w:val="19"/>
                <w:szCs w:val="19"/>
                <w:lang w:val="cs-CZ"/>
              </w:rPr>
              <w:fldChar w:fldCharType="separate"/>
            </w:r>
            <w:r w:rsidRPr="00CA4D6F">
              <w:rPr>
                <w:noProof/>
                <w:sz w:val="19"/>
                <w:szCs w:val="19"/>
                <w:lang w:val="cs-CZ"/>
              </w:rPr>
              <w:t> </w:t>
            </w:r>
            <w:r w:rsidRPr="00CA4D6F">
              <w:rPr>
                <w:noProof/>
                <w:sz w:val="19"/>
                <w:szCs w:val="19"/>
                <w:lang w:val="cs-CZ"/>
              </w:rPr>
              <w:t> </w:t>
            </w:r>
            <w:r w:rsidRPr="00CA4D6F">
              <w:rPr>
                <w:noProof/>
                <w:sz w:val="19"/>
                <w:szCs w:val="19"/>
                <w:lang w:val="cs-CZ"/>
              </w:rPr>
              <w:t> </w:t>
            </w:r>
            <w:r w:rsidRPr="00CA4D6F">
              <w:rPr>
                <w:noProof/>
                <w:sz w:val="19"/>
                <w:szCs w:val="19"/>
                <w:lang w:val="cs-CZ"/>
              </w:rPr>
              <w:t> </w:t>
            </w:r>
            <w:r w:rsidRPr="00CA4D6F">
              <w:rPr>
                <w:noProof/>
                <w:sz w:val="19"/>
                <w:szCs w:val="19"/>
                <w:lang w:val="cs-CZ"/>
              </w:rPr>
              <w:t> </w:t>
            </w:r>
            <w:r w:rsidRPr="00CA4D6F">
              <w:rPr>
                <w:sz w:val="19"/>
                <w:szCs w:val="19"/>
                <w:lang w:val="cs-CZ"/>
              </w:rPr>
              <w:fldChar w:fldCharType="end"/>
            </w:r>
          </w:p>
        </w:tc>
      </w:tr>
      <w:tr w:rsidR="003E6B25" w:rsidRPr="00CA4D6F" w14:paraId="12E3457B" w14:textId="77777777" w:rsidTr="003E6B25">
        <w:trPr>
          <w:trHeight w:val="624"/>
        </w:trPr>
        <w:tc>
          <w:tcPr>
            <w:tcW w:w="8082"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29092E53" w14:textId="77777777" w:rsidR="003E6B25" w:rsidRPr="00CA4D6F" w:rsidRDefault="003E6B25" w:rsidP="003E6B25">
            <w:pPr>
              <w:ind w:right="32"/>
              <w:rPr>
                <w:rFonts w:cs="Arial"/>
                <w:sz w:val="18"/>
              </w:rPr>
            </w:pPr>
            <w:r w:rsidRPr="00CA4D6F">
              <w:rPr>
                <w:rFonts w:cs="Arial"/>
                <w:sz w:val="18"/>
              </w:rPr>
              <w:t xml:space="preserve">Používá Vaše společnost síťovou segmentaci za účelem ovlivnění rozsahu prostředí PCI DSS? </w:t>
            </w:r>
          </w:p>
          <w:p w14:paraId="6042FDBE" w14:textId="77777777" w:rsidR="003E6B25" w:rsidRPr="00CA4D6F" w:rsidRDefault="003E6B25" w:rsidP="003E6B25">
            <w:pPr>
              <w:ind w:right="32"/>
              <w:rPr>
                <w:rFonts w:cs="Arial"/>
                <w:i/>
                <w:sz w:val="18"/>
              </w:rPr>
            </w:pPr>
            <w:r w:rsidRPr="00CA4D6F">
              <w:rPr>
                <w:rFonts w:cs="Arial"/>
                <w:i/>
                <w:sz w:val="18"/>
              </w:rPr>
              <w:t>(Viz Pokyny týkající se části „Síťová segmentace“ v PCI DSS)</w:t>
            </w:r>
          </w:p>
        </w:tc>
        <w:tc>
          <w:tcPr>
            <w:tcW w:w="2408"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050D48D4" w14:textId="77777777" w:rsidR="003E6B25" w:rsidRPr="00CA4D6F" w:rsidRDefault="003E6B25" w:rsidP="003E6B25">
            <w:pPr>
              <w:pStyle w:val="Header"/>
              <w:tabs>
                <w:tab w:val="clear" w:pos="4320"/>
                <w:tab w:val="clear" w:pos="8640"/>
              </w:tabs>
              <w:overflowPunct w:val="0"/>
              <w:autoSpaceDE w:val="0"/>
              <w:autoSpaceDN w:val="0"/>
              <w:adjustRightInd w:val="0"/>
              <w:spacing w:before="60"/>
              <w:ind w:left="0" w:right="32"/>
              <w:rPr>
                <w:sz w:val="18"/>
                <w:lang w:val="cs-CZ"/>
              </w:rPr>
            </w:pPr>
            <w:r w:rsidRPr="00CA4D6F">
              <w:rPr>
                <w:sz w:val="18"/>
                <w:lang w:val="cs-CZ"/>
              </w:rPr>
              <w:fldChar w:fldCharType="begin">
                <w:ffData>
                  <w:name w:val="Check1"/>
                  <w:enabled/>
                  <w:calcOnExit w:val="0"/>
                  <w:checkBox>
                    <w:sizeAuto/>
                    <w:default w:val="0"/>
                  </w:checkBox>
                </w:ffData>
              </w:fldChar>
            </w:r>
            <w:r w:rsidRPr="00CA4D6F">
              <w:rPr>
                <w:sz w:val="18"/>
                <w:lang w:val="cs-CZ"/>
              </w:rPr>
              <w:instrText xml:space="preserve"> FORMCHECKBOX </w:instrText>
            </w:r>
            <w:r w:rsidR="00FB1F30">
              <w:rPr>
                <w:sz w:val="18"/>
                <w:lang w:val="cs-CZ"/>
              </w:rPr>
            </w:r>
            <w:r w:rsidR="00FB1F30">
              <w:rPr>
                <w:sz w:val="18"/>
                <w:lang w:val="cs-CZ"/>
              </w:rPr>
              <w:fldChar w:fldCharType="separate"/>
            </w:r>
            <w:r w:rsidRPr="00CA4D6F">
              <w:rPr>
                <w:sz w:val="18"/>
                <w:lang w:val="cs-CZ"/>
              </w:rPr>
              <w:fldChar w:fldCharType="end"/>
            </w:r>
            <w:r w:rsidR="008323B5">
              <w:rPr>
                <w:b/>
                <w:sz w:val="18"/>
                <w:lang w:val="cs-CZ"/>
              </w:rPr>
              <w:t xml:space="preserve"> </w:t>
            </w:r>
            <w:r w:rsidRPr="00CA4D6F">
              <w:rPr>
                <w:sz w:val="18"/>
                <w:lang w:val="cs-CZ"/>
              </w:rPr>
              <w:t>Ano</w:t>
            </w:r>
          </w:p>
          <w:p w14:paraId="69AFA895" w14:textId="77777777" w:rsidR="003E6B25" w:rsidRPr="00CA4D6F" w:rsidRDefault="003E6B25" w:rsidP="003E6B25">
            <w:pPr>
              <w:pStyle w:val="Header"/>
              <w:tabs>
                <w:tab w:val="clear" w:pos="4320"/>
                <w:tab w:val="clear" w:pos="8640"/>
              </w:tabs>
              <w:overflowPunct w:val="0"/>
              <w:autoSpaceDE w:val="0"/>
              <w:autoSpaceDN w:val="0"/>
              <w:adjustRightInd w:val="0"/>
              <w:spacing w:before="60"/>
              <w:ind w:left="0" w:right="32"/>
              <w:rPr>
                <w:b/>
                <w:sz w:val="22"/>
                <w:szCs w:val="22"/>
                <w:lang w:val="cs-CZ"/>
              </w:rPr>
            </w:pPr>
            <w:r w:rsidRPr="00CA4D6F">
              <w:rPr>
                <w:sz w:val="18"/>
                <w:lang w:val="cs-CZ"/>
              </w:rPr>
              <w:fldChar w:fldCharType="begin">
                <w:ffData>
                  <w:name w:val="Check1"/>
                  <w:enabled/>
                  <w:calcOnExit w:val="0"/>
                  <w:checkBox>
                    <w:sizeAuto/>
                    <w:default w:val="0"/>
                  </w:checkBox>
                </w:ffData>
              </w:fldChar>
            </w:r>
            <w:r w:rsidRPr="00CA4D6F">
              <w:rPr>
                <w:sz w:val="18"/>
                <w:lang w:val="cs-CZ"/>
              </w:rPr>
              <w:instrText xml:space="preserve"> FORMCHECKBOX </w:instrText>
            </w:r>
            <w:r w:rsidR="00FB1F30">
              <w:rPr>
                <w:sz w:val="18"/>
                <w:lang w:val="cs-CZ"/>
              </w:rPr>
            </w:r>
            <w:r w:rsidR="00FB1F30">
              <w:rPr>
                <w:sz w:val="18"/>
                <w:lang w:val="cs-CZ"/>
              </w:rPr>
              <w:fldChar w:fldCharType="separate"/>
            </w:r>
            <w:r w:rsidRPr="00CA4D6F">
              <w:rPr>
                <w:sz w:val="18"/>
                <w:lang w:val="cs-CZ"/>
              </w:rPr>
              <w:fldChar w:fldCharType="end"/>
            </w:r>
            <w:r w:rsidR="008323B5">
              <w:rPr>
                <w:sz w:val="18"/>
                <w:lang w:val="cs-CZ"/>
              </w:rPr>
              <w:t xml:space="preserve"> </w:t>
            </w:r>
            <w:r w:rsidRPr="00CA4D6F">
              <w:rPr>
                <w:sz w:val="18"/>
                <w:lang w:val="cs-CZ"/>
              </w:rPr>
              <w:t>Ne</w:t>
            </w:r>
          </w:p>
        </w:tc>
      </w:tr>
    </w:tbl>
    <w:p w14:paraId="33ED41FF" w14:textId="77777777" w:rsidR="008323B5" w:rsidRDefault="008323B5">
      <w:pPr>
        <w:spacing w:before="0" w:after="0" w:line="240" w:lineRule="auto"/>
        <w:rPr>
          <w:sz w:val="4"/>
        </w:rPr>
      </w:pPr>
      <w:r>
        <w:rPr>
          <w:sz w:val="4"/>
        </w:rPr>
        <w:br w:type="page"/>
      </w:r>
    </w:p>
    <w:tbl>
      <w:tblPr>
        <w:tblW w:w="10456" w:type="dxa"/>
        <w:tblInd w:w="70" w:type="dxa"/>
        <w:tblBorders>
          <w:top w:val="single" w:sz="4" w:space="0" w:color="7F7F7F"/>
          <w:bottom w:val="single" w:sz="4" w:space="0" w:color="7F7F7F"/>
          <w:insideH w:val="single" w:sz="4" w:space="0" w:color="7F7F7F"/>
          <w:insideV w:val="single" w:sz="4" w:space="0" w:color="7F7F7F"/>
        </w:tblBorders>
        <w:tblCellMar>
          <w:left w:w="70" w:type="dxa"/>
          <w:right w:w="70" w:type="dxa"/>
        </w:tblCellMar>
        <w:tblLook w:val="0000" w:firstRow="0" w:lastRow="0" w:firstColumn="0" w:lastColumn="0" w:noHBand="0" w:noVBand="0"/>
      </w:tblPr>
      <w:tblGrid>
        <w:gridCol w:w="4501"/>
        <w:gridCol w:w="4104"/>
        <w:gridCol w:w="1851"/>
      </w:tblGrid>
      <w:tr w:rsidR="00F32405" w:rsidRPr="00E656FE" w14:paraId="7CE3E36A" w14:textId="77777777" w:rsidTr="000C7C5E">
        <w:trPr>
          <w:trHeight w:val="397"/>
        </w:trPr>
        <w:tc>
          <w:tcPr>
            <w:tcW w:w="10456" w:type="dxa"/>
            <w:gridSpan w:val="3"/>
            <w:shd w:val="clear" w:color="auto" w:fill="D9D9D9"/>
          </w:tcPr>
          <w:p w14:paraId="3009A3F6" w14:textId="77777777" w:rsidR="00F32405" w:rsidRPr="00E656FE" w:rsidRDefault="00F32405" w:rsidP="000C7C5E">
            <w:pPr>
              <w:spacing w:after="60"/>
              <w:rPr>
                <w:rFonts w:cs="Arial"/>
                <w:b/>
                <w:sz w:val="18"/>
                <w:szCs w:val="40"/>
              </w:rPr>
            </w:pPr>
            <w:r w:rsidRPr="00E656FE">
              <w:rPr>
                <w:rFonts w:cs="Arial"/>
                <w:b/>
                <w:bCs/>
                <w:szCs w:val="20"/>
              </w:rPr>
              <w:lastRenderedPageBreak/>
              <w:t>Část 2f. Poskytovatelé služeb – třetí strany</w:t>
            </w:r>
          </w:p>
        </w:tc>
      </w:tr>
      <w:tr w:rsidR="00F32405" w:rsidRPr="00E656FE" w14:paraId="4674C99D" w14:textId="77777777" w:rsidTr="000C7C5E">
        <w:trPr>
          <w:trHeight w:val="907"/>
        </w:trPr>
        <w:tc>
          <w:tcPr>
            <w:tcW w:w="8605" w:type="dxa"/>
            <w:gridSpan w:val="2"/>
            <w:tcBorders>
              <w:top w:val="dotted" w:sz="4" w:space="0" w:color="FFFFFF"/>
              <w:left w:val="dotted" w:sz="4" w:space="0" w:color="FFFFFF"/>
              <w:bottom w:val="dotted" w:sz="4" w:space="0" w:color="FFFFFF"/>
              <w:right w:val="single" w:sz="4" w:space="0" w:color="7F7F7F"/>
            </w:tcBorders>
            <w:shd w:val="clear" w:color="auto" w:fill="FFFFFF"/>
          </w:tcPr>
          <w:p w14:paraId="4D984B8C" w14:textId="77777777" w:rsidR="00F32405" w:rsidRPr="00E656FE" w:rsidRDefault="00F32405" w:rsidP="000C7C5E">
            <w:r w:rsidRPr="00F06DDC">
              <w:t>Používá Vaše společnost kvalifikovaného integrátora či prodejce (QIR)?</w:t>
            </w:r>
          </w:p>
        </w:tc>
        <w:tc>
          <w:tcPr>
            <w:tcW w:w="1851" w:type="dxa"/>
            <w:tcBorders>
              <w:left w:val="single" w:sz="4" w:space="0" w:color="7F7F7F"/>
            </w:tcBorders>
          </w:tcPr>
          <w:p w14:paraId="66972561" w14:textId="77777777" w:rsidR="00F32405" w:rsidRPr="00E656FE" w:rsidRDefault="00F32405" w:rsidP="000C7C5E">
            <w:pPr>
              <w:overflowPunct w:val="0"/>
              <w:autoSpaceDE w:val="0"/>
              <w:autoSpaceDN w:val="0"/>
              <w:adjustRightInd w:val="0"/>
              <w:spacing w:after="60" w:line="260" w:lineRule="atLeast"/>
              <w:rPr>
                <w:rFonts w:cs="Arial"/>
                <w:b/>
                <w:sz w:val="18"/>
                <w:szCs w:val="40"/>
              </w:rPr>
            </w:pPr>
            <w:r w:rsidRPr="00E656FE">
              <w:rPr>
                <w:rFonts w:cs="Arial"/>
                <w:b/>
                <w:sz w:val="18"/>
                <w:szCs w:val="40"/>
              </w:rPr>
              <w:fldChar w:fldCharType="begin">
                <w:ffData>
                  <w:name w:val="Check1"/>
                  <w:enabled/>
                  <w:calcOnExit w:val="0"/>
                  <w:checkBox>
                    <w:sizeAuto/>
                    <w:default w:val="0"/>
                  </w:checkBox>
                </w:ffData>
              </w:fldChar>
            </w:r>
            <w:r w:rsidRPr="00E656FE">
              <w:rPr>
                <w:rFonts w:cs="Arial"/>
                <w:b/>
                <w:sz w:val="18"/>
                <w:szCs w:val="40"/>
              </w:rPr>
              <w:instrText xml:space="preserve"> FORMCHECKBOX </w:instrText>
            </w:r>
            <w:r w:rsidR="00FB1F30">
              <w:rPr>
                <w:rFonts w:cs="Arial"/>
                <w:b/>
                <w:sz w:val="18"/>
                <w:szCs w:val="40"/>
              </w:rPr>
            </w:r>
            <w:r w:rsidR="00FB1F30">
              <w:rPr>
                <w:rFonts w:cs="Arial"/>
                <w:b/>
                <w:sz w:val="18"/>
                <w:szCs w:val="40"/>
              </w:rPr>
              <w:fldChar w:fldCharType="separate"/>
            </w:r>
            <w:r w:rsidRPr="00E656FE">
              <w:rPr>
                <w:rFonts w:cs="Arial"/>
                <w:b/>
                <w:sz w:val="18"/>
                <w:szCs w:val="40"/>
              </w:rPr>
              <w:fldChar w:fldCharType="end"/>
            </w:r>
            <w:r w:rsidRPr="00E656FE">
              <w:rPr>
                <w:rFonts w:cs="Arial"/>
                <w:b/>
                <w:sz w:val="18"/>
                <w:szCs w:val="40"/>
              </w:rPr>
              <w:t xml:space="preserve">  </w:t>
            </w:r>
            <w:r w:rsidRPr="00E656FE">
              <w:rPr>
                <w:rFonts w:cs="Arial"/>
                <w:sz w:val="18"/>
                <w:szCs w:val="40"/>
              </w:rPr>
              <w:t>Ano</w:t>
            </w:r>
          </w:p>
          <w:p w14:paraId="4F81ED2D" w14:textId="77777777" w:rsidR="00F32405" w:rsidRPr="00E656FE" w:rsidRDefault="00F32405" w:rsidP="000C7C5E">
            <w:pPr>
              <w:overflowPunct w:val="0"/>
              <w:autoSpaceDE w:val="0"/>
              <w:autoSpaceDN w:val="0"/>
              <w:adjustRightInd w:val="0"/>
              <w:spacing w:before="120"/>
              <w:rPr>
                <w:rFonts w:cs="Arial"/>
                <w:b/>
                <w:sz w:val="18"/>
                <w:szCs w:val="20"/>
              </w:rPr>
            </w:pPr>
            <w:r w:rsidRPr="00E656FE">
              <w:rPr>
                <w:rFonts w:cs="Arial"/>
                <w:sz w:val="18"/>
              </w:rPr>
              <w:fldChar w:fldCharType="begin">
                <w:ffData>
                  <w:name w:val="Check1"/>
                  <w:enabled/>
                  <w:calcOnExit w:val="0"/>
                  <w:checkBox>
                    <w:sizeAuto/>
                    <w:default w:val="0"/>
                  </w:checkBox>
                </w:ffData>
              </w:fldChar>
            </w:r>
            <w:r w:rsidRPr="00E656FE">
              <w:rPr>
                <w:rFonts w:cs="Arial"/>
                <w:sz w:val="18"/>
              </w:rPr>
              <w:instrText xml:space="preserve"> FORMCHECKBOX </w:instrText>
            </w:r>
            <w:r w:rsidR="00FB1F30">
              <w:rPr>
                <w:rFonts w:cs="Arial"/>
                <w:sz w:val="18"/>
              </w:rPr>
            </w:r>
            <w:r w:rsidR="00FB1F30">
              <w:rPr>
                <w:rFonts w:cs="Arial"/>
                <w:sz w:val="18"/>
              </w:rPr>
              <w:fldChar w:fldCharType="separate"/>
            </w:r>
            <w:r w:rsidRPr="00E656FE">
              <w:rPr>
                <w:rFonts w:cs="Arial"/>
                <w:sz w:val="18"/>
              </w:rPr>
              <w:fldChar w:fldCharType="end"/>
            </w:r>
            <w:r w:rsidRPr="00E656FE">
              <w:rPr>
                <w:rFonts w:cs="Arial"/>
                <w:sz w:val="18"/>
              </w:rPr>
              <w:t xml:space="preserve">  Ne</w:t>
            </w:r>
          </w:p>
        </w:tc>
      </w:tr>
      <w:tr w:rsidR="00F32405" w:rsidRPr="00E656FE" w14:paraId="5EBEF3EA" w14:textId="77777777" w:rsidTr="000C7C5E">
        <w:trPr>
          <w:trHeight w:val="397"/>
        </w:trPr>
        <w:tc>
          <w:tcPr>
            <w:tcW w:w="10456" w:type="dxa"/>
            <w:gridSpan w:val="3"/>
            <w:shd w:val="clear" w:color="auto" w:fill="D9D9D9"/>
          </w:tcPr>
          <w:p w14:paraId="096765F4" w14:textId="77777777" w:rsidR="00F32405" w:rsidRPr="00E656FE" w:rsidRDefault="00F32405" w:rsidP="000C7C5E">
            <w:pPr>
              <w:spacing w:after="60"/>
              <w:ind w:left="162"/>
              <w:rPr>
                <w:rFonts w:cs="Arial"/>
                <w:b/>
                <w:sz w:val="22"/>
                <w:szCs w:val="22"/>
              </w:rPr>
            </w:pPr>
            <w:r w:rsidRPr="00E656FE">
              <w:rPr>
                <w:rFonts w:cs="Arial"/>
                <w:b/>
                <w:bCs/>
                <w:szCs w:val="20"/>
              </w:rPr>
              <w:t>V případě, že Ano:</w:t>
            </w:r>
          </w:p>
        </w:tc>
      </w:tr>
      <w:tr w:rsidR="00F32405" w:rsidRPr="00E656FE" w14:paraId="1A5C71F2" w14:textId="77777777" w:rsidTr="000C7C5E">
        <w:trPr>
          <w:trHeight w:val="397"/>
        </w:trPr>
        <w:tc>
          <w:tcPr>
            <w:tcW w:w="4501" w:type="dxa"/>
            <w:shd w:val="clear" w:color="auto" w:fill="FFFFFF"/>
          </w:tcPr>
          <w:p w14:paraId="5EA053A3" w14:textId="77777777" w:rsidR="00F32405" w:rsidRPr="00E656FE" w:rsidRDefault="00F32405" w:rsidP="000C7C5E">
            <w:pPr>
              <w:overflowPunct w:val="0"/>
              <w:autoSpaceDE w:val="0"/>
              <w:autoSpaceDN w:val="0"/>
              <w:adjustRightInd w:val="0"/>
              <w:spacing w:after="60" w:line="260" w:lineRule="atLeast"/>
              <w:rPr>
                <w:rFonts w:cs="Arial"/>
                <w:sz w:val="18"/>
                <w:szCs w:val="18"/>
              </w:rPr>
            </w:pPr>
            <w:r w:rsidRPr="00E656FE">
              <w:rPr>
                <w:rFonts w:cs="Arial"/>
                <w:b/>
                <w:sz w:val="18"/>
                <w:szCs w:val="18"/>
              </w:rPr>
              <w:t>Jméno QIR společnosti:</w:t>
            </w:r>
          </w:p>
        </w:tc>
        <w:tc>
          <w:tcPr>
            <w:tcW w:w="5955" w:type="dxa"/>
            <w:gridSpan w:val="2"/>
            <w:shd w:val="clear" w:color="auto" w:fill="FFFFFF"/>
          </w:tcPr>
          <w:p w14:paraId="47B5892E" w14:textId="77777777" w:rsidR="00F32405" w:rsidRPr="00E656FE" w:rsidRDefault="00F32405" w:rsidP="000C7C5E">
            <w:pPr>
              <w:overflowPunct w:val="0"/>
              <w:autoSpaceDE w:val="0"/>
              <w:autoSpaceDN w:val="0"/>
              <w:adjustRightInd w:val="0"/>
              <w:spacing w:after="60" w:line="260" w:lineRule="atLeast"/>
              <w:rPr>
                <w:rFonts w:cs="Arial"/>
                <w:sz w:val="18"/>
                <w:szCs w:val="18"/>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F32405" w:rsidRPr="00E656FE" w14:paraId="22EB55B5" w14:textId="77777777" w:rsidTr="000C7C5E">
        <w:trPr>
          <w:trHeight w:val="397"/>
        </w:trPr>
        <w:tc>
          <w:tcPr>
            <w:tcW w:w="4501" w:type="dxa"/>
            <w:shd w:val="clear" w:color="auto" w:fill="FFFFFF"/>
          </w:tcPr>
          <w:p w14:paraId="678C0849" w14:textId="77777777" w:rsidR="00F32405" w:rsidRPr="00E656FE" w:rsidRDefault="00F32405" w:rsidP="000C7C5E">
            <w:pPr>
              <w:spacing w:after="60"/>
              <w:rPr>
                <w:rFonts w:cs="Arial"/>
                <w:iCs/>
                <w:sz w:val="18"/>
                <w:szCs w:val="22"/>
              </w:rPr>
            </w:pPr>
            <w:r w:rsidRPr="00E656FE">
              <w:rPr>
                <w:rFonts w:cs="Arial"/>
                <w:b/>
                <w:sz w:val="18"/>
                <w:szCs w:val="18"/>
              </w:rPr>
              <w:t>Jméno zástupce QIR společnosti:</w:t>
            </w:r>
          </w:p>
        </w:tc>
        <w:tc>
          <w:tcPr>
            <w:tcW w:w="5955" w:type="dxa"/>
            <w:gridSpan w:val="2"/>
            <w:shd w:val="clear" w:color="auto" w:fill="FFFFFF"/>
          </w:tcPr>
          <w:p w14:paraId="0226BB47" w14:textId="77777777" w:rsidR="00F32405" w:rsidRPr="00E656FE" w:rsidRDefault="00F32405" w:rsidP="000C7C5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p>
        </w:tc>
      </w:tr>
      <w:tr w:rsidR="00F32405" w:rsidRPr="00E656FE" w14:paraId="25658504" w14:textId="77777777" w:rsidTr="000C7C5E">
        <w:trPr>
          <w:trHeight w:val="397"/>
        </w:trPr>
        <w:tc>
          <w:tcPr>
            <w:tcW w:w="4501" w:type="dxa"/>
            <w:shd w:val="clear" w:color="auto" w:fill="FFFFFF"/>
          </w:tcPr>
          <w:p w14:paraId="3943BC1A" w14:textId="77777777" w:rsidR="00F32405" w:rsidRPr="00E656FE" w:rsidRDefault="00F32405" w:rsidP="000C7C5E">
            <w:pPr>
              <w:spacing w:after="60"/>
              <w:rPr>
                <w:rFonts w:cs="Arial"/>
                <w:iCs/>
                <w:sz w:val="18"/>
                <w:szCs w:val="22"/>
              </w:rPr>
            </w:pPr>
            <w:r w:rsidRPr="00E656FE">
              <w:rPr>
                <w:rFonts w:cs="Arial"/>
                <w:b/>
                <w:sz w:val="18"/>
                <w:szCs w:val="18"/>
              </w:rPr>
              <w:t>Popis poskytovaných služeb</w:t>
            </w:r>
            <w:r>
              <w:rPr>
                <w:rFonts w:cs="Arial"/>
                <w:b/>
                <w:sz w:val="18"/>
                <w:szCs w:val="18"/>
              </w:rPr>
              <w:t xml:space="preserve"> QIR</w:t>
            </w:r>
            <w:r w:rsidRPr="00E656FE">
              <w:rPr>
                <w:rFonts w:cs="Arial"/>
                <w:b/>
                <w:sz w:val="18"/>
                <w:szCs w:val="18"/>
              </w:rPr>
              <w:t>:</w:t>
            </w:r>
          </w:p>
        </w:tc>
        <w:tc>
          <w:tcPr>
            <w:tcW w:w="5955" w:type="dxa"/>
            <w:gridSpan w:val="2"/>
            <w:shd w:val="clear" w:color="auto" w:fill="FFFFFF"/>
          </w:tcPr>
          <w:p w14:paraId="7693F687" w14:textId="77777777" w:rsidR="00F32405" w:rsidRPr="00E656FE" w:rsidRDefault="00F32405" w:rsidP="000C7C5E">
            <w:pPr>
              <w:spacing w:after="60"/>
              <w:rPr>
                <w:rFonts w:cs="Arial"/>
                <w:iCs/>
                <w:sz w:val="18"/>
                <w:szCs w:val="22"/>
              </w:rPr>
            </w:pPr>
            <w:r w:rsidRPr="00E656FE">
              <w:rPr>
                <w:rFonts w:cs="Arial"/>
                <w:iCs/>
                <w:sz w:val="18"/>
                <w:szCs w:val="22"/>
              </w:rPr>
              <w:fldChar w:fldCharType="begin">
                <w:ffData>
                  <w:name w:val="Text22"/>
                  <w:enabled/>
                  <w:calcOnExit w:val="0"/>
                  <w:textInput/>
                </w:ffData>
              </w:fldChar>
            </w:r>
            <w:r w:rsidRPr="00E656FE">
              <w:rPr>
                <w:rFonts w:cs="Arial"/>
                <w:iCs/>
                <w:sz w:val="18"/>
                <w:szCs w:val="22"/>
              </w:rPr>
              <w:instrText xml:space="preserve"> FORMTEXT </w:instrText>
            </w:r>
            <w:r w:rsidRPr="00E656FE">
              <w:rPr>
                <w:rFonts w:cs="Arial"/>
                <w:iCs/>
                <w:sz w:val="18"/>
                <w:szCs w:val="22"/>
              </w:rPr>
            </w:r>
            <w:r w:rsidRPr="00E656FE">
              <w:rPr>
                <w:rFonts w:cs="Arial"/>
                <w:iCs/>
                <w:sz w:val="18"/>
                <w:szCs w:val="22"/>
              </w:rPr>
              <w:fldChar w:fldCharType="separate"/>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noProof/>
                <w:sz w:val="18"/>
                <w:szCs w:val="22"/>
              </w:rPr>
              <w:t> </w:t>
            </w:r>
            <w:r w:rsidRPr="00E656FE">
              <w:rPr>
                <w:rFonts w:cs="Arial"/>
                <w:iCs/>
                <w:sz w:val="18"/>
                <w:szCs w:val="22"/>
              </w:rPr>
              <w:fldChar w:fldCharType="end"/>
            </w:r>
            <w:r w:rsidRPr="00E656FE">
              <w:rPr>
                <w:rFonts w:cs="Arial"/>
                <w:iCs/>
                <w:sz w:val="18"/>
                <w:szCs w:val="22"/>
              </w:rPr>
              <w:br/>
            </w:r>
            <w:r w:rsidRPr="00E656FE">
              <w:rPr>
                <w:rFonts w:cs="Arial"/>
                <w:iCs/>
                <w:sz w:val="18"/>
                <w:szCs w:val="22"/>
              </w:rPr>
              <w:br/>
            </w:r>
            <w:r w:rsidRPr="00E656FE">
              <w:rPr>
                <w:rFonts w:cs="Arial"/>
                <w:iCs/>
                <w:sz w:val="18"/>
                <w:szCs w:val="22"/>
              </w:rPr>
              <w:br/>
            </w:r>
          </w:p>
        </w:tc>
      </w:tr>
    </w:tbl>
    <w:p w14:paraId="42ACBA8D" w14:textId="77777777" w:rsidR="008323B5" w:rsidRPr="00CA4D6F" w:rsidRDefault="008323B5" w:rsidP="00822F90">
      <w:pPr>
        <w:rPr>
          <w:sz w:val="4"/>
        </w:rPr>
      </w:pPr>
    </w:p>
    <w:tbl>
      <w:tblPr>
        <w:tblpPr w:leftFromText="141" w:rightFromText="141" w:vertAnchor="text" w:horzAnchor="margin" w:tblpY="2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289"/>
        <w:gridCol w:w="1771"/>
      </w:tblGrid>
      <w:tr w:rsidR="0028195A" w:rsidRPr="00CA4D6F" w14:paraId="6B903ED4" w14:textId="77777777" w:rsidTr="00243C6E">
        <w:trPr>
          <w:trHeight w:val="907"/>
        </w:trPr>
        <w:tc>
          <w:tcPr>
            <w:tcW w:w="8789"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14:paraId="777D93BA" w14:textId="567D2044" w:rsidR="0028195A" w:rsidRPr="00CA4D6F" w:rsidRDefault="000E07F6" w:rsidP="0028195A">
            <w:pPr>
              <w:overflowPunct w:val="0"/>
              <w:autoSpaceDE w:val="0"/>
              <w:autoSpaceDN w:val="0"/>
              <w:adjustRightInd w:val="0"/>
              <w:spacing w:before="120"/>
              <w:rPr>
                <w:rFonts w:cs="Arial"/>
                <w:sz w:val="18"/>
                <w:szCs w:val="20"/>
              </w:rPr>
            </w:pPr>
            <w:r w:rsidRPr="000D2A4B">
              <w:rPr>
                <w:rFonts w:cs="Arial"/>
                <w:sz w:val="18"/>
                <w:szCs w:val="20"/>
              </w:rPr>
              <w:t>Sdílí Vaše společnost kartová data s třetími stranami – poskytovateli služeb (např.</w:t>
            </w:r>
            <w:r>
              <w:t xml:space="preserve"> </w:t>
            </w:r>
            <w:r w:rsidRPr="00A143B6">
              <w:rPr>
                <w:rFonts w:cs="Arial"/>
                <w:sz w:val="18"/>
                <w:szCs w:val="20"/>
              </w:rPr>
              <w:t>kvalifikovaní integrátoři a prodejci (QIR)</w:t>
            </w:r>
            <w:r>
              <w:rPr>
                <w:rFonts w:cs="Arial"/>
                <w:sz w:val="18"/>
                <w:szCs w:val="20"/>
              </w:rPr>
              <w:t xml:space="preserve">, </w:t>
            </w:r>
            <w:r w:rsidRPr="000D2A4B">
              <w:rPr>
                <w:rFonts w:cs="Arial"/>
                <w:sz w:val="18"/>
                <w:szCs w:val="20"/>
              </w:rPr>
              <w:t>platební brány, zpracovatelé plateb, poskytovatelé platebních služeb (PSP), poskytovatelé webového hostingu, agentury poskytující letecké rezervace, společnosti zabývající se věrnostním programem apod.)?</w:t>
            </w:r>
          </w:p>
        </w:tc>
        <w:tc>
          <w:tcPr>
            <w:tcW w:w="1771" w:type="dxa"/>
            <w:tcBorders>
              <w:top w:val="single" w:sz="4" w:space="0" w:color="7F7F7F" w:themeColor="text1" w:themeTint="80"/>
              <w:left w:val="single" w:sz="4" w:space="0" w:color="7F7F7F" w:themeColor="text1" w:themeTint="80"/>
              <w:bottom w:val="single" w:sz="4" w:space="0" w:color="7F7F7F" w:themeColor="text1" w:themeTint="80"/>
              <w:right w:val="nil"/>
            </w:tcBorders>
          </w:tcPr>
          <w:p w14:paraId="279944FA" w14:textId="77777777" w:rsidR="0028195A" w:rsidRPr="00CA4D6F" w:rsidRDefault="0028195A" w:rsidP="0028195A">
            <w:pPr>
              <w:pStyle w:val="Header"/>
              <w:tabs>
                <w:tab w:val="clear" w:pos="4320"/>
                <w:tab w:val="clear" w:pos="8640"/>
              </w:tabs>
              <w:overflowPunct w:val="0"/>
              <w:autoSpaceDE w:val="0"/>
              <w:autoSpaceDN w:val="0"/>
              <w:adjustRightInd w:val="0"/>
              <w:spacing w:before="60"/>
              <w:ind w:left="283"/>
              <w:rPr>
                <w:sz w:val="18"/>
                <w:lang w:val="cs-CZ"/>
              </w:rPr>
            </w:pPr>
            <w:r w:rsidRPr="00CA4D6F">
              <w:rPr>
                <w:sz w:val="18"/>
                <w:lang w:val="cs-CZ"/>
              </w:rPr>
              <w:fldChar w:fldCharType="begin">
                <w:ffData>
                  <w:name w:val="Check1"/>
                  <w:enabled/>
                  <w:calcOnExit w:val="0"/>
                  <w:checkBox>
                    <w:sizeAuto/>
                    <w:default w:val="0"/>
                  </w:checkBox>
                </w:ffData>
              </w:fldChar>
            </w:r>
            <w:r w:rsidRPr="00CA4D6F">
              <w:rPr>
                <w:sz w:val="18"/>
                <w:lang w:val="cs-CZ"/>
              </w:rPr>
              <w:instrText xml:space="preserve"> FORMCHECKBOX </w:instrText>
            </w:r>
            <w:r w:rsidR="00FB1F30">
              <w:rPr>
                <w:sz w:val="18"/>
                <w:lang w:val="cs-CZ"/>
              </w:rPr>
            </w:r>
            <w:r w:rsidR="00FB1F30">
              <w:rPr>
                <w:sz w:val="18"/>
                <w:lang w:val="cs-CZ"/>
              </w:rPr>
              <w:fldChar w:fldCharType="separate"/>
            </w:r>
            <w:r w:rsidRPr="00CA4D6F">
              <w:rPr>
                <w:sz w:val="18"/>
                <w:lang w:val="cs-CZ"/>
              </w:rPr>
              <w:fldChar w:fldCharType="end"/>
            </w:r>
            <w:r w:rsidR="008323B5">
              <w:rPr>
                <w:sz w:val="18"/>
                <w:lang w:val="cs-CZ"/>
              </w:rPr>
              <w:t xml:space="preserve"> </w:t>
            </w:r>
            <w:r w:rsidRPr="00CA4D6F">
              <w:rPr>
                <w:sz w:val="18"/>
                <w:lang w:val="cs-CZ"/>
              </w:rPr>
              <w:t>Ano</w:t>
            </w:r>
          </w:p>
          <w:p w14:paraId="3DF7EEC8" w14:textId="77777777" w:rsidR="0028195A" w:rsidRPr="00CA4D6F" w:rsidRDefault="0028195A" w:rsidP="0028195A">
            <w:pPr>
              <w:overflowPunct w:val="0"/>
              <w:autoSpaceDE w:val="0"/>
              <w:autoSpaceDN w:val="0"/>
              <w:adjustRightInd w:val="0"/>
              <w:spacing w:before="120"/>
              <w:ind w:left="283"/>
              <w:rPr>
                <w:rFonts w:cs="Arial"/>
                <w:b/>
                <w:sz w:val="18"/>
                <w:szCs w:val="20"/>
              </w:rPr>
            </w:pPr>
            <w:r w:rsidRPr="00CA4D6F">
              <w:rPr>
                <w:rFonts w:cs="Arial"/>
                <w:sz w:val="18"/>
              </w:rPr>
              <w:fldChar w:fldCharType="begin">
                <w:ffData>
                  <w:name w:val="Check1"/>
                  <w:enabled/>
                  <w:calcOnExit w:val="0"/>
                  <w:checkBox>
                    <w:sizeAuto/>
                    <w:default w:val="0"/>
                  </w:checkBox>
                </w:ffData>
              </w:fldChar>
            </w:r>
            <w:r w:rsidRPr="00CA4D6F">
              <w:rPr>
                <w:rFonts w:cs="Arial"/>
                <w:sz w:val="18"/>
              </w:rPr>
              <w:instrText xml:space="preserve"> FORMCHECKBOX </w:instrText>
            </w:r>
            <w:r w:rsidR="00FB1F30">
              <w:rPr>
                <w:rFonts w:cs="Arial"/>
                <w:sz w:val="18"/>
              </w:rPr>
            </w:r>
            <w:r w:rsidR="00FB1F30">
              <w:rPr>
                <w:rFonts w:cs="Arial"/>
                <w:sz w:val="18"/>
              </w:rPr>
              <w:fldChar w:fldCharType="separate"/>
            </w:r>
            <w:r w:rsidRPr="00CA4D6F">
              <w:rPr>
                <w:rFonts w:cs="Arial"/>
                <w:sz w:val="18"/>
              </w:rPr>
              <w:fldChar w:fldCharType="end"/>
            </w:r>
            <w:r w:rsidR="008323B5">
              <w:rPr>
                <w:rFonts w:cs="Arial"/>
                <w:sz w:val="18"/>
              </w:rPr>
              <w:t xml:space="preserve"> </w:t>
            </w:r>
            <w:r w:rsidRPr="00CA4D6F">
              <w:rPr>
                <w:rFonts w:cs="Arial"/>
                <w:sz w:val="18"/>
              </w:rPr>
              <w:t>Ne</w:t>
            </w:r>
          </w:p>
        </w:tc>
      </w:tr>
      <w:tr w:rsidR="0028195A" w:rsidRPr="00CA4D6F" w14:paraId="4FE8DFC4" w14:textId="77777777" w:rsidTr="00243C6E">
        <w:trPr>
          <w:trHeight w:val="397"/>
        </w:trPr>
        <w:tc>
          <w:tcPr>
            <w:tcW w:w="10560" w:type="dxa"/>
            <w:gridSpan w:val="3"/>
            <w:tcBorders>
              <w:top w:val="single" w:sz="4" w:space="0" w:color="7F7F7F" w:themeColor="text1" w:themeTint="80"/>
              <w:left w:val="nil"/>
              <w:bottom w:val="single" w:sz="4" w:space="0" w:color="7F7F7F" w:themeColor="text1" w:themeTint="80"/>
              <w:right w:val="nil"/>
            </w:tcBorders>
            <w:shd w:val="clear" w:color="auto" w:fill="D9D9D9" w:themeFill="background1" w:themeFillShade="D9"/>
          </w:tcPr>
          <w:p w14:paraId="17C7327F" w14:textId="77777777" w:rsidR="0028195A" w:rsidRPr="00CA4D6F" w:rsidRDefault="0028195A" w:rsidP="0028195A">
            <w:pPr>
              <w:spacing w:after="60"/>
              <w:ind w:left="162"/>
              <w:rPr>
                <w:rFonts w:cs="Arial"/>
                <w:b/>
                <w:sz w:val="22"/>
                <w:szCs w:val="22"/>
              </w:rPr>
            </w:pPr>
            <w:r w:rsidRPr="00CA4D6F">
              <w:rPr>
                <w:rFonts w:cs="Arial"/>
                <w:b/>
                <w:bCs/>
                <w:szCs w:val="20"/>
              </w:rPr>
              <w:t>V případě, že Ano:</w:t>
            </w:r>
          </w:p>
        </w:tc>
      </w:tr>
      <w:tr w:rsidR="0028195A" w:rsidRPr="00CA4D6F" w14:paraId="7442EFD9"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33DD53CC" w14:textId="77777777" w:rsidR="0028195A" w:rsidRPr="00CA4D6F" w:rsidRDefault="0028195A" w:rsidP="0028195A">
            <w:pPr>
              <w:pStyle w:val="Header"/>
              <w:tabs>
                <w:tab w:val="clear" w:pos="4320"/>
                <w:tab w:val="clear" w:pos="8640"/>
              </w:tabs>
              <w:overflowPunct w:val="0"/>
              <w:autoSpaceDE w:val="0"/>
              <w:autoSpaceDN w:val="0"/>
              <w:adjustRightInd w:val="0"/>
              <w:spacing w:before="60"/>
              <w:ind w:left="0"/>
              <w:rPr>
                <w:b/>
                <w:sz w:val="18"/>
                <w:szCs w:val="18"/>
                <w:lang w:val="cs-CZ"/>
              </w:rPr>
            </w:pPr>
            <w:r w:rsidRPr="00CA4D6F">
              <w:rPr>
                <w:b/>
                <w:sz w:val="18"/>
                <w:szCs w:val="18"/>
                <w:lang w:val="cs-CZ"/>
              </w:rPr>
              <w:t>Jméno poskytovatele služeb:</w:t>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4CE47AAC" w14:textId="77777777" w:rsidR="0028195A" w:rsidRPr="00CA4D6F" w:rsidRDefault="0028195A" w:rsidP="0028195A">
            <w:pPr>
              <w:pStyle w:val="Header"/>
              <w:tabs>
                <w:tab w:val="clear" w:pos="4320"/>
                <w:tab w:val="clear" w:pos="8640"/>
              </w:tabs>
              <w:overflowPunct w:val="0"/>
              <w:autoSpaceDE w:val="0"/>
              <w:autoSpaceDN w:val="0"/>
              <w:adjustRightInd w:val="0"/>
              <w:spacing w:before="60"/>
              <w:ind w:left="0"/>
              <w:rPr>
                <w:b/>
                <w:sz w:val="18"/>
                <w:szCs w:val="18"/>
                <w:lang w:val="cs-CZ"/>
              </w:rPr>
            </w:pPr>
            <w:r w:rsidRPr="00CA4D6F">
              <w:rPr>
                <w:b/>
                <w:sz w:val="18"/>
                <w:szCs w:val="18"/>
                <w:lang w:val="cs-CZ"/>
              </w:rPr>
              <w:t>Popis poskytovaných služeb:</w:t>
            </w:r>
          </w:p>
        </w:tc>
      </w:tr>
      <w:tr w:rsidR="0028195A" w:rsidRPr="00CA4D6F" w14:paraId="1A625867"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46F85018"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3F2570BA"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28195A" w:rsidRPr="00CA4D6F" w14:paraId="1D5334A0"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49E6302C"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1ED2F023"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28195A" w:rsidRPr="00CA4D6F" w14:paraId="013B4071"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1C16A3A9"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2B915374"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28195A" w:rsidRPr="00CA4D6F" w14:paraId="2A1EE07E"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5923E479"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5100E35A"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28195A" w:rsidRPr="00CA4D6F" w14:paraId="4FB08ABA" w14:textId="77777777" w:rsidTr="00243C6E">
        <w:trPr>
          <w:trHeight w:val="397"/>
        </w:trPr>
        <w:tc>
          <w:tcPr>
            <w:tcW w:w="4500"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FFFFFF"/>
          </w:tcPr>
          <w:p w14:paraId="7D9711B8"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6060"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FFFFFF"/>
          </w:tcPr>
          <w:p w14:paraId="278FB8C8" w14:textId="77777777" w:rsidR="0028195A" w:rsidRPr="00CA4D6F" w:rsidRDefault="0028195A" w:rsidP="0028195A">
            <w:pPr>
              <w:pStyle w:val="TableText"/>
            </w:pPr>
            <w:r w:rsidRPr="00CA4D6F">
              <w:fldChar w:fldCharType="begin">
                <w:ffData>
                  <w:name w:val="Text22"/>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28195A" w:rsidRPr="00CA4D6F" w14:paraId="608BCBF2" w14:textId="77777777" w:rsidTr="00243C6E">
        <w:trPr>
          <w:trHeight w:val="397"/>
        </w:trPr>
        <w:tc>
          <w:tcPr>
            <w:tcW w:w="10560" w:type="dxa"/>
            <w:gridSpan w:val="3"/>
            <w:tcBorders>
              <w:top w:val="single" w:sz="4" w:space="0" w:color="7F7F7F" w:themeColor="text1" w:themeTint="80"/>
              <w:left w:val="nil"/>
              <w:bottom w:val="single" w:sz="4" w:space="0" w:color="7F7F7F" w:themeColor="text1" w:themeTint="80"/>
              <w:right w:val="nil"/>
            </w:tcBorders>
            <w:shd w:val="clear" w:color="auto" w:fill="F2F2F2"/>
          </w:tcPr>
          <w:p w14:paraId="42C6D2A5" w14:textId="77777777" w:rsidR="0028195A" w:rsidRPr="00CA4D6F" w:rsidRDefault="0028195A" w:rsidP="0028195A">
            <w:pPr>
              <w:pStyle w:val="Header"/>
              <w:tabs>
                <w:tab w:val="clear" w:pos="4320"/>
                <w:tab w:val="clear" w:pos="8640"/>
              </w:tabs>
              <w:overflowPunct w:val="0"/>
              <w:autoSpaceDE w:val="0"/>
              <w:autoSpaceDN w:val="0"/>
              <w:adjustRightInd w:val="0"/>
              <w:spacing w:before="60"/>
              <w:ind w:left="0"/>
              <w:rPr>
                <w:i/>
                <w:sz w:val="18"/>
                <w:szCs w:val="18"/>
                <w:lang w:val="cs-CZ"/>
              </w:rPr>
            </w:pPr>
            <w:r w:rsidRPr="00CA4D6F">
              <w:rPr>
                <w:b/>
                <w:i/>
                <w:sz w:val="18"/>
                <w:szCs w:val="18"/>
                <w:lang w:val="cs-CZ"/>
              </w:rPr>
              <w:t>Poznámka</w:t>
            </w:r>
            <w:r w:rsidRPr="00CA4D6F">
              <w:rPr>
                <w:i/>
                <w:sz w:val="18"/>
                <w:szCs w:val="18"/>
                <w:lang w:val="cs-CZ"/>
              </w:rPr>
              <w:t>: Požadavek 12.8 se vztahuje na všechny subjekty v tomto seznamu.</w:t>
            </w:r>
          </w:p>
        </w:tc>
      </w:tr>
      <w:tr w:rsidR="008323B5" w:rsidRPr="00CA4D6F" w14:paraId="4123E4ED" w14:textId="77777777" w:rsidTr="008323B5">
        <w:trPr>
          <w:trHeight w:val="217"/>
        </w:trPr>
        <w:tc>
          <w:tcPr>
            <w:tcW w:w="10560" w:type="dxa"/>
            <w:gridSpan w:val="3"/>
            <w:tcBorders>
              <w:top w:val="single" w:sz="4" w:space="0" w:color="7F7F7F" w:themeColor="text1" w:themeTint="80"/>
              <w:left w:val="nil"/>
              <w:bottom w:val="single" w:sz="4" w:space="0" w:color="7F7F7F" w:themeColor="text1" w:themeTint="80"/>
              <w:right w:val="nil"/>
            </w:tcBorders>
          </w:tcPr>
          <w:p w14:paraId="6E1BF21B" w14:textId="77777777" w:rsidR="009F6505" w:rsidRDefault="009F6505">
            <w:pPr>
              <w:pStyle w:val="Header"/>
              <w:tabs>
                <w:tab w:val="clear" w:pos="4320"/>
                <w:tab w:val="clear" w:pos="8640"/>
              </w:tabs>
              <w:overflowPunct w:val="0"/>
              <w:autoSpaceDE w:val="0"/>
              <w:autoSpaceDN w:val="0"/>
              <w:adjustRightInd w:val="0"/>
              <w:spacing w:before="0" w:after="0"/>
              <w:ind w:left="0"/>
              <w:rPr>
                <w:b/>
                <w:i/>
                <w:sz w:val="8"/>
                <w:szCs w:val="18"/>
                <w:lang w:val="cs-CZ"/>
              </w:rPr>
            </w:pPr>
          </w:p>
        </w:tc>
      </w:tr>
    </w:tbl>
    <w:tbl>
      <w:tblPr>
        <w:tblpPr w:leftFromText="141" w:rightFromText="141" w:vertAnchor="text" w:horzAnchor="margin" w:tblpY="305"/>
        <w:tblOverlap w:val="never"/>
        <w:tblW w:w="10560" w:type="dxa"/>
        <w:tblBorders>
          <w:top w:val="single" w:sz="4" w:space="0" w:color="7F7F7F" w:themeColor="text1" w:themeTint="80"/>
          <w:bottom w:val="single" w:sz="4" w:space="0" w:color="7F7F7F" w:themeColor="text1" w:themeTint="80"/>
          <w:insideH w:val="single" w:sz="4" w:space="0" w:color="7F7F7F" w:themeColor="text1" w:themeTint="80"/>
        </w:tblBorders>
        <w:tblLayout w:type="fixed"/>
        <w:tblCellMar>
          <w:left w:w="70" w:type="dxa"/>
          <w:right w:w="70" w:type="dxa"/>
        </w:tblCellMar>
        <w:tblLook w:val="0000" w:firstRow="0" w:lastRow="0" w:firstColumn="0" w:lastColumn="0" w:noHBand="0" w:noVBand="0"/>
      </w:tblPr>
      <w:tblGrid>
        <w:gridCol w:w="540"/>
        <w:gridCol w:w="10020"/>
      </w:tblGrid>
      <w:tr w:rsidR="008323B5" w:rsidRPr="00CA4D6F" w14:paraId="6C3A7D07" w14:textId="77777777" w:rsidTr="008323B5">
        <w:trPr>
          <w:trHeight w:val="397"/>
        </w:trPr>
        <w:tc>
          <w:tcPr>
            <w:tcW w:w="10560" w:type="dxa"/>
            <w:gridSpan w:val="2"/>
            <w:shd w:val="clear" w:color="auto" w:fill="D9D9D9" w:themeFill="background1" w:themeFillShade="D9"/>
          </w:tcPr>
          <w:p w14:paraId="19124053" w14:textId="77777777" w:rsidR="008323B5" w:rsidRPr="00CA4D6F" w:rsidRDefault="008323B5" w:rsidP="008323B5">
            <w:pPr>
              <w:pStyle w:val="Header"/>
              <w:tabs>
                <w:tab w:val="clear" w:pos="4320"/>
                <w:tab w:val="clear" w:pos="8640"/>
              </w:tabs>
              <w:overflowPunct w:val="0"/>
              <w:autoSpaceDE w:val="0"/>
              <w:autoSpaceDN w:val="0"/>
              <w:adjustRightInd w:val="0"/>
              <w:spacing w:before="60"/>
              <w:ind w:left="0"/>
              <w:rPr>
                <w:rFonts w:cs="Arial"/>
                <w:b/>
                <w:sz w:val="18"/>
                <w:szCs w:val="40"/>
                <w:lang w:val="cs-CZ"/>
              </w:rPr>
            </w:pPr>
            <w:r w:rsidRPr="00CA4D6F">
              <w:rPr>
                <w:rFonts w:cs="Arial"/>
                <w:b/>
                <w:szCs w:val="22"/>
                <w:lang w:val="cs-CZ"/>
              </w:rPr>
              <w:t>Část 2g. Způsobilost k vyplnění  SAQ C-VT</w:t>
            </w:r>
          </w:p>
        </w:tc>
      </w:tr>
      <w:tr w:rsidR="008323B5" w:rsidRPr="00CA4D6F" w14:paraId="6C97DC4B" w14:textId="77777777" w:rsidTr="008323B5">
        <w:trPr>
          <w:trHeight w:val="397"/>
        </w:trPr>
        <w:tc>
          <w:tcPr>
            <w:tcW w:w="10560" w:type="dxa"/>
            <w:gridSpan w:val="2"/>
            <w:shd w:val="clear" w:color="auto" w:fill="FFFFFF" w:themeFill="background1"/>
          </w:tcPr>
          <w:p w14:paraId="1ADB5D52" w14:textId="77777777" w:rsidR="008323B5" w:rsidRPr="008C7645" w:rsidRDefault="008323B5" w:rsidP="008323B5">
            <w:pPr>
              <w:pStyle w:val="Header"/>
              <w:tabs>
                <w:tab w:val="clear" w:pos="4320"/>
                <w:tab w:val="clear" w:pos="8640"/>
              </w:tabs>
              <w:overflowPunct w:val="0"/>
              <w:autoSpaceDE w:val="0"/>
              <w:autoSpaceDN w:val="0"/>
              <w:adjustRightInd w:val="0"/>
              <w:spacing w:before="60"/>
              <w:ind w:left="0"/>
              <w:rPr>
                <w:rFonts w:cs="Arial"/>
                <w:b/>
                <w:szCs w:val="20"/>
                <w:lang w:val="cs-CZ"/>
              </w:rPr>
            </w:pPr>
            <w:r w:rsidRPr="008C7645">
              <w:rPr>
                <w:rFonts w:cs="Arial"/>
                <w:szCs w:val="20"/>
                <w:lang w:val="cs-CZ"/>
              </w:rPr>
              <w:t xml:space="preserve">Obchodník potvrzuje, že je způsobilý k vyplnění této zkrácené verze Dotazníku </w:t>
            </w:r>
            <w:r w:rsidR="00120D8D">
              <w:rPr>
                <w:rFonts w:cs="Arial"/>
                <w:szCs w:val="20"/>
                <w:lang w:val="cs-CZ"/>
              </w:rPr>
              <w:t>pro sebehodnocení</w:t>
            </w:r>
            <w:r w:rsidRPr="008C7645">
              <w:rPr>
                <w:rFonts w:cs="Arial"/>
                <w:szCs w:val="20"/>
                <w:lang w:val="cs-CZ"/>
              </w:rPr>
              <w:t>, protože pro tento platební kanál:</w:t>
            </w:r>
          </w:p>
        </w:tc>
      </w:tr>
      <w:tr w:rsidR="008323B5" w:rsidRPr="00CA4D6F" w14:paraId="6BB9568A" w14:textId="77777777" w:rsidTr="008323B5">
        <w:trPr>
          <w:trHeight w:val="397"/>
        </w:trPr>
        <w:tc>
          <w:tcPr>
            <w:tcW w:w="540" w:type="dxa"/>
            <w:tcBorders>
              <w:right w:val="single" w:sz="4" w:space="0" w:color="7F7F7F" w:themeColor="text1" w:themeTint="80"/>
            </w:tcBorders>
            <w:vAlign w:val="center"/>
          </w:tcPr>
          <w:p w14:paraId="18EB0A5B" w14:textId="77777777" w:rsidR="008323B5" w:rsidRPr="00CA4D6F" w:rsidRDefault="008323B5" w:rsidP="008323B5">
            <w:pPr>
              <w:overflowPunct w:val="0"/>
              <w:autoSpaceDE w:val="0"/>
              <w:autoSpaceDN w:val="0"/>
              <w:adjustRightInd w:val="0"/>
              <w:rPr>
                <w:rFonts w:cs="Arial"/>
                <w:b/>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0BF9081F" w14:textId="77777777" w:rsidR="008323B5" w:rsidRPr="00CA4D6F" w:rsidRDefault="008323B5" w:rsidP="008323B5">
            <w:pPr>
              <w:overflowPunct w:val="0"/>
              <w:autoSpaceDE w:val="0"/>
              <w:autoSpaceDN w:val="0"/>
              <w:adjustRightInd w:val="0"/>
              <w:spacing w:after="60"/>
              <w:rPr>
                <w:rFonts w:cs="Arial"/>
                <w:sz w:val="18"/>
                <w:szCs w:val="20"/>
              </w:rPr>
            </w:pPr>
            <w:r w:rsidRPr="00CA4D6F">
              <w:rPr>
                <w:rFonts w:cs="Arial"/>
                <w:szCs w:val="20"/>
              </w:rPr>
              <w:t xml:space="preserve">Obchodník zpracovává platby pouze prostřednictvím virtuálního platebního terminálu s přístupem </w:t>
            </w:r>
            <w:r w:rsidR="00677E3C">
              <w:rPr>
                <w:rFonts w:cs="Arial"/>
                <w:szCs w:val="20"/>
              </w:rPr>
              <w:t>přes</w:t>
            </w:r>
            <w:r w:rsidRPr="00CA4D6F">
              <w:rPr>
                <w:rFonts w:cs="Arial"/>
                <w:szCs w:val="20"/>
              </w:rPr>
              <w:t xml:space="preserve"> internetový prohlížeč;</w:t>
            </w:r>
          </w:p>
        </w:tc>
      </w:tr>
      <w:tr w:rsidR="008323B5" w:rsidRPr="00CA4D6F" w14:paraId="22E8322B" w14:textId="77777777" w:rsidTr="008323B5">
        <w:trPr>
          <w:trHeight w:val="397"/>
        </w:trPr>
        <w:tc>
          <w:tcPr>
            <w:tcW w:w="540" w:type="dxa"/>
            <w:tcBorders>
              <w:right w:val="single" w:sz="4" w:space="0" w:color="7F7F7F" w:themeColor="text1" w:themeTint="80"/>
            </w:tcBorders>
            <w:vAlign w:val="center"/>
          </w:tcPr>
          <w:p w14:paraId="4039DEB3" w14:textId="77777777" w:rsidR="008323B5" w:rsidRPr="00CA4D6F" w:rsidRDefault="008323B5" w:rsidP="008323B5">
            <w:pPr>
              <w:overflowPunct w:val="0"/>
              <w:autoSpaceDE w:val="0"/>
              <w:autoSpaceDN w:val="0"/>
              <w:adjustRightInd w:val="0"/>
              <w:spacing w:after="60"/>
              <w:rPr>
                <w:rFonts w:cs="Arial"/>
                <w:b/>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07214888" w14:textId="77777777" w:rsidR="008323B5" w:rsidRPr="00CA4D6F" w:rsidRDefault="008323B5" w:rsidP="008323B5">
            <w:pPr>
              <w:overflowPunct w:val="0"/>
              <w:autoSpaceDE w:val="0"/>
              <w:autoSpaceDN w:val="0"/>
              <w:adjustRightInd w:val="0"/>
              <w:spacing w:after="60"/>
              <w:rPr>
                <w:rFonts w:cs="Arial"/>
                <w:b/>
                <w:sz w:val="18"/>
                <w:szCs w:val="20"/>
              </w:rPr>
            </w:pPr>
            <w:r w:rsidRPr="00CA4D6F">
              <w:rPr>
                <w:rFonts w:cs="Arial"/>
                <w:szCs w:val="20"/>
              </w:rPr>
              <w:t>Obchodník má virtuální platební terminál poskytovaný a hostovaný třetí stranou – poskytovatelem služeb prověřeným z hlediska PCI DSS;</w:t>
            </w:r>
          </w:p>
        </w:tc>
      </w:tr>
      <w:tr w:rsidR="008323B5" w:rsidRPr="00CA4D6F" w14:paraId="62EC2F04" w14:textId="77777777" w:rsidTr="008323B5">
        <w:trPr>
          <w:trHeight w:val="397"/>
        </w:trPr>
        <w:tc>
          <w:tcPr>
            <w:tcW w:w="540" w:type="dxa"/>
            <w:tcBorders>
              <w:right w:val="single" w:sz="4" w:space="0" w:color="7F7F7F" w:themeColor="text1" w:themeTint="80"/>
            </w:tcBorders>
            <w:vAlign w:val="center"/>
          </w:tcPr>
          <w:p w14:paraId="40D96E44" w14:textId="77777777" w:rsidR="008323B5" w:rsidRPr="00CA4D6F" w:rsidRDefault="008323B5" w:rsidP="008323B5">
            <w:pPr>
              <w:overflowPunct w:val="0"/>
              <w:autoSpaceDE w:val="0"/>
              <w:autoSpaceDN w:val="0"/>
              <w:adjustRightInd w:val="0"/>
              <w:spacing w:after="60"/>
              <w:rPr>
                <w:rFonts w:cs="Arial"/>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70680DF4" w14:textId="77777777" w:rsidR="008323B5" w:rsidRPr="00CA4D6F" w:rsidRDefault="008323B5" w:rsidP="008323B5">
            <w:pPr>
              <w:overflowPunct w:val="0"/>
              <w:autoSpaceDE w:val="0"/>
              <w:autoSpaceDN w:val="0"/>
              <w:adjustRightInd w:val="0"/>
              <w:spacing w:after="60"/>
              <w:rPr>
                <w:rFonts w:cs="Arial"/>
                <w:sz w:val="18"/>
                <w:szCs w:val="18"/>
              </w:rPr>
            </w:pPr>
            <w:r w:rsidRPr="00CA4D6F">
              <w:rPr>
                <w:rFonts w:cs="Arial"/>
                <w:szCs w:val="20"/>
              </w:rPr>
              <w:t>Obchodník má přístup k virtuálnímu platebnímu terminálu, který je v souladu s PCI DSS, přes počítač, který je izolován na jednom místě a není připojený k jiným místům či systémům v obchodníkově prostředí;</w:t>
            </w:r>
          </w:p>
        </w:tc>
      </w:tr>
      <w:tr w:rsidR="008323B5" w:rsidRPr="00CA4D6F" w14:paraId="2D11AE1F" w14:textId="77777777" w:rsidTr="008323B5">
        <w:trPr>
          <w:trHeight w:val="397"/>
        </w:trPr>
        <w:tc>
          <w:tcPr>
            <w:tcW w:w="540" w:type="dxa"/>
            <w:tcBorders>
              <w:right w:val="single" w:sz="4" w:space="0" w:color="7F7F7F" w:themeColor="text1" w:themeTint="80"/>
            </w:tcBorders>
            <w:vAlign w:val="center"/>
          </w:tcPr>
          <w:p w14:paraId="19D4A384" w14:textId="77777777" w:rsidR="008323B5" w:rsidRPr="00CA4D6F" w:rsidRDefault="008323B5" w:rsidP="008323B5">
            <w:pPr>
              <w:overflowPunct w:val="0"/>
              <w:autoSpaceDE w:val="0"/>
              <w:autoSpaceDN w:val="0"/>
              <w:adjustRightInd w:val="0"/>
              <w:rPr>
                <w:rFonts w:cs="Arial"/>
                <w:b/>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0D91CA7C" w14:textId="77777777" w:rsidR="008323B5" w:rsidRPr="00CA4D6F" w:rsidRDefault="008323B5" w:rsidP="008323B5">
            <w:pPr>
              <w:rPr>
                <w:rFonts w:cs="Arial"/>
                <w:szCs w:val="20"/>
              </w:rPr>
            </w:pPr>
            <w:r w:rsidRPr="00CA4D6F">
              <w:rPr>
                <w:rFonts w:cs="Arial"/>
                <w:szCs w:val="20"/>
              </w:rPr>
              <w:t>Obchodníkův počítač nemá ve svém systému instalovaný žádný software, který by ukládal data držitelů karet (například software pro hromadné zpracování nebo uložení a přeposílání);</w:t>
            </w:r>
          </w:p>
        </w:tc>
      </w:tr>
      <w:tr w:rsidR="008323B5" w:rsidRPr="00CA4D6F" w14:paraId="777F49F2" w14:textId="77777777" w:rsidTr="008323B5">
        <w:trPr>
          <w:trHeight w:val="397"/>
        </w:trPr>
        <w:tc>
          <w:tcPr>
            <w:tcW w:w="540" w:type="dxa"/>
            <w:tcBorders>
              <w:right w:val="single" w:sz="4" w:space="0" w:color="7F7F7F" w:themeColor="text1" w:themeTint="80"/>
            </w:tcBorders>
            <w:vAlign w:val="center"/>
          </w:tcPr>
          <w:p w14:paraId="1A51A226" w14:textId="77777777" w:rsidR="008323B5" w:rsidRPr="00CA4D6F" w:rsidRDefault="008323B5" w:rsidP="008323B5">
            <w:pPr>
              <w:overflowPunct w:val="0"/>
              <w:autoSpaceDE w:val="0"/>
              <w:autoSpaceDN w:val="0"/>
              <w:adjustRightInd w:val="0"/>
              <w:spacing w:after="60"/>
              <w:rPr>
                <w:rFonts w:cs="Arial"/>
                <w:b/>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48C638D6" w14:textId="77777777" w:rsidR="008323B5" w:rsidRPr="00CA4D6F" w:rsidRDefault="008323B5" w:rsidP="008323B5">
            <w:pPr>
              <w:overflowPunct w:val="0"/>
              <w:autoSpaceDE w:val="0"/>
              <w:autoSpaceDN w:val="0"/>
              <w:adjustRightInd w:val="0"/>
              <w:spacing w:after="60"/>
              <w:rPr>
                <w:rFonts w:cs="Arial"/>
                <w:szCs w:val="20"/>
              </w:rPr>
            </w:pPr>
            <w:r w:rsidRPr="00CA4D6F">
              <w:rPr>
                <w:rFonts w:cs="Arial"/>
                <w:szCs w:val="20"/>
              </w:rPr>
              <w:t xml:space="preserve">Obchodníkův počítač nemá připojená žádná hardwarová zařízení, která slouží k zachycení či ukládání dat držitelů karet (například zde nejsou připojeny čtečky karet); </w:t>
            </w:r>
          </w:p>
        </w:tc>
      </w:tr>
      <w:tr w:rsidR="008323B5" w:rsidRPr="00CA4D6F" w14:paraId="609E769D" w14:textId="77777777" w:rsidTr="008323B5">
        <w:trPr>
          <w:trHeight w:val="397"/>
        </w:trPr>
        <w:tc>
          <w:tcPr>
            <w:tcW w:w="540" w:type="dxa"/>
            <w:tcBorders>
              <w:right w:val="single" w:sz="4" w:space="0" w:color="7F7F7F" w:themeColor="text1" w:themeTint="80"/>
            </w:tcBorders>
            <w:vAlign w:val="center"/>
          </w:tcPr>
          <w:p w14:paraId="6944D1CE" w14:textId="77777777" w:rsidR="008323B5" w:rsidRPr="00CA4D6F" w:rsidRDefault="008323B5" w:rsidP="008323B5">
            <w:pPr>
              <w:overflowPunct w:val="0"/>
              <w:autoSpaceDE w:val="0"/>
              <w:autoSpaceDN w:val="0"/>
              <w:adjustRightInd w:val="0"/>
              <w:spacing w:after="60"/>
              <w:rPr>
                <w:rFonts w:cs="Arial"/>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1031C6A6" w14:textId="77777777" w:rsidR="008323B5" w:rsidRPr="00CA4D6F" w:rsidRDefault="008323B5" w:rsidP="008323B5">
            <w:pPr>
              <w:overflowPunct w:val="0"/>
              <w:autoSpaceDE w:val="0"/>
              <w:autoSpaceDN w:val="0"/>
              <w:adjustRightInd w:val="0"/>
              <w:spacing w:after="60"/>
              <w:rPr>
                <w:rFonts w:cs="Arial"/>
                <w:szCs w:val="20"/>
              </w:rPr>
            </w:pPr>
            <w:r w:rsidRPr="00CA4D6F">
              <w:rPr>
                <w:rFonts w:cs="Arial"/>
                <w:szCs w:val="20"/>
              </w:rPr>
              <w:t xml:space="preserve">Obchodník elektronicky nepřijímá ani nepřenáší data držitelů karet žádným jiným způsobem prostřednictvím žádných kanálů (například prostřednictvím vnitřní sítě nebo internetu); </w:t>
            </w:r>
          </w:p>
        </w:tc>
      </w:tr>
      <w:tr w:rsidR="008323B5" w:rsidRPr="00CA4D6F" w14:paraId="7B17564A" w14:textId="77777777" w:rsidTr="008323B5">
        <w:trPr>
          <w:trHeight w:val="397"/>
        </w:trPr>
        <w:tc>
          <w:tcPr>
            <w:tcW w:w="540" w:type="dxa"/>
            <w:tcBorders>
              <w:right w:val="single" w:sz="4" w:space="0" w:color="7F7F7F" w:themeColor="text1" w:themeTint="80"/>
            </w:tcBorders>
            <w:vAlign w:val="center"/>
          </w:tcPr>
          <w:p w14:paraId="3A395A99" w14:textId="77777777" w:rsidR="008323B5" w:rsidRPr="00CA4D6F" w:rsidRDefault="008323B5" w:rsidP="008323B5">
            <w:pPr>
              <w:overflowPunct w:val="0"/>
              <w:autoSpaceDE w:val="0"/>
              <w:autoSpaceDN w:val="0"/>
              <w:adjustRightInd w:val="0"/>
              <w:spacing w:after="60"/>
              <w:rPr>
                <w:rFonts w:cs="Arial"/>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45557932" w14:textId="77777777" w:rsidR="008323B5" w:rsidRPr="00677E3C" w:rsidRDefault="008323B5" w:rsidP="008323B5">
            <w:pPr>
              <w:overflowPunct w:val="0"/>
              <w:autoSpaceDE w:val="0"/>
              <w:autoSpaceDN w:val="0"/>
              <w:adjustRightInd w:val="0"/>
              <w:spacing w:after="60"/>
              <w:rPr>
                <w:rFonts w:cs="Arial"/>
                <w:b/>
                <w:szCs w:val="20"/>
              </w:rPr>
            </w:pPr>
            <w:r w:rsidRPr="00677E3C">
              <w:rPr>
                <w:rFonts w:cs="Arial"/>
                <w:szCs w:val="20"/>
              </w:rPr>
              <w:t>Obchodník neuchovává data držitelů karet v elektronickém formátu;</w:t>
            </w:r>
          </w:p>
        </w:tc>
      </w:tr>
      <w:tr w:rsidR="008323B5" w:rsidRPr="00CA4D6F" w14:paraId="0E9A1D82" w14:textId="77777777" w:rsidTr="008323B5">
        <w:trPr>
          <w:trHeight w:val="397"/>
        </w:trPr>
        <w:tc>
          <w:tcPr>
            <w:tcW w:w="540" w:type="dxa"/>
            <w:tcBorders>
              <w:right w:val="single" w:sz="4" w:space="0" w:color="7F7F7F" w:themeColor="text1" w:themeTint="80"/>
            </w:tcBorders>
            <w:vAlign w:val="center"/>
          </w:tcPr>
          <w:p w14:paraId="49566100" w14:textId="77777777" w:rsidR="008323B5" w:rsidRPr="00CA4D6F" w:rsidRDefault="008323B5" w:rsidP="008323B5">
            <w:pPr>
              <w:overflowPunct w:val="0"/>
              <w:autoSpaceDE w:val="0"/>
              <w:autoSpaceDN w:val="0"/>
              <w:adjustRightInd w:val="0"/>
              <w:spacing w:after="60"/>
              <w:rPr>
                <w:rFonts w:cs="Arial"/>
                <w:sz w:val="18"/>
                <w:szCs w:val="20"/>
              </w:rPr>
            </w:pPr>
            <w:r w:rsidRPr="00CA4D6F">
              <w:rPr>
                <w:rFonts w:cs="Arial"/>
                <w:sz w:val="18"/>
                <w:szCs w:val="20"/>
              </w:rPr>
              <w:fldChar w:fldCharType="begin">
                <w:ffData>
                  <w:name w:val="Check17"/>
                  <w:enabled/>
                  <w:calcOnExit w:val="0"/>
                  <w:checkBox>
                    <w:sizeAuto/>
                    <w:default w:val="0"/>
                  </w:checkBox>
                </w:ffData>
              </w:fldChar>
            </w:r>
            <w:r w:rsidRPr="00CA4D6F">
              <w:rPr>
                <w:rFonts w:cs="Arial"/>
                <w:sz w:val="18"/>
                <w:szCs w:val="20"/>
              </w:rPr>
              <w:instrText xml:space="preserve"> FORMCHECKBOX </w:instrText>
            </w:r>
            <w:r w:rsidR="00FB1F30">
              <w:rPr>
                <w:rFonts w:cs="Arial"/>
                <w:sz w:val="18"/>
                <w:szCs w:val="20"/>
              </w:rPr>
            </w:r>
            <w:r w:rsidR="00FB1F30">
              <w:rPr>
                <w:rFonts w:cs="Arial"/>
                <w:sz w:val="18"/>
                <w:szCs w:val="20"/>
              </w:rPr>
              <w:fldChar w:fldCharType="separate"/>
            </w:r>
            <w:r w:rsidRPr="00CA4D6F">
              <w:rPr>
                <w:rFonts w:cs="Arial"/>
                <w:sz w:val="18"/>
                <w:szCs w:val="20"/>
              </w:rPr>
              <w:fldChar w:fldCharType="end"/>
            </w:r>
          </w:p>
        </w:tc>
        <w:tc>
          <w:tcPr>
            <w:tcW w:w="10020" w:type="dxa"/>
            <w:tcBorders>
              <w:left w:val="single" w:sz="4" w:space="0" w:color="7F7F7F" w:themeColor="text1" w:themeTint="80"/>
            </w:tcBorders>
          </w:tcPr>
          <w:p w14:paraId="11D40A41" w14:textId="77777777" w:rsidR="008323B5" w:rsidRPr="00677E3C" w:rsidRDefault="008323B5" w:rsidP="008323B5">
            <w:pPr>
              <w:overflowPunct w:val="0"/>
              <w:autoSpaceDE w:val="0"/>
              <w:autoSpaceDN w:val="0"/>
              <w:adjustRightInd w:val="0"/>
              <w:spacing w:after="60"/>
              <w:rPr>
                <w:rFonts w:cs="Arial"/>
                <w:b/>
                <w:szCs w:val="20"/>
              </w:rPr>
            </w:pPr>
            <w:r w:rsidRPr="00677E3C">
              <w:rPr>
                <w:rFonts w:cs="Arial"/>
                <w:szCs w:val="20"/>
              </w:rPr>
              <w:t>Pokud obchodník uchovává data držitelů karet, jsou taková data jen v papírových záznamech nebo v kopiích papírových účtenek a nejsou přijímána elektronicky.</w:t>
            </w:r>
          </w:p>
        </w:tc>
      </w:tr>
    </w:tbl>
    <w:p w14:paraId="496AB90D" w14:textId="77777777" w:rsidR="00CC6708" w:rsidRPr="00CA4D6F" w:rsidRDefault="00CC6708" w:rsidP="002C1C87">
      <w:pPr>
        <w:overflowPunct w:val="0"/>
        <w:autoSpaceDE w:val="0"/>
        <w:autoSpaceDN w:val="0"/>
        <w:adjustRightInd w:val="0"/>
        <w:spacing w:before="120"/>
        <w:rPr>
          <w:rFonts w:cs="Arial"/>
          <w:sz w:val="2"/>
          <w:szCs w:val="20"/>
        </w:rPr>
      </w:pPr>
    </w:p>
    <w:p w14:paraId="398115C4" w14:textId="77777777" w:rsidR="00166EE1" w:rsidRPr="00CA4D6F" w:rsidRDefault="00792FC9" w:rsidP="00BF42FA">
      <w:pPr>
        <w:pStyle w:val="Heading1"/>
      </w:pPr>
      <w:bookmarkStart w:id="20" w:name="_Toc58227401"/>
      <w:bookmarkStart w:id="21" w:name="_Toc13755692"/>
      <w:r w:rsidRPr="00CA4D6F">
        <w:lastRenderedPageBreak/>
        <w:t>Odd</w:t>
      </w:r>
      <w:r w:rsidR="00A44107" w:rsidRPr="00CA4D6F">
        <w:t>íl</w:t>
      </w:r>
      <w:r w:rsidR="00C511D5" w:rsidRPr="00CA4D6F">
        <w:t xml:space="preserve"> 2: </w:t>
      </w:r>
      <w:r w:rsidR="00166EE1" w:rsidRPr="00CA4D6F">
        <w:t xml:space="preserve">Dotazník </w:t>
      </w:r>
      <w:r w:rsidR="00120D8D">
        <w:t>pro sebehodnocení</w:t>
      </w:r>
      <w:r w:rsidR="00166EE1" w:rsidRPr="00CA4D6F">
        <w:t xml:space="preserve"> </w:t>
      </w:r>
      <w:bookmarkEnd w:id="20"/>
      <w:r w:rsidR="00A65A4B" w:rsidRPr="00CA4D6F">
        <w:t>C</w:t>
      </w:r>
      <w:r w:rsidR="00163AAA" w:rsidRPr="00CA4D6F">
        <w:t>-VT</w:t>
      </w:r>
      <w:bookmarkEnd w:id="21"/>
    </w:p>
    <w:tbl>
      <w:tblPr>
        <w:tblW w:w="0" w:type="auto"/>
        <w:tblLook w:val="04A0" w:firstRow="1" w:lastRow="0" w:firstColumn="1" w:lastColumn="0" w:noHBand="0" w:noVBand="1"/>
      </w:tblPr>
      <w:tblGrid>
        <w:gridCol w:w="10467"/>
      </w:tblGrid>
      <w:tr w:rsidR="00141A9D" w:rsidRPr="00CA4D6F" w14:paraId="5B98EAF6" w14:textId="77777777" w:rsidTr="00594AC2">
        <w:tc>
          <w:tcPr>
            <w:tcW w:w="10598" w:type="dxa"/>
            <w:shd w:val="clear" w:color="auto" w:fill="D9D9D9"/>
          </w:tcPr>
          <w:p w14:paraId="282CD94B" w14:textId="77777777" w:rsidR="00141A9D" w:rsidRPr="00CA4D6F" w:rsidRDefault="00B6371C" w:rsidP="000530C6">
            <w:pPr>
              <w:jc w:val="both"/>
              <w:rPr>
                <w:rFonts w:cs="Arial"/>
                <w:i/>
                <w:iCs/>
                <w:sz w:val="18"/>
                <w:szCs w:val="18"/>
              </w:rPr>
            </w:pPr>
            <w:r w:rsidRPr="00CA4D6F">
              <w:rPr>
                <w:rFonts w:cs="Arial"/>
                <w:b/>
                <w:i/>
                <w:sz w:val="18"/>
                <w:szCs w:val="18"/>
              </w:rPr>
              <w:t xml:space="preserve">Poznámka: </w:t>
            </w:r>
            <w:r w:rsidRPr="00CA4D6F">
              <w:rPr>
                <w:rFonts w:cs="Arial"/>
                <w:i/>
                <w:sz w:val="18"/>
                <w:szCs w:val="18"/>
              </w:rPr>
              <w:t xml:space="preserve">Následující otázky jsou očíslovány podle Požadavků a testovacích postupů PCI DSS, jak jsou definovány v dokumentu </w:t>
            </w:r>
            <w:r w:rsidRPr="00CA4D6F">
              <w:rPr>
                <w:rFonts w:cs="Arial"/>
                <w:i/>
                <w:iCs/>
                <w:sz w:val="18"/>
                <w:szCs w:val="18"/>
              </w:rPr>
              <w:t>Požadavky a postupy posouzení bezpečnosti Standardu bezpečnosti dat v odvětví platebních karet</w:t>
            </w:r>
            <w:r w:rsidR="00BF42FA" w:rsidRPr="00CA4D6F">
              <w:rPr>
                <w:rFonts w:cs="Arial"/>
                <w:i/>
                <w:iCs/>
                <w:sz w:val="18"/>
                <w:szCs w:val="18"/>
              </w:rPr>
              <w:t>.</w:t>
            </w:r>
          </w:p>
        </w:tc>
      </w:tr>
    </w:tbl>
    <w:p w14:paraId="147ABB9B" w14:textId="77777777" w:rsidR="00166EE1" w:rsidRPr="00CA4D6F" w:rsidRDefault="00166EE1" w:rsidP="00C24335">
      <w:pPr>
        <w:pStyle w:val="Body"/>
        <w:spacing w:after="0"/>
        <w:jc w:val="right"/>
      </w:pPr>
      <w:r w:rsidRPr="00CA4D6F">
        <w:br/>
      </w:r>
      <w:r w:rsidRPr="00CA4D6F">
        <w:rPr>
          <w:b/>
          <w:bCs/>
          <w:sz w:val="18"/>
          <w:szCs w:val="18"/>
        </w:rPr>
        <w:t>Datum vyplnění:</w:t>
      </w:r>
      <w:r w:rsidRPr="00CA4D6F">
        <w:rPr>
          <w:rFonts w:eastAsia="MS Mincho"/>
          <w:bCs/>
        </w:rPr>
        <w:fldChar w:fldCharType="begin">
          <w:ffData>
            <w:name w:val="Text1"/>
            <w:enabled/>
            <w:calcOnExit w:val="0"/>
            <w:textInput/>
          </w:ffData>
        </w:fldChar>
      </w:r>
      <w:r w:rsidRPr="00CA4D6F">
        <w:rPr>
          <w:rFonts w:eastAsia="MS Mincho"/>
          <w:bCs/>
        </w:rPr>
        <w:instrText xml:space="preserve"> FORMTEXT </w:instrText>
      </w:r>
      <w:r w:rsidRPr="00CA4D6F">
        <w:rPr>
          <w:rFonts w:eastAsia="MS Mincho"/>
          <w:bCs/>
        </w:rPr>
      </w:r>
      <w:r w:rsidRPr="00CA4D6F">
        <w:rPr>
          <w:rFonts w:eastAsia="MS Mincho"/>
          <w:bCs/>
        </w:rPr>
        <w:fldChar w:fldCharType="separate"/>
      </w:r>
      <w:r w:rsidRPr="00CA4D6F">
        <w:rPr>
          <w:rFonts w:eastAsia="MS Mincho"/>
        </w:rPr>
        <w:t> </w:t>
      </w:r>
      <w:r w:rsidRPr="00CA4D6F">
        <w:rPr>
          <w:rFonts w:eastAsia="MS Mincho"/>
        </w:rPr>
        <w:t> </w:t>
      </w:r>
      <w:r w:rsidRPr="00CA4D6F">
        <w:rPr>
          <w:rFonts w:eastAsia="MS Mincho"/>
        </w:rPr>
        <w:t> </w:t>
      </w:r>
      <w:r w:rsidRPr="00CA4D6F">
        <w:rPr>
          <w:rFonts w:eastAsia="MS Mincho"/>
        </w:rPr>
        <w:t> </w:t>
      </w:r>
      <w:r w:rsidRPr="00CA4D6F">
        <w:rPr>
          <w:rFonts w:eastAsia="MS Mincho"/>
        </w:rPr>
        <w:t> </w:t>
      </w:r>
      <w:r w:rsidRPr="00CA4D6F">
        <w:rPr>
          <w:rFonts w:eastAsia="MS Mincho"/>
          <w:bCs/>
        </w:rPr>
        <w:fldChar w:fldCharType="end"/>
      </w:r>
    </w:p>
    <w:p w14:paraId="437BF3CA" w14:textId="77777777" w:rsidR="00BE4FBB" w:rsidRPr="00CA4D6F" w:rsidRDefault="001C62AD" w:rsidP="00E12365">
      <w:pPr>
        <w:pStyle w:val="Heading2"/>
      </w:pPr>
      <w:bookmarkStart w:id="22" w:name="_Toc13755693"/>
      <w:r w:rsidRPr="00CA4D6F">
        <w:t>Vybudování a udrž</w:t>
      </w:r>
      <w:r w:rsidR="00EE5F9A" w:rsidRPr="00CA4D6F">
        <w:t>ování</w:t>
      </w:r>
      <w:r w:rsidRPr="00CA4D6F">
        <w:t xml:space="preserve"> bezpečné sítě</w:t>
      </w:r>
      <w:r w:rsidR="00EE5F9A" w:rsidRPr="00CA4D6F">
        <w:t xml:space="preserve"> a systémů</w:t>
      </w:r>
      <w:bookmarkEnd w:id="22"/>
    </w:p>
    <w:p w14:paraId="054454FE" w14:textId="77777777" w:rsidR="0032752D" w:rsidRPr="00284F65" w:rsidRDefault="00B6371C" w:rsidP="00284F65">
      <w:pPr>
        <w:pStyle w:val="Heading3"/>
        <w:rPr>
          <w:bCs/>
        </w:rPr>
      </w:pPr>
      <w:bookmarkStart w:id="23" w:name="_Toc13755694"/>
      <w:r w:rsidRPr="00284F65">
        <w:t xml:space="preserve">Požadavek 1: Instalovat a udržovat konfiguraci firewallů </w:t>
      </w:r>
      <w:r w:rsidR="00EE5F9A" w:rsidRPr="00284F65">
        <w:t>za účelem</w:t>
      </w:r>
      <w:r w:rsidRPr="00284F65">
        <w:t xml:space="preserve"> ochran</w:t>
      </w:r>
      <w:r w:rsidR="00EE5F9A" w:rsidRPr="00284F65">
        <w:t>y</w:t>
      </w:r>
      <w:r w:rsidRPr="00284F65">
        <w:t xml:space="preserve"> dat držitelů karet</w:t>
      </w:r>
      <w:bookmarkEnd w:id="23"/>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4111"/>
        <w:gridCol w:w="2835"/>
        <w:gridCol w:w="709"/>
        <w:gridCol w:w="850"/>
        <w:gridCol w:w="709"/>
        <w:gridCol w:w="709"/>
      </w:tblGrid>
      <w:tr w:rsidR="00603B59" w:rsidRPr="00CA4D6F" w14:paraId="396B335D" w14:textId="77777777" w:rsidTr="00B9183F">
        <w:trPr>
          <w:cantSplit/>
          <w:tblHeader/>
        </w:trPr>
        <w:tc>
          <w:tcPr>
            <w:tcW w:w="4786" w:type="dxa"/>
            <w:gridSpan w:val="2"/>
            <w:vMerge w:val="restart"/>
            <w:shd w:val="clear" w:color="auto" w:fill="D9D9D9"/>
            <w:vAlign w:val="center"/>
          </w:tcPr>
          <w:p w14:paraId="297D4820" w14:textId="77777777" w:rsidR="0032752D" w:rsidRPr="00CA4D6F" w:rsidRDefault="0032752D" w:rsidP="000530C6">
            <w:pPr>
              <w:jc w:val="center"/>
              <w:rPr>
                <w:rFonts w:cs="Arial"/>
                <w:b/>
                <w:szCs w:val="20"/>
              </w:rPr>
            </w:pPr>
            <w:r w:rsidRPr="00CA4D6F">
              <w:rPr>
                <w:rFonts w:cs="Arial"/>
                <w:b/>
                <w:szCs w:val="20"/>
              </w:rPr>
              <w:t>PCI DSS Otázka</w:t>
            </w:r>
          </w:p>
        </w:tc>
        <w:tc>
          <w:tcPr>
            <w:tcW w:w="2835" w:type="dxa"/>
            <w:vMerge w:val="restart"/>
            <w:shd w:val="clear" w:color="auto" w:fill="D9D9D9"/>
            <w:vAlign w:val="center"/>
          </w:tcPr>
          <w:p w14:paraId="4644C1C6" w14:textId="77777777" w:rsidR="0032752D" w:rsidRPr="00CA4D6F" w:rsidRDefault="0032752D" w:rsidP="000530C6">
            <w:pPr>
              <w:jc w:val="center"/>
              <w:rPr>
                <w:rFonts w:cs="Arial"/>
                <w:b/>
                <w:szCs w:val="20"/>
              </w:rPr>
            </w:pPr>
            <w:r w:rsidRPr="00CA4D6F">
              <w:rPr>
                <w:rFonts w:cs="Arial"/>
                <w:b/>
                <w:szCs w:val="20"/>
              </w:rPr>
              <w:t>Očekávané Testování</w:t>
            </w:r>
          </w:p>
        </w:tc>
        <w:tc>
          <w:tcPr>
            <w:tcW w:w="2977" w:type="dxa"/>
            <w:gridSpan w:val="4"/>
            <w:shd w:val="clear" w:color="auto" w:fill="D9D9D9"/>
          </w:tcPr>
          <w:p w14:paraId="56CAB413" w14:textId="77777777" w:rsidR="0032752D" w:rsidRPr="00CA4D6F" w:rsidRDefault="003F5D6F" w:rsidP="003F5D6F">
            <w:pPr>
              <w:jc w:val="center"/>
              <w:rPr>
                <w:rFonts w:cs="Arial"/>
              </w:rPr>
            </w:pPr>
            <w:r w:rsidRPr="00CA4D6F">
              <w:rPr>
                <w:rFonts w:cs="Arial"/>
                <w:b/>
                <w:sz w:val="18"/>
                <w:szCs w:val="18"/>
              </w:rPr>
              <w:t xml:space="preserve">Odpověď </w:t>
            </w:r>
            <w:r w:rsidR="0032752D" w:rsidRPr="00CA4D6F">
              <w:rPr>
                <w:rFonts w:cs="Arial"/>
                <w:sz w:val="18"/>
                <w:szCs w:val="18"/>
              </w:rPr>
              <w:t>(zaškrtněte jednu odpověď pro každou otázku)</w:t>
            </w:r>
          </w:p>
        </w:tc>
      </w:tr>
      <w:tr w:rsidR="00594AC2" w:rsidRPr="00CA4D6F" w14:paraId="6A21C114" w14:textId="77777777" w:rsidTr="00B9183F">
        <w:trPr>
          <w:cantSplit/>
          <w:trHeight w:val="562"/>
          <w:tblHeader/>
        </w:trPr>
        <w:tc>
          <w:tcPr>
            <w:tcW w:w="4786" w:type="dxa"/>
            <w:gridSpan w:val="2"/>
            <w:vMerge/>
            <w:shd w:val="clear" w:color="auto" w:fill="D9D9D9"/>
          </w:tcPr>
          <w:p w14:paraId="609E574B" w14:textId="77777777" w:rsidR="00594AC2" w:rsidRPr="00CA4D6F" w:rsidRDefault="00594AC2" w:rsidP="0032752D">
            <w:pPr>
              <w:rPr>
                <w:rFonts w:cs="Arial"/>
              </w:rPr>
            </w:pPr>
          </w:p>
        </w:tc>
        <w:tc>
          <w:tcPr>
            <w:tcW w:w="2835" w:type="dxa"/>
            <w:vMerge/>
            <w:shd w:val="clear" w:color="auto" w:fill="D9D9D9"/>
          </w:tcPr>
          <w:p w14:paraId="3587B04A" w14:textId="77777777" w:rsidR="00594AC2" w:rsidRPr="00CA4D6F" w:rsidRDefault="00594AC2" w:rsidP="0032752D">
            <w:pPr>
              <w:rPr>
                <w:rFonts w:cs="Arial"/>
              </w:rPr>
            </w:pPr>
          </w:p>
        </w:tc>
        <w:tc>
          <w:tcPr>
            <w:tcW w:w="709" w:type="dxa"/>
            <w:shd w:val="clear" w:color="auto" w:fill="D9D9D9"/>
          </w:tcPr>
          <w:p w14:paraId="3182CAC5" w14:textId="77777777" w:rsidR="00594AC2" w:rsidRPr="00CA4D6F" w:rsidRDefault="00594AC2" w:rsidP="0032752D">
            <w:pPr>
              <w:rPr>
                <w:rFonts w:cs="Arial"/>
                <w:b/>
                <w:sz w:val="18"/>
                <w:szCs w:val="18"/>
              </w:rPr>
            </w:pPr>
            <w:r w:rsidRPr="00CA4D6F">
              <w:rPr>
                <w:rFonts w:cs="Arial"/>
                <w:b/>
                <w:sz w:val="18"/>
                <w:szCs w:val="18"/>
              </w:rPr>
              <w:t>ANO</w:t>
            </w:r>
          </w:p>
        </w:tc>
        <w:tc>
          <w:tcPr>
            <w:tcW w:w="850" w:type="dxa"/>
            <w:shd w:val="clear" w:color="auto" w:fill="D9D9D9"/>
          </w:tcPr>
          <w:p w14:paraId="01A9B0C7" w14:textId="77777777" w:rsidR="00594AC2" w:rsidRPr="00CA4D6F" w:rsidRDefault="00594AC2" w:rsidP="0032752D">
            <w:pPr>
              <w:rPr>
                <w:rFonts w:cs="Arial"/>
                <w:b/>
                <w:sz w:val="18"/>
                <w:szCs w:val="18"/>
              </w:rPr>
            </w:pPr>
            <w:r w:rsidRPr="00CA4D6F">
              <w:rPr>
                <w:rFonts w:cs="Arial"/>
                <w:b/>
                <w:sz w:val="18"/>
                <w:szCs w:val="18"/>
              </w:rPr>
              <w:t>ANO s „CCW“</w:t>
            </w:r>
          </w:p>
        </w:tc>
        <w:tc>
          <w:tcPr>
            <w:tcW w:w="709" w:type="dxa"/>
            <w:shd w:val="clear" w:color="auto" w:fill="D9D9D9"/>
          </w:tcPr>
          <w:p w14:paraId="65EF6129" w14:textId="77777777" w:rsidR="00594AC2" w:rsidRPr="00CA4D6F" w:rsidRDefault="00594AC2" w:rsidP="0032752D">
            <w:pPr>
              <w:rPr>
                <w:rFonts w:cs="Arial"/>
                <w:b/>
                <w:sz w:val="18"/>
                <w:szCs w:val="18"/>
              </w:rPr>
            </w:pPr>
            <w:r w:rsidRPr="00CA4D6F">
              <w:rPr>
                <w:rFonts w:cs="Arial"/>
                <w:b/>
                <w:sz w:val="18"/>
                <w:szCs w:val="18"/>
              </w:rPr>
              <w:t>NE</w:t>
            </w:r>
          </w:p>
        </w:tc>
        <w:tc>
          <w:tcPr>
            <w:tcW w:w="709" w:type="dxa"/>
            <w:shd w:val="clear" w:color="auto" w:fill="D9D9D9"/>
          </w:tcPr>
          <w:p w14:paraId="2B6F5BCE" w14:textId="77777777" w:rsidR="00594AC2" w:rsidRPr="00CA4D6F" w:rsidRDefault="00594AC2" w:rsidP="0032752D">
            <w:pPr>
              <w:rPr>
                <w:rFonts w:cs="Arial"/>
                <w:b/>
                <w:sz w:val="18"/>
                <w:szCs w:val="18"/>
              </w:rPr>
            </w:pPr>
            <w:r w:rsidRPr="00CA4D6F">
              <w:rPr>
                <w:rFonts w:cs="Arial"/>
                <w:b/>
                <w:sz w:val="18"/>
                <w:szCs w:val="18"/>
              </w:rPr>
              <w:t>N/A</w:t>
            </w:r>
          </w:p>
        </w:tc>
      </w:tr>
      <w:tr w:rsidR="002E36A2" w:rsidRPr="00CA4D6F" w14:paraId="2EB3DC66" w14:textId="77777777" w:rsidTr="00DE24B1">
        <w:trPr>
          <w:cantSplit/>
        </w:trPr>
        <w:tc>
          <w:tcPr>
            <w:tcW w:w="675" w:type="dxa"/>
          </w:tcPr>
          <w:p w14:paraId="2BF914E7" w14:textId="1C0A6B7E" w:rsidR="002E36A2" w:rsidRPr="002E36A2" w:rsidRDefault="002E36A2" w:rsidP="002E36A2">
            <w:pPr>
              <w:rPr>
                <w:rFonts w:cs="Arial"/>
                <w:sz w:val="18"/>
                <w:szCs w:val="18"/>
              </w:rPr>
            </w:pPr>
            <w:r w:rsidRPr="000530C6">
              <w:rPr>
                <w:rFonts w:cs="Arial"/>
                <w:sz w:val="18"/>
                <w:szCs w:val="18"/>
              </w:rPr>
              <w:t>1.2</w:t>
            </w:r>
          </w:p>
        </w:tc>
        <w:tc>
          <w:tcPr>
            <w:tcW w:w="4111" w:type="dxa"/>
          </w:tcPr>
          <w:p w14:paraId="3075C5F1" w14:textId="77777777" w:rsidR="002E36A2" w:rsidRDefault="002E36A2" w:rsidP="002E36A2">
            <w:pPr>
              <w:autoSpaceDE w:val="0"/>
              <w:autoSpaceDN w:val="0"/>
              <w:adjustRightInd w:val="0"/>
              <w:rPr>
                <w:rFonts w:cs="Arial"/>
                <w:sz w:val="18"/>
                <w:szCs w:val="18"/>
              </w:rPr>
            </w:pPr>
            <w:r w:rsidRPr="000530C6">
              <w:rPr>
                <w:rFonts w:cs="Arial"/>
                <w:sz w:val="18"/>
                <w:szCs w:val="18"/>
              </w:rPr>
              <w:t>Je vytvořen</w:t>
            </w:r>
            <w:r>
              <w:rPr>
                <w:rFonts w:cs="Arial"/>
                <w:sz w:val="18"/>
                <w:szCs w:val="18"/>
              </w:rPr>
              <w:t>á</w:t>
            </w:r>
            <w:r w:rsidRPr="000530C6">
              <w:rPr>
                <w:rFonts w:cs="Arial"/>
                <w:sz w:val="18"/>
                <w:szCs w:val="18"/>
              </w:rPr>
              <w:t xml:space="preserve"> </w:t>
            </w:r>
            <w:proofErr w:type="spellStart"/>
            <w:r w:rsidRPr="000530C6">
              <w:rPr>
                <w:rFonts w:cs="Arial"/>
                <w:sz w:val="18"/>
                <w:szCs w:val="18"/>
              </w:rPr>
              <w:t>firewallová</w:t>
            </w:r>
            <w:proofErr w:type="spellEnd"/>
            <w:r w:rsidRPr="000530C6">
              <w:rPr>
                <w:rFonts w:cs="Arial"/>
                <w:sz w:val="18"/>
                <w:szCs w:val="18"/>
              </w:rPr>
              <w:t xml:space="preserve"> a </w:t>
            </w:r>
            <w:proofErr w:type="spellStart"/>
            <w:r w:rsidRPr="000530C6">
              <w:rPr>
                <w:rFonts w:cs="Arial"/>
                <w:sz w:val="18"/>
                <w:szCs w:val="18"/>
              </w:rPr>
              <w:t>routerová</w:t>
            </w:r>
            <w:proofErr w:type="spellEnd"/>
            <w:r>
              <w:rPr>
                <w:rFonts w:cs="Arial"/>
                <w:sz w:val="18"/>
                <w:szCs w:val="18"/>
              </w:rPr>
              <w:t xml:space="preserve"> </w:t>
            </w:r>
            <w:r w:rsidRPr="000530C6">
              <w:rPr>
                <w:rFonts w:cs="Arial"/>
                <w:sz w:val="18"/>
                <w:szCs w:val="18"/>
              </w:rPr>
              <w:t>konfigurac</w:t>
            </w:r>
            <w:r>
              <w:rPr>
                <w:rFonts w:cs="Arial"/>
                <w:sz w:val="18"/>
                <w:szCs w:val="18"/>
              </w:rPr>
              <w:t>e</w:t>
            </w:r>
            <w:r w:rsidRPr="000530C6">
              <w:rPr>
                <w:rFonts w:cs="Arial"/>
                <w:sz w:val="18"/>
                <w:szCs w:val="18"/>
              </w:rPr>
              <w:t>, která omezuje připojení</w:t>
            </w:r>
            <w:r>
              <w:rPr>
                <w:rFonts w:cs="Arial"/>
                <w:sz w:val="18"/>
                <w:szCs w:val="18"/>
              </w:rPr>
              <w:t xml:space="preserve"> </w:t>
            </w:r>
            <w:r w:rsidRPr="000530C6">
              <w:rPr>
                <w:rFonts w:cs="Arial"/>
                <w:sz w:val="18"/>
                <w:szCs w:val="18"/>
              </w:rPr>
              <w:t>mezi nedůvěryhodnými sítěmi a</w:t>
            </w:r>
            <w:r>
              <w:rPr>
                <w:rFonts w:cs="Arial"/>
                <w:sz w:val="18"/>
                <w:szCs w:val="18"/>
              </w:rPr>
              <w:t xml:space="preserve"> </w:t>
            </w:r>
            <w:r w:rsidRPr="000530C6">
              <w:rPr>
                <w:rFonts w:cs="Arial"/>
                <w:sz w:val="18"/>
                <w:szCs w:val="18"/>
              </w:rPr>
              <w:t>jakýmikoliv systémovými komponentami</w:t>
            </w:r>
            <w:r>
              <w:rPr>
                <w:rFonts w:cs="Arial"/>
                <w:sz w:val="18"/>
                <w:szCs w:val="18"/>
              </w:rPr>
              <w:t xml:space="preserve"> </w:t>
            </w:r>
            <w:r w:rsidRPr="000530C6">
              <w:rPr>
                <w:rFonts w:cs="Arial"/>
                <w:sz w:val="18"/>
                <w:szCs w:val="18"/>
              </w:rPr>
              <w:t>v prostředí dat držitelů karet?</w:t>
            </w:r>
            <w:r>
              <w:rPr>
                <w:rFonts w:cs="Arial"/>
                <w:sz w:val="18"/>
                <w:szCs w:val="18"/>
              </w:rPr>
              <w:t xml:space="preserve"> </w:t>
            </w:r>
          </w:p>
          <w:p w14:paraId="5A30B822" w14:textId="31376939" w:rsidR="002E36A2" w:rsidRPr="00CA4D6F" w:rsidRDefault="002E36A2" w:rsidP="002E36A2">
            <w:pPr>
              <w:shd w:val="clear" w:color="auto" w:fill="D9D9D9" w:themeFill="background1" w:themeFillShade="D9"/>
              <w:autoSpaceDE w:val="0"/>
              <w:autoSpaceDN w:val="0"/>
              <w:adjustRightInd w:val="0"/>
              <w:rPr>
                <w:rFonts w:cs="Arial"/>
                <w:sz w:val="18"/>
                <w:szCs w:val="18"/>
              </w:rPr>
            </w:pPr>
            <w:r w:rsidRPr="00EB2272">
              <w:rPr>
                <w:rFonts w:cs="Arial"/>
                <w:b/>
                <w:i/>
                <w:sz w:val="18"/>
                <w:szCs w:val="18"/>
              </w:rPr>
              <w:t>Poznámka</w:t>
            </w:r>
            <w:r w:rsidRPr="00EB2272">
              <w:rPr>
                <w:rFonts w:cs="Arial"/>
                <w:i/>
                <w:sz w:val="18"/>
                <w:szCs w:val="18"/>
              </w:rPr>
              <w:t>: „Nedůvěryhodná síť je jakákoliv síť, která je externí pro sítě náležející posuzovanému subjektu a/nebo která se vymyká subjektu z možností kontroly nebo řízení.</w:t>
            </w:r>
          </w:p>
        </w:tc>
        <w:tc>
          <w:tcPr>
            <w:tcW w:w="5812" w:type="dxa"/>
            <w:gridSpan w:val="5"/>
            <w:shd w:val="clear" w:color="auto" w:fill="D9D9D9" w:themeFill="background1" w:themeFillShade="D9"/>
            <w:vAlign w:val="center"/>
          </w:tcPr>
          <w:p w14:paraId="1A14E578" w14:textId="77777777" w:rsidR="002E36A2" w:rsidRPr="00CA4D6F" w:rsidRDefault="002E36A2" w:rsidP="002E36A2">
            <w:pPr>
              <w:spacing w:after="60"/>
              <w:jc w:val="both"/>
              <w:rPr>
                <w:rFonts w:cs="Arial"/>
              </w:rPr>
            </w:pPr>
          </w:p>
        </w:tc>
      </w:tr>
      <w:tr w:rsidR="002E36A2" w:rsidRPr="00CA4D6F" w14:paraId="1C314A2C" w14:textId="77777777" w:rsidTr="006A70DF">
        <w:trPr>
          <w:cantSplit/>
        </w:trPr>
        <w:tc>
          <w:tcPr>
            <w:tcW w:w="675" w:type="dxa"/>
            <w:tcBorders>
              <w:bottom w:val="nil"/>
            </w:tcBorders>
          </w:tcPr>
          <w:p w14:paraId="451B0A8C" w14:textId="7E5064DF" w:rsidR="002E36A2" w:rsidRPr="002E36A2" w:rsidRDefault="002E36A2" w:rsidP="002E36A2">
            <w:pPr>
              <w:spacing w:after="60"/>
              <w:rPr>
                <w:rFonts w:cs="Arial"/>
                <w:sz w:val="18"/>
                <w:szCs w:val="18"/>
              </w:rPr>
            </w:pPr>
            <w:r w:rsidRPr="002637B3">
              <w:rPr>
                <w:rFonts w:cs="Arial"/>
                <w:sz w:val="18"/>
                <w:szCs w:val="18"/>
              </w:rPr>
              <w:t>1.2.1</w:t>
            </w:r>
          </w:p>
        </w:tc>
        <w:tc>
          <w:tcPr>
            <w:tcW w:w="4111" w:type="dxa"/>
          </w:tcPr>
          <w:p w14:paraId="3970805D" w14:textId="7FACEAD5" w:rsidR="002E36A2" w:rsidRPr="00CA4D6F" w:rsidRDefault="002E36A2" w:rsidP="002E36A2">
            <w:pPr>
              <w:autoSpaceDE w:val="0"/>
              <w:autoSpaceDN w:val="0"/>
              <w:adjustRightInd w:val="0"/>
              <w:rPr>
                <w:rFonts w:cs="Arial"/>
                <w:sz w:val="18"/>
                <w:szCs w:val="18"/>
              </w:rPr>
            </w:pPr>
            <w:r w:rsidRPr="000530C6">
              <w:rPr>
                <w:rFonts w:cs="Arial"/>
                <w:sz w:val="18"/>
                <w:szCs w:val="18"/>
              </w:rPr>
              <w:t>(a) Jsou omezeny příchozí i odchozí</w:t>
            </w:r>
            <w:r>
              <w:rPr>
                <w:rFonts w:cs="Arial"/>
                <w:sz w:val="18"/>
                <w:szCs w:val="18"/>
              </w:rPr>
              <w:t xml:space="preserve"> </w:t>
            </w:r>
            <w:r w:rsidRPr="000530C6">
              <w:rPr>
                <w:rFonts w:cs="Arial"/>
                <w:sz w:val="18"/>
                <w:szCs w:val="18"/>
              </w:rPr>
              <w:t>přenosy na ty, které jsou nezbytné pro</w:t>
            </w:r>
            <w:r>
              <w:rPr>
                <w:rFonts w:cs="Arial"/>
                <w:sz w:val="18"/>
                <w:szCs w:val="18"/>
              </w:rPr>
              <w:t xml:space="preserve"> </w:t>
            </w:r>
            <w:r w:rsidRPr="000530C6">
              <w:rPr>
                <w:rFonts w:cs="Arial"/>
                <w:sz w:val="18"/>
                <w:szCs w:val="18"/>
              </w:rPr>
              <w:t>prostředí dat držitelů kare</w:t>
            </w:r>
            <w:r>
              <w:rPr>
                <w:rFonts w:cs="Arial"/>
                <w:sz w:val="18"/>
                <w:szCs w:val="18"/>
              </w:rPr>
              <w:t>t</w:t>
            </w:r>
            <w:r w:rsidRPr="000530C6">
              <w:rPr>
                <w:rFonts w:cs="Arial"/>
                <w:sz w:val="18"/>
                <w:szCs w:val="18"/>
              </w:rPr>
              <w:t xml:space="preserve">? </w:t>
            </w:r>
          </w:p>
        </w:tc>
        <w:tc>
          <w:tcPr>
            <w:tcW w:w="2835" w:type="dxa"/>
          </w:tcPr>
          <w:p w14:paraId="2BF95205" w14:textId="77777777" w:rsidR="002E36A2" w:rsidRPr="00CA4D6F" w:rsidRDefault="002E36A2" w:rsidP="002E36A2">
            <w:pPr>
              <w:numPr>
                <w:ilvl w:val="0"/>
                <w:numId w:val="8"/>
              </w:numPr>
              <w:spacing w:after="60"/>
              <w:rPr>
                <w:rFonts w:cs="Arial"/>
                <w:sz w:val="18"/>
                <w:szCs w:val="18"/>
              </w:rPr>
            </w:pPr>
            <w:r w:rsidRPr="00CA4D6F">
              <w:rPr>
                <w:rFonts w:cs="Arial"/>
                <w:sz w:val="18"/>
                <w:szCs w:val="18"/>
              </w:rPr>
              <w:t xml:space="preserve">Revize </w:t>
            </w:r>
            <w:proofErr w:type="spellStart"/>
            <w:r w:rsidRPr="00CA4D6F">
              <w:rPr>
                <w:rFonts w:cs="Arial"/>
                <w:sz w:val="18"/>
                <w:szCs w:val="18"/>
              </w:rPr>
              <w:t>firewallových</w:t>
            </w:r>
            <w:proofErr w:type="spellEnd"/>
            <w:r w:rsidRPr="00CA4D6F">
              <w:rPr>
                <w:rFonts w:cs="Arial"/>
                <w:sz w:val="18"/>
                <w:szCs w:val="18"/>
              </w:rPr>
              <w:t xml:space="preserve"> a </w:t>
            </w:r>
            <w:proofErr w:type="spellStart"/>
            <w:r w:rsidRPr="00CA4D6F">
              <w:rPr>
                <w:rFonts w:cs="Arial"/>
                <w:sz w:val="18"/>
                <w:szCs w:val="18"/>
              </w:rPr>
              <w:t>routerových</w:t>
            </w:r>
            <w:proofErr w:type="spellEnd"/>
            <w:r w:rsidRPr="00CA4D6F">
              <w:rPr>
                <w:rFonts w:cs="Arial"/>
                <w:sz w:val="18"/>
                <w:szCs w:val="18"/>
              </w:rPr>
              <w:t xml:space="preserve"> konfiguračních standardů</w:t>
            </w:r>
          </w:p>
          <w:p w14:paraId="16CC4251" w14:textId="77777777" w:rsidR="002E36A2" w:rsidRPr="00CA4D6F" w:rsidRDefault="002E36A2" w:rsidP="002E36A2">
            <w:pPr>
              <w:numPr>
                <w:ilvl w:val="0"/>
                <w:numId w:val="8"/>
              </w:numPr>
              <w:spacing w:after="60"/>
              <w:rPr>
                <w:rFonts w:cs="Arial"/>
                <w:sz w:val="18"/>
                <w:szCs w:val="18"/>
              </w:rPr>
            </w:pPr>
            <w:r w:rsidRPr="00CA4D6F">
              <w:rPr>
                <w:rFonts w:cs="Arial"/>
                <w:sz w:val="18"/>
                <w:szCs w:val="18"/>
              </w:rPr>
              <w:t xml:space="preserve">Prozkoumání </w:t>
            </w:r>
            <w:proofErr w:type="spellStart"/>
            <w:r w:rsidRPr="00CA4D6F">
              <w:rPr>
                <w:rFonts w:cs="Arial"/>
                <w:sz w:val="18"/>
                <w:szCs w:val="18"/>
              </w:rPr>
              <w:t>firewallových</w:t>
            </w:r>
            <w:proofErr w:type="spellEnd"/>
            <w:r w:rsidRPr="00CA4D6F">
              <w:rPr>
                <w:rFonts w:cs="Arial"/>
                <w:sz w:val="18"/>
                <w:szCs w:val="18"/>
              </w:rPr>
              <w:t xml:space="preserve"> a </w:t>
            </w:r>
            <w:proofErr w:type="spellStart"/>
            <w:r w:rsidRPr="00CA4D6F">
              <w:rPr>
                <w:rFonts w:cs="Arial"/>
                <w:sz w:val="18"/>
                <w:szCs w:val="18"/>
              </w:rPr>
              <w:t>routerových</w:t>
            </w:r>
            <w:proofErr w:type="spellEnd"/>
            <w:r w:rsidRPr="00CA4D6F">
              <w:rPr>
                <w:rFonts w:cs="Arial"/>
                <w:sz w:val="18"/>
                <w:szCs w:val="18"/>
              </w:rPr>
              <w:t xml:space="preserve"> konfigurací</w:t>
            </w:r>
          </w:p>
        </w:tc>
        <w:tc>
          <w:tcPr>
            <w:tcW w:w="709" w:type="dxa"/>
          </w:tcPr>
          <w:p w14:paraId="3518CF41"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3D3C270"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DD703A7"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CB3E3A6"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2E36A2" w:rsidRPr="00CA4D6F" w14:paraId="3DC9F854" w14:textId="77777777" w:rsidTr="006A70DF">
        <w:trPr>
          <w:cantSplit/>
        </w:trPr>
        <w:tc>
          <w:tcPr>
            <w:tcW w:w="675" w:type="dxa"/>
            <w:tcBorders>
              <w:top w:val="nil"/>
            </w:tcBorders>
          </w:tcPr>
          <w:p w14:paraId="29F73EFF" w14:textId="77777777" w:rsidR="002E36A2" w:rsidRPr="002E36A2" w:rsidRDefault="002E36A2" w:rsidP="002E36A2">
            <w:pPr>
              <w:rPr>
                <w:rFonts w:cs="Arial"/>
                <w:sz w:val="18"/>
                <w:szCs w:val="18"/>
              </w:rPr>
            </w:pPr>
          </w:p>
        </w:tc>
        <w:tc>
          <w:tcPr>
            <w:tcW w:w="4111" w:type="dxa"/>
          </w:tcPr>
          <w:p w14:paraId="0D387B48" w14:textId="234F39B4" w:rsidR="002E36A2" w:rsidRPr="00CA4D6F" w:rsidRDefault="002E36A2" w:rsidP="002E36A2">
            <w:pPr>
              <w:autoSpaceDE w:val="0"/>
              <w:autoSpaceDN w:val="0"/>
              <w:adjustRightInd w:val="0"/>
              <w:rPr>
                <w:rFonts w:cs="Arial"/>
                <w:sz w:val="18"/>
                <w:szCs w:val="18"/>
              </w:rPr>
            </w:pPr>
            <w:r w:rsidRPr="000530C6">
              <w:rPr>
                <w:rFonts w:cs="Arial"/>
                <w:sz w:val="18"/>
                <w:szCs w:val="18"/>
              </w:rPr>
              <w:t xml:space="preserve"> (b) Jsou další příchozí a odchozí přenosy odmítnuty; například s použitím příkazu „zakázat všechno</w:t>
            </w:r>
            <w:r>
              <w:rPr>
                <w:rFonts w:cs="Arial"/>
                <w:sz w:val="18"/>
                <w:szCs w:val="18"/>
              </w:rPr>
              <w:t xml:space="preserve">“ </w:t>
            </w:r>
            <w:r w:rsidRPr="000530C6">
              <w:rPr>
                <w:rFonts w:cs="Arial"/>
                <w:sz w:val="18"/>
                <w:szCs w:val="18"/>
              </w:rPr>
              <w:t xml:space="preserve">nebo implicitním odmítnutím po příkazu </w:t>
            </w:r>
            <w:r>
              <w:rPr>
                <w:rFonts w:cs="Arial"/>
                <w:sz w:val="18"/>
                <w:szCs w:val="18"/>
              </w:rPr>
              <w:t>„</w:t>
            </w:r>
            <w:r w:rsidRPr="000530C6">
              <w:rPr>
                <w:rFonts w:cs="Arial"/>
                <w:sz w:val="18"/>
                <w:szCs w:val="18"/>
              </w:rPr>
              <w:t>povolit</w:t>
            </w:r>
            <w:r>
              <w:rPr>
                <w:rFonts w:cs="Arial"/>
                <w:sz w:val="18"/>
                <w:szCs w:val="18"/>
              </w:rPr>
              <w:t>“?</w:t>
            </w:r>
          </w:p>
        </w:tc>
        <w:tc>
          <w:tcPr>
            <w:tcW w:w="2835" w:type="dxa"/>
          </w:tcPr>
          <w:p w14:paraId="4ADE26F0" w14:textId="77777777" w:rsidR="002E36A2" w:rsidRPr="00CA4D6F" w:rsidRDefault="002E36A2" w:rsidP="002E36A2">
            <w:pPr>
              <w:numPr>
                <w:ilvl w:val="0"/>
                <w:numId w:val="8"/>
              </w:numPr>
              <w:spacing w:after="60"/>
              <w:rPr>
                <w:rFonts w:cs="Arial"/>
                <w:sz w:val="18"/>
                <w:szCs w:val="18"/>
              </w:rPr>
            </w:pPr>
            <w:r w:rsidRPr="00CA4D6F">
              <w:rPr>
                <w:rFonts w:cs="Arial"/>
                <w:sz w:val="18"/>
                <w:szCs w:val="18"/>
              </w:rPr>
              <w:t xml:space="preserve">Revize </w:t>
            </w:r>
            <w:proofErr w:type="spellStart"/>
            <w:r w:rsidRPr="00CA4D6F">
              <w:rPr>
                <w:rFonts w:cs="Arial"/>
                <w:sz w:val="18"/>
                <w:szCs w:val="18"/>
              </w:rPr>
              <w:t>firewallových</w:t>
            </w:r>
            <w:proofErr w:type="spellEnd"/>
            <w:r w:rsidRPr="00CA4D6F">
              <w:rPr>
                <w:rFonts w:cs="Arial"/>
                <w:sz w:val="18"/>
                <w:szCs w:val="18"/>
              </w:rPr>
              <w:t xml:space="preserve"> a </w:t>
            </w:r>
            <w:proofErr w:type="spellStart"/>
            <w:r w:rsidRPr="00CA4D6F">
              <w:rPr>
                <w:rFonts w:cs="Arial"/>
                <w:sz w:val="18"/>
                <w:szCs w:val="18"/>
              </w:rPr>
              <w:t>routerových</w:t>
            </w:r>
            <w:proofErr w:type="spellEnd"/>
            <w:r w:rsidRPr="00CA4D6F">
              <w:rPr>
                <w:rFonts w:cs="Arial"/>
                <w:sz w:val="18"/>
                <w:szCs w:val="18"/>
              </w:rPr>
              <w:t xml:space="preserve"> konfiguračních standardů</w:t>
            </w:r>
          </w:p>
          <w:p w14:paraId="47889E5A" w14:textId="77777777" w:rsidR="002E36A2" w:rsidRPr="00CA4D6F" w:rsidRDefault="002E36A2" w:rsidP="002E36A2">
            <w:pPr>
              <w:numPr>
                <w:ilvl w:val="0"/>
                <w:numId w:val="8"/>
              </w:numPr>
              <w:spacing w:after="60"/>
              <w:rPr>
                <w:rFonts w:cs="Arial"/>
                <w:sz w:val="18"/>
                <w:szCs w:val="18"/>
              </w:rPr>
            </w:pPr>
            <w:r w:rsidRPr="00CA4D6F">
              <w:rPr>
                <w:rFonts w:cs="Arial"/>
                <w:sz w:val="18"/>
                <w:szCs w:val="18"/>
              </w:rPr>
              <w:t xml:space="preserve">Prozkoumání </w:t>
            </w:r>
            <w:proofErr w:type="spellStart"/>
            <w:r w:rsidRPr="00CA4D6F">
              <w:rPr>
                <w:rFonts w:cs="Arial"/>
                <w:sz w:val="18"/>
                <w:szCs w:val="18"/>
              </w:rPr>
              <w:t>firewallových</w:t>
            </w:r>
            <w:proofErr w:type="spellEnd"/>
            <w:r w:rsidRPr="00CA4D6F">
              <w:rPr>
                <w:rFonts w:cs="Arial"/>
                <w:sz w:val="18"/>
                <w:szCs w:val="18"/>
              </w:rPr>
              <w:t xml:space="preserve"> a </w:t>
            </w:r>
            <w:proofErr w:type="spellStart"/>
            <w:r w:rsidRPr="00CA4D6F">
              <w:rPr>
                <w:rFonts w:cs="Arial"/>
                <w:sz w:val="18"/>
                <w:szCs w:val="18"/>
              </w:rPr>
              <w:t>routerových</w:t>
            </w:r>
            <w:proofErr w:type="spellEnd"/>
            <w:r w:rsidRPr="00CA4D6F">
              <w:rPr>
                <w:rFonts w:cs="Arial"/>
                <w:sz w:val="18"/>
                <w:szCs w:val="18"/>
              </w:rPr>
              <w:t xml:space="preserve"> konfigurací</w:t>
            </w:r>
          </w:p>
        </w:tc>
        <w:tc>
          <w:tcPr>
            <w:tcW w:w="709" w:type="dxa"/>
          </w:tcPr>
          <w:p w14:paraId="5F2FC261"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640DB5B"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2BFCEA"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F926217" w14:textId="77777777" w:rsidR="002E36A2" w:rsidRPr="00CA4D6F" w:rsidRDefault="002E36A2" w:rsidP="002E36A2">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1B734E" w:rsidRPr="00CA4D6F" w14:paraId="526F8D82" w14:textId="77777777" w:rsidTr="00F06DDC">
        <w:trPr>
          <w:cantSplit/>
        </w:trPr>
        <w:tc>
          <w:tcPr>
            <w:tcW w:w="675" w:type="dxa"/>
          </w:tcPr>
          <w:p w14:paraId="08487E8B" w14:textId="6529E34C" w:rsidR="001B734E" w:rsidRPr="002E36A2" w:rsidRDefault="001B734E" w:rsidP="001B734E">
            <w:pPr>
              <w:rPr>
                <w:rFonts w:cs="Arial"/>
                <w:sz w:val="18"/>
                <w:szCs w:val="18"/>
              </w:rPr>
            </w:pPr>
            <w:r w:rsidRPr="000530C6">
              <w:rPr>
                <w:rFonts w:cs="Arial"/>
                <w:sz w:val="18"/>
                <w:szCs w:val="18"/>
              </w:rPr>
              <w:t>1.2.3</w:t>
            </w:r>
          </w:p>
        </w:tc>
        <w:tc>
          <w:tcPr>
            <w:tcW w:w="4111" w:type="dxa"/>
          </w:tcPr>
          <w:p w14:paraId="602B4DAC" w14:textId="63989949" w:rsidR="001B734E" w:rsidRPr="00CA4D6F" w:rsidRDefault="001B734E" w:rsidP="001B734E">
            <w:pPr>
              <w:autoSpaceDE w:val="0"/>
              <w:autoSpaceDN w:val="0"/>
              <w:adjustRightInd w:val="0"/>
              <w:rPr>
                <w:rFonts w:cs="Arial"/>
                <w:sz w:val="18"/>
                <w:szCs w:val="18"/>
              </w:rPr>
            </w:pPr>
            <w:r w:rsidRPr="000530C6">
              <w:rPr>
                <w:rFonts w:cs="Arial"/>
                <w:sz w:val="18"/>
                <w:szCs w:val="18"/>
              </w:rPr>
              <w:t xml:space="preserve">Jsou instalovány </w:t>
            </w:r>
            <w:proofErr w:type="spellStart"/>
            <w:r w:rsidRPr="000530C6">
              <w:rPr>
                <w:rFonts w:cs="Arial"/>
                <w:sz w:val="18"/>
                <w:szCs w:val="18"/>
              </w:rPr>
              <w:t>perimetrové</w:t>
            </w:r>
            <w:proofErr w:type="spellEnd"/>
            <w:r w:rsidRPr="000530C6">
              <w:rPr>
                <w:rFonts w:cs="Arial"/>
                <w:sz w:val="18"/>
                <w:szCs w:val="18"/>
              </w:rPr>
              <w:t xml:space="preserve"> (hraniční)</w:t>
            </w:r>
            <w:r>
              <w:rPr>
                <w:rFonts w:cs="Arial"/>
                <w:sz w:val="18"/>
                <w:szCs w:val="18"/>
              </w:rPr>
              <w:t xml:space="preserve"> </w:t>
            </w:r>
            <w:r w:rsidRPr="000530C6">
              <w:rPr>
                <w:rFonts w:cs="Arial"/>
                <w:sz w:val="18"/>
                <w:szCs w:val="18"/>
              </w:rPr>
              <w:t>firewally mezi všemi bezdrátovými</w:t>
            </w:r>
            <w:r>
              <w:rPr>
                <w:rFonts w:cs="Arial"/>
                <w:sz w:val="18"/>
                <w:szCs w:val="18"/>
              </w:rPr>
              <w:t xml:space="preserve"> </w:t>
            </w:r>
            <w:r w:rsidRPr="000530C6">
              <w:rPr>
                <w:rFonts w:cs="Arial"/>
                <w:sz w:val="18"/>
                <w:szCs w:val="18"/>
              </w:rPr>
              <w:t>sítěmi a prostředím dat držitelů karet a</w:t>
            </w:r>
            <w:r w:rsidR="005E3737">
              <w:rPr>
                <w:rFonts w:cs="Arial"/>
                <w:sz w:val="18"/>
                <w:szCs w:val="18"/>
              </w:rPr>
              <w:t xml:space="preserve"> jsou</w:t>
            </w:r>
            <w:r>
              <w:rPr>
                <w:rFonts w:cs="Arial"/>
                <w:sz w:val="18"/>
                <w:szCs w:val="18"/>
              </w:rPr>
              <w:t xml:space="preserve"> </w:t>
            </w:r>
            <w:r w:rsidRPr="000530C6">
              <w:rPr>
                <w:rFonts w:cs="Arial"/>
                <w:sz w:val="18"/>
                <w:szCs w:val="18"/>
              </w:rPr>
              <w:t>konfigurovány tyto firewally tak, aby</w:t>
            </w:r>
            <w:r>
              <w:rPr>
                <w:rFonts w:cs="Arial"/>
                <w:sz w:val="18"/>
                <w:szCs w:val="18"/>
              </w:rPr>
              <w:t xml:space="preserve"> </w:t>
            </w:r>
            <w:r w:rsidRPr="000530C6">
              <w:rPr>
                <w:rFonts w:cs="Arial"/>
                <w:sz w:val="18"/>
                <w:szCs w:val="18"/>
              </w:rPr>
              <w:t>odmítaly nebo povolovaly (pokud jsou</w:t>
            </w:r>
            <w:r>
              <w:rPr>
                <w:rFonts w:cs="Arial"/>
                <w:sz w:val="18"/>
                <w:szCs w:val="18"/>
              </w:rPr>
              <w:t xml:space="preserve"> </w:t>
            </w:r>
            <w:r w:rsidRPr="000530C6">
              <w:rPr>
                <w:rFonts w:cs="Arial"/>
                <w:sz w:val="18"/>
                <w:szCs w:val="18"/>
              </w:rPr>
              <w:t>takové přenosy nutné z</w:t>
            </w:r>
            <w:r>
              <w:rPr>
                <w:rFonts w:cs="Arial"/>
                <w:sz w:val="18"/>
                <w:szCs w:val="18"/>
              </w:rPr>
              <w:t> </w:t>
            </w:r>
            <w:r w:rsidRPr="000530C6">
              <w:rPr>
                <w:rFonts w:cs="Arial"/>
                <w:sz w:val="18"/>
                <w:szCs w:val="18"/>
              </w:rPr>
              <w:t>provozních</w:t>
            </w:r>
            <w:r>
              <w:rPr>
                <w:rFonts w:cs="Arial"/>
                <w:sz w:val="18"/>
                <w:szCs w:val="18"/>
              </w:rPr>
              <w:t xml:space="preserve"> </w:t>
            </w:r>
            <w:r w:rsidRPr="000530C6">
              <w:rPr>
                <w:rFonts w:cs="Arial"/>
                <w:sz w:val="18"/>
                <w:szCs w:val="18"/>
              </w:rPr>
              <w:t>důvodů) pouze autorizované přenosy</w:t>
            </w:r>
            <w:r>
              <w:rPr>
                <w:rFonts w:cs="Arial"/>
                <w:sz w:val="18"/>
                <w:szCs w:val="18"/>
              </w:rPr>
              <w:t xml:space="preserve"> </w:t>
            </w:r>
            <w:r w:rsidRPr="000530C6">
              <w:rPr>
                <w:rFonts w:cs="Arial"/>
                <w:sz w:val="18"/>
                <w:szCs w:val="18"/>
              </w:rPr>
              <w:t>mezi bezdrátovým prostředím a</w:t>
            </w:r>
            <w:r>
              <w:rPr>
                <w:rFonts w:cs="Arial"/>
                <w:sz w:val="18"/>
                <w:szCs w:val="18"/>
              </w:rPr>
              <w:t xml:space="preserve"> </w:t>
            </w:r>
            <w:r w:rsidRPr="000530C6">
              <w:rPr>
                <w:rFonts w:cs="Arial"/>
                <w:sz w:val="18"/>
                <w:szCs w:val="18"/>
              </w:rPr>
              <w:t>prostředím dat držitelů karet?</w:t>
            </w:r>
          </w:p>
        </w:tc>
        <w:tc>
          <w:tcPr>
            <w:tcW w:w="2835" w:type="dxa"/>
          </w:tcPr>
          <w:p w14:paraId="4DE043FC" w14:textId="77777777" w:rsidR="001B734E" w:rsidRPr="000530C6" w:rsidRDefault="001B734E" w:rsidP="001B734E">
            <w:pPr>
              <w:numPr>
                <w:ilvl w:val="0"/>
                <w:numId w:val="8"/>
              </w:numPr>
              <w:rPr>
                <w:rFonts w:cs="Arial"/>
                <w:sz w:val="18"/>
                <w:szCs w:val="18"/>
              </w:rPr>
            </w:pPr>
            <w:r>
              <w:rPr>
                <w:rFonts w:cs="Arial"/>
                <w:sz w:val="18"/>
                <w:szCs w:val="18"/>
              </w:rPr>
              <w:t xml:space="preserve">Zkontrolujte </w:t>
            </w:r>
            <w:proofErr w:type="spellStart"/>
            <w:r>
              <w:rPr>
                <w:rFonts w:cs="Arial"/>
                <w:sz w:val="18"/>
                <w:szCs w:val="18"/>
              </w:rPr>
              <w:t>firewallová</w:t>
            </w:r>
            <w:proofErr w:type="spellEnd"/>
            <w:r>
              <w:rPr>
                <w:rFonts w:cs="Arial"/>
                <w:sz w:val="18"/>
                <w:szCs w:val="18"/>
              </w:rPr>
              <w:t xml:space="preserve"> a </w:t>
            </w:r>
            <w:proofErr w:type="spellStart"/>
            <w:r>
              <w:rPr>
                <w:rFonts w:cs="Arial"/>
                <w:sz w:val="18"/>
                <w:szCs w:val="18"/>
              </w:rPr>
              <w:t>routerová</w:t>
            </w:r>
            <w:proofErr w:type="spellEnd"/>
            <w:r>
              <w:rPr>
                <w:rFonts w:cs="Arial"/>
                <w:sz w:val="18"/>
                <w:szCs w:val="18"/>
              </w:rPr>
              <w:t xml:space="preserve"> konfigurační pravidla</w:t>
            </w:r>
          </w:p>
          <w:p w14:paraId="2112F2D1" w14:textId="2F9CF62F" w:rsidR="001B734E" w:rsidRPr="00CA4D6F" w:rsidRDefault="001B734E" w:rsidP="001B734E">
            <w:pPr>
              <w:numPr>
                <w:ilvl w:val="0"/>
                <w:numId w:val="9"/>
              </w:numPr>
              <w:spacing w:after="60"/>
              <w:ind w:left="34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6EFA08BA" w14:textId="77777777" w:rsidR="001B734E" w:rsidRPr="00CA4D6F" w:rsidRDefault="001B734E" w:rsidP="001B73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92DA862" w14:textId="77777777" w:rsidR="001B734E" w:rsidRPr="00CA4D6F" w:rsidRDefault="001B734E" w:rsidP="001B73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7A15ECA" w14:textId="77777777" w:rsidR="001B734E" w:rsidRPr="00CA4D6F" w:rsidRDefault="001B734E" w:rsidP="001B73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4BE4526" w14:textId="77777777" w:rsidR="001B734E" w:rsidRPr="00CA4D6F" w:rsidRDefault="001B734E" w:rsidP="001B73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1B734E" w:rsidRPr="00CA4D6F" w14:paraId="79AFA3DD" w14:textId="77777777" w:rsidTr="00DE24B1">
        <w:trPr>
          <w:cantSplit/>
        </w:trPr>
        <w:tc>
          <w:tcPr>
            <w:tcW w:w="675" w:type="dxa"/>
          </w:tcPr>
          <w:p w14:paraId="1C9491BD" w14:textId="6C95D896" w:rsidR="001B734E" w:rsidRPr="002E36A2" w:rsidRDefault="001B734E" w:rsidP="001B734E">
            <w:pPr>
              <w:rPr>
                <w:rFonts w:cs="Arial"/>
                <w:sz w:val="18"/>
                <w:szCs w:val="18"/>
              </w:rPr>
            </w:pPr>
            <w:r w:rsidRPr="000530C6">
              <w:rPr>
                <w:rFonts w:cs="Arial"/>
                <w:sz w:val="18"/>
                <w:szCs w:val="18"/>
              </w:rPr>
              <w:t>1.3</w:t>
            </w:r>
          </w:p>
        </w:tc>
        <w:tc>
          <w:tcPr>
            <w:tcW w:w="4111" w:type="dxa"/>
          </w:tcPr>
          <w:p w14:paraId="0AA7CD84" w14:textId="449BCFF7" w:rsidR="001B734E" w:rsidRPr="00CA4D6F" w:rsidRDefault="001B734E" w:rsidP="001B734E">
            <w:pPr>
              <w:autoSpaceDE w:val="0"/>
              <w:autoSpaceDN w:val="0"/>
              <w:adjustRightInd w:val="0"/>
              <w:rPr>
                <w:rFonts w:cs="Arial"/>
                <w:sz w:val="18"/>
                <w:szCs w:val="18"/>
              </w:rPr>
            </w:pPr>
            <w:r w:rsidRPr="000530C6">
              <w:rPr>
                <w:rFonts w:cs="Arial"/>
                <w:sz w:val="18"/>
                <w:szCs w:val="18"/>
              </w:rPr>
              <w:t xml:space="preserve">Je </w:t>
            </w:r>
            <w:r>
              <w:rPr>
                <w:rFonts w:cs="Arial"/>
                <w:sz w:val="18"/>
                <w:szCs w:val="18"/>
              </w:rPr>
              <w:t>z</w:t>
            </w:r>
            <w:r w:rsidRPr="000530C6">
              <w:rPr>
                <w:rFonts w:cs="Arial"/>
                <w:sz w:val="18"/>
                <w:szCs w:val="18"/>
              </w:rPr>
              <w:t>akázán přímý veřejný přístup mezi</w:t>
            </w:r>
            <w:r>
              <w:rPr>
                <w:rFonts w:cs="Arial"/>
                <w:sz w:val="18"/>
                <w:szCs w:val="18"/>
              </w:rPr>
              <w:t xml:space="preserve"> </w:t>
            </w:r>
            <w:r w:rsidRPr="000530C6">
              <w:rPr>
                <w:rFonts w:cs="Arial"/>
                <w:sz w:val="18"/>
                <w:szCs w:val="18"/>
              </w:rPr>
              <w:t>internetem a jakoukoliv systémovou</w:t>
            </w:r>
            <w:r>
              <w:rPr>
                <w:rFonts w:cs="Arial"/>
                <w:sz w:val="18"/>
                <w:szCs w:val="18"/>
              </w:rPr>
              <w:t xml:space="preserve"> </w:t>
            </w:r>
            <w:r w:rsidRPr="000530C6">
              <w:rPr>
                <w:rFonts w:cs="Arial"/>
                <w:sz w:val="18"/>
                <w:szCs w:val="18"/>
              </w:rPr>
              <w:t>komponentou v prostředí dat držitelů</w:t>
            </w:r>
            <w:r>
              <w:rPr>
                <w:rFonts w:cs="Arial"/>
                <w:sz w:val="18"/>
                <w:szCs w:val="18"/>
              </w:rPr>
              <w:t xml:space="preserve"> </w:t>
            </w:r>
            <w:r w:rsidRPr="000530C6">
              <w:rPr>
                <w:rFonts w:cs="Arial"/>
                <w:sz w:val="18"/>
                <w:szCs w:val="18"/>
              </w:rPr>
              <w:t>karet</w:t>
            </w:r>
            <w:r>
              <w:rPr>
                <w:rFonts w:cs="Arial"/>
                <w:sz w:val="18"/>
                <w:szCs w:val="18"/>
              </w:rPr>
              <w:t>, dle následujícího:</w:t>
            </w:r>
          </w:p>
        </w:tc>
        <w:tc>
          <w:tcPr>
            <w:tcW w:w="5812" w:type="dxa"/>
            <w:gridSpan w:val="5"/>
            <w:shd w:val="clear" w:color="auto" w:fill="D9D9D9" w:themeFill="background1" w:themeFillShade="D9"/>
          </w:tcPr>
          <w:p w14:paraId="6283E9DD" w14:textId="77777777" w:rsidR="001B734E" w:rsidRPr="00CA4D6F" w:rsidRDefault="001B734E" w:rsidP="001B734E">
            <w:pPr>
              <w:spacing w:after="60"/>
              <w:jc w:val="center"/>
              <w:rPr>
                <w:rFonts w:cs="Arial"/>
                <w:sz w:val="18"/>
                <w:szCs w:val="18"/>
              </w:rPr>
            </w:pPr>
          </w:p>
        </w:tc>
      </w:tr>
      <w:tr w:rsidR="001B734E" w:rsidRPr="00CA4D6F" w14:paraId="32D85F5B" w14:textId="77777777" w:rsidTr="00F06DDC">
        <w:trPr>
          <w:cantSplit/>
        </w:trPr>
        <w:tc>
          <w:tcPr>
            <w:tcW w:w="675" w:type="dxa"/>
          </w:tcPr>
          <w:p w14:paraId="622E5AA8" w14:textId="185083EB" w:rsidR="001B734E" w:rsidRPr="002E36A2" w:rsidRDefault="001B734E" w:rsidP="001B734E">
            <w:pPr>
              <w:rPr>
                <w:rFonts w:cs="Arial"/>
                <w:sz w:val="18"/>
                <w:szCs w:val="18"/>
              </w:rPr>
            </w:pPr>
            <w:r w:rsidRPr="00085B72">
              <w:rPr>
                <w:rFonts w:cs="Arial"/>
                <w:sz w:val="18"/>
                <w:szCs w:val="18"/>
              </w:rPr>
              <w:t>1.3.</w:t>
            </w:r>
            <w:r>
              <w:rPr>
                <w:rFonts w:cs="Arial"/>
                <w:sz w:val="18"/>
                <w:szCs w:val="18"/>
              </w:rPr>
              <w:t>4</w:t>
            </w:r>
          </w:p>
        </w:tc>
        <w:tc>
          <w:tcPr>
            <w:tcW w:w="4111" w:type="dxa"/>
          </w:tcPr>
          <w:p w14:paraId="2758C529" w14:textId="5D2554AB" w:rsidR="001B734E" w:rsidRPr="00085B72" w:rsidRDefault="001B734E" w:rsidP="001B734E">
            <w:pPr>
              <w:autoSpaceDE w:val="0"/>
              <w:autoSpaceDN w:val="0"/>
              <w:adjustRightInd w:val="0"/>
              <w:rPr>
                <w:rFonts w:cs="Arial"/>
                <w:sz w:val="18"/>
                <w:szCs w:val="18"/>
              </w:rPr>
            </w:pPr>
            <w:r w:rsidRPr="00085B72">
              <w:rPr>
                <w:rFonts w:cs="Arial"/>
                <w:sz w:val="18"/>
                <w:szCs w:val="18"/>
              </w:rPr>
              <w:t xml:space="preserve">Jsou odchozí přenosy z prostředí dat držitelů </w:t>
            </w:r>
            <w:r>
              <w:rPr>
                <w:rFonts w:cs="Arial"/>
                <w:sz w:val="18"/>
                <w:szCs w:val="18"/>
              </w:rPr>
              <w:t xml:space="preserve">platebních </w:t>
            </w:r>
            <w:r w:rsidRPr="00085B72">
              <w:rPr>
                <w:rFonts w:cs="Arial"/>
                <w:sz w:val="18"/>
                <w:szCs w:val="18"/>
              </w:rPr>
              <w:t xml:space="preserve">karet </w:t>
            </w:r>
            <w:r>
              <w:rPr>
                <w:rFonts w:cs="Arial"/>
                <w:sz w:val="18"/>
                <w:szCs w:val="18"/>
              </w:rPr>
              <w:t>na i</w:t>
            </w:r>
            <w:r w:rsidRPr="00085B72">
              <w:rPr>
                <w:rFonts w:cs="Arial"/>
                <w:sz w:val="18"/>
                <w:szCs w:val="18"/>
              </w:rPr>
              <w:t>nternet explicitně autorizovány?</w:t>
            </w:r>
          </w:p>
        </w:tc>
        <w:tc>
          <w:tcPr>
            <w:tcW w:w="2835" w:type="dxa"/>
          </w:tcPr>
          <w:p w14:paraId="13907F7A" w14:textId="0B327B04" w:rsidR="001B734E" w:rsidRPr="00085B72" w:rsidRDefault="001B734E" w:rsidP="001B734E">
            <w:pPr>
              <w:numPr>
                <w:ilvl w:val="0"/>
                <w:numId w:val="7"/>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29772D09"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C077135"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48EEE46"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A57BC1D"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1B734E" w:rsidRPr="00CA4D6F" w14:paraId="4CABC589" w14:textId="77777777" w:rsidTr="00F06DDC">
        <w:trPr>
          <w:cantSplit/>
        </w:trPr>
        <w:tc>
          <w:tcPr>
            <w:tcW w:w="675" w:type="dxa"/>
          </w:tcPr>
          <w:p w14:paraId="31CEF017" w14:textId="3F650C9D" w:rsidR="001B734E" w:rsidRPr="002E36A2" w:rsidRDefault="001B734E" w:rsidP="001B734E">
            <w:pPr>
              <w:rPr>
                <w:rFonts w:cs="Arial"/>
                <w:sz w:val="18"/>
                <w:szCs w:val="18"/>
              </w:rPr>
            </w:pPr>
            <w:r w:rsidRPr="000530C6">
              <w:rPr>
                <w:rFonts w:cs="Arial"/>
                <w:sz w:val="18"/>
                <w:szCs w:val="18"/>
              </w:rPr>
              <w:t>1.3.</w:t>
            </w:r>
            <w:r>
              <w:rPr>
                <w:rFonts w:cs="Arial"/>
                <w:sz w:val="18"/>
                <w:szCs w:val="18"/>
              </w:rPr>
              <w:t>5</w:t>
            </w:r>
          </w:p>
        </w:tc>
        <w:tc>
          <w:tcPr>
            <w:tcW w:w="4111" w:type="dxa"/>
          </w:tcPr>
          <w:p w14:paraId="6ADD6783" w14:textId="2FC1071A" w:rsidR="001B734E" w:rsidRPr="00CA4D6F" w:rsidRDefault="001B734E" w:rsidP="001B734E">
            <w:pPr>
              <w:autoSpaceDE w:val="0"/>
              <w:autoSpaceDN w:val="0"/>
              <w:adjustRightInd w:val="0"/>
              <w:rPr>
                <w:rFonts w:cs="Arial"/>
                <w:sz w:val="18"/>
                <w:szCs w:val="18"/>
              </w:rPr>
            </w:pPr>
            <w:r w:rsidRPr="000530C6">
              <w:rPr>
                <w:rFonts w:cs="Arial"/>
                <w:sz w:val="18"/>
                <w:szCs w:val="18"/>
              </w:rPr>
              <w:t>J</w:t>
            </w:r>
            <w:r>
              <w:rPr>
                <w:rFonts w:cs="Arial"/>
                <w:sz w:val="18"/>
                <w:szCs w:val="18"/>
              </w:rPr>
              <w:t xml:space="preserve">sou </w:t>
            </w:r>
            <w:r w:rsidRPr="000530C6">
              <w:rPr>
                <w:rFonts w:cs="Arial"/>
                <w:sz w:val="18"/>
                <w:szCs w:val="18"/>
              </w:rPr>
              <w:t>do sítě</w:t>
            </w:r>
            <w:r>
              <w:rPr>
                <w:rFonts w:cs="Arial"/>
                <w:sz w:val="18"/>
                <w:szCs w:val="18"/>
              </w:rPr>
              <w:t xml:space="preserve"> </w:t>
            </w:r>
            <w:r w:rsidRPr="000530C6">
              <w:rPr>
                <w:rFonts w:cs="Arial"/>
                <w:sz w:val="18"/>
                <w:szCs w:val="18"/>
              </w:rPr>
              <w:t>připuštěna pouze</w:t>
            </w:r>
            <w:r>
              <w:rPr>
                <w:rFonts w:cs="Arial"/>
                <w:sz w:val="18"/>
                <w:szCs w:val="18"/>
              </w:rPr>
              <w:t xml:space="preserve"> „naváza</w:t>
            </w:r>
            <w:r w:rsidRPr="000530C6">
              <w:rPr>
                <w:rFonts w:cs="Arial"/>
                <w:sz w:val="18"/>
                <w:szCs w:val="18"/>
              </w:rPr>
              <w:t>ná připojení</w:t>
            </w:r>
            <w:r>
              <w:rPr>
                <w:rFonts w:cs="Arial"/>
                <w:sz w:val="18"/>
                <w:szCs w:val="18"/>
              </w:rPr>
              <w:t>“</w:t>
            </w:r>
            <w:r w:rsidRPr="000530C6">
              <w:rPr>
                <w:rFonts w:cs="Arial"/>
                <w:sz w:val="18"/>
                <w:szCs w:val="18"/>
              </w:rPr>
              <w:t>?</w:t>
            </w:r>
          </w:p>
        </w:tc>
        <w:tc>
          <w:tcPr>
            <w:tcW w:w="2835" w:type="dxa"/>
          </w:tcPr>
          <w:p w14:paraId="4AD8FF88" w14:textId="2612A643" w:rsidR="001B734E" w:rsidRPr="00CA4D6F" w:rsidRDefault="001B734E" w:rsidP="001B734E">
            <w:pPr>
              <w:numPr>
                <w:ilvl w:val="0"/>
                <w:numId w:val="7"/>
              </w:numPr>
              <w:spacing w:after="60"/>
              <w:rPr>
                <w:rFonts w:cs="Arial"/>
                <w:sz w:val="18"/>
                <w:szCs w:val="18"/>
              </w:rPr>
            </w:pPr>
            <w:r>
              <w:rPr>
                <w:rFonts w:cs="Arial"/>
                <w:sz w:val="18"/>
                <w:szCs w:val="18"/>
              </w:rPr>
              <w:t xml:space="preserve">Přezkoumejte </w:t>
            </w:r>
            <w:proofErr w:type="spellStart"/>
            <w:r>
              <w:rPr>
                <w:rFonts w:cs="Arial"/>
                <w:sz w:val="18"/>
                <w:szCs w:val="18"/>
              </w:rPr>
              <w:t>routerové</w:t>
            </w:r>
            <w:proofErr w:type="spellEnd"/>
            <w:r>
              <w:rPr>
                <w:rFonts w:cs="Arial"/>
                <w:sz w:val="18"/>
                <w:szCs w:val="18"/>
              </w:rPr>
              <w:t xml:space="preserve"> a </w:t>
            </w:r>
            <w:proofErr w:type="spellStart"/>
            <w:r>
              <w:rPr>
                <w:rFonts w:cs="Arial"/>
                <w:sz w:val="18"/>
                <w:szCs w:val="18"/>
              </w:rPr>
              <w:t>firewallové</w:t>
            </w:r>
            <w:proofErr w:type="spellEnd"/>
            <w:r>
              <w:rPr>
                <w:rFonts w:cs="Arial"/>
                <w:sz w:val="18"/>
                <w:szCs w:val="18"/>
              </w:rPr>
              <w:t xml:space="preserve"> konfigurace</w:t>
            </w:r>
          </w:p>
        </w:tc>
        <w:tc>
          <w:tcPr>
            <w:tcW w:w="709" w:type="dxa"/>
          </w:tcPr>
          <w:p w14:paraId="01CFD076"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C7D005B"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2837377"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7F13C87" w14:textId="77777777" w:rsidR="001B734E" w:rsidRPr="00CA4D6F" w:rsidRDefault="001B734E" w:rsidP="001B73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5E3737" w:rsidRPr="00CA4D6F" w14:paraId="53AFA005" w14:textId="77777777" w:rsidTr="005501E1">
        <w:trPr>
          <w:cantSplit/>
        </w:trPr>
        <w:tc>
          <w:tcPr>
            <w:tcW w:w="675" w:type="dxa"/>
            <w:tcBorders>
              <w:bottom w:val="single" w:sz="4" w:space="0" w:color="FFFFFF" w:themeColor="background1"/>
            </w:tcBorders>
          </w:tcPr>
          <w:p w14:paraId="74C5F5F8" w14:textId="0EB8157D" w:rsidR="005E3737" w:rsidRPr="002E36A2" w:rsidRDefault="005E3737" w:rsidP="005E3737">
            <w:pPr>
              <w:spacing w:after="60"/>
              <w:rPr>
                <w:rFonts w:cs="Arial"/>
                <w:sz w:val="18"/>
                <w:szCs w:val="18"/>
              </w:rPr>
            </w:pPr>
            <w:r w:rsidRPr="000530C6">
              <w:rPr>
                <w:rFonts w:cs="Arial"/>
                <w:sz w:val="18"/>
                <w:szCs w:val="18"/>
              </w:rPr>
              <w:lastRenderedPageBreak/>
              <w:t>1.4</w:t>
            </w:r>
          </w:p>
        </w:tc>
        <w:tc>
          <w:tcPr>
            <w:tcW w:w="4111" w:type="dxa"/>
          </w:tcPr>
          <w:p w14:paraId="697A1A83" w14:textId="487DB468" w:rsidR="005E3737" w:rsidRPr="00085B72" w:rsidRDefault="005E3737" w:rsidP="005E3737">
            <w:pPr>
              <w:autoSpaceDE w:val="0"/>
              <w:autoSpaceDN w:val="0"/>
              <w:adjustRightInd w:val="0"/>
              <w:rPr>
                <w:rFonts w:cs="Arial"/>
                <w:sz w:val="18"/>
                <w:szCs w:val="18"/>
              </w:rPr>
            </w:pPr>
            <w:r>
              <w:rPr>
                <w:rFonts w:cs="Arial"/>
                <w:sz w:val="18"/>
                <w:szCs w:val="18"/>
              </w:rPr>
              <w:t xml:space="preserve">(a) Je instalován a aktivní osobní </w:t>
            </w:r>
            <w:proofErr w:type="spellStart"/>
            <w:r>
              <w:rPr>
                <w:rFonts w:cs="Arial"/>
                <w:sz w:val="18"/>
                <w:szCs w:val="18"/>
              </w:rPr>
              <w:t>firewallový</w:t>
            </w:r>
            <w:proofErr w:type="spellEnd"/>
            <w:r>
              <w:rPr>
                <w:rFonts w:cs="Arial"/>
                <w:sz w:val="18"/>
                <w:szCs w:val="18"/>
              </w:rPr>
              <w:t xml:space="preserve"> software (nebo rovnocenné funkcionality) na všech přenosných zařízeních s výpočetní technikou (včetně vlastněných společností a/ nebo zaměstnanci), které se připojují na internet mimo síť (například laptopy používané zaměstnanci), a které jsou také užívány k přístupu do prostředí dat držitelů karet?</w:t>
            </w:r>
          </w:p>
        </w:tc>
        <w:tc>
          <w:tcPr>
            <w:tcW w:w="2835" w:type="dxa"/>
          </w:tcPr>
          <w:p w14:paraId="14E020AD" w14:textId="77777777" w:rsidR="005E3737" w:rsidRPr="00085B72" w:rsidRDefault="005E3737" w:rsidP="005E3737">
            <w:pPr>
              <w:numPr>
                <w:ilvl w:val="0"/>
                <w:numId w:val="7"/>
              </w:numPr>
              <w:spacing w:after="60"/>
              <w:rPr>
                <w:rFonts w:cs="Arial"/>
                <w:sz w:val="18"/>
                <w:szCs w:val="18"/>
              </w:rPr>
            </w:pPr>
            <w:r>
              <w:rPr>
                <w:rFonts w:cs="Arial"/>
                <w:sz w:val="18"/>
                <w:szCs w:val="18"/>
              </w:rPr>
              <w:t>Zkontrolujte politiky a konfigurační standardy</w:t>
            </w:r>
          </w:p>
          <w:p w14:paraId="24D1DFE9" w14:textId="5091D731" w:rsidR="005E3737" w:rsidRPr="00085B72" w:rsidRDefault="005E3737" w:rsidP="005E3737">
            <w:pPr>
              <w:numPr>
                <w:ilvl w:val="0"/>
                <w:numId w:val="8"/>
              </w:numPr>
              <w:spacing w:after="60"/>
              <w:rPr>
                <w:rFonts w:cs="Arial"/>
                <w:sz w:val="18"/>
                <w:szCs w:val="18"/>
              </w:rPr>
            </w:pPr>
            <w:r>
              <w:rPr>
                <w:rFonts w:cs="Arial"/>
                <w:sz w:val="18"/>
                <w:szCs w:val="18"/>
              </w:rPr>
              <w:t>Přezkoumejte mobilní a/nebo zaměstnanc</w:t>
            </w:r>
            <w:r w:rsidR="00FC0D8C">
              <w:rPr>
                <w:rFonts w:cs="Arial"/>
                <w:sz w:val="18"/>
                <w:szCs w:val="18"/>
              </w:rPr>
              <w:t>i</w:t>
            </w:r>
            <w:r>
              <w:rPr>
                <w:rFonts w:cs="Arial"/>
                <w:sz w:val="18"/>
                <w:szCs w:val="18"/>
              </w:rPr>
              <w:t xml:space="preserve"> vlastněná zařízení </w:t>
            </w:r>
            <w:r w:rsidRPr="00085B72">
              <w:rPr>
                <w:rFonts w:cs="Arial"/>
                <w:sz w:val="18"/>
                <w:szCs w:val="18"/>
              </w:rPr>
              <w:t xml:space="preserve"> </w:t>
            </w:r>
          </w:p>
        </w:tc>
        <w:tc>
          <w:tcPr>
            <w:tcW w:w="709" w:type="dxa"/>
          </w:tcPr>
          <w:p w14:paraId="2287B08F"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A8D194B"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21026B1"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0A922F9"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5E3737" w:rsidRPr="00CA4D6F" w14:paraId="733DBD42" w14:textId="77777777" w:rsidTr="005501E1">
        <w:trPr>
          <w:cantSplit/>
        </w:trPr>
        <w:tc>
          <w:tcPr>
            <w:tcW w:w="675" w:type="dxa"/>
            <w:tcBorders>
              <w:top w:val="single" w:sz="4" w:space="0" w:color="FFFFFF" w:themeColor="background1"/>
            </w:tcBorders>
          </w:tcPr>
          <w:p w14:paraId="73A7D1B6" w14:textId="77777777" w:rsidR="005E3737" w:rsidRPr="00085B72" w:rsidRDefault="005E3737" w:rsidP="005E3737">
            <w:pPr>
              <w:spacing w:after="60"/>
              <w:rPr>
                <w:rFonts w:cs="Arial"/>
                <w:sz w:val="18"/>
                <w:szCs w:val="18"/>
              </w:rPr>
            </w:pPr>
          </w:p>
          <w:p w14:paraId="139AB96F" w14:textId="77777777" w:rsidR="005E3737" w:rsidRPr="00CA4D6F" w:rsidRDefault="005E3737" w:rsidP="005E3737">
            <w:pPr>
              <w:rPr>
                <w:rFonts w:cs="Arial"/>
                <w:sz w:val="18"/>
                <w:szCs w:val="18"/>
              </w:rPr>
            </w:pPr>
          </w:p>
        </w:tc>
        <w:tc>
          <w:tcPr>
            <w:tcW w:w="4111" w:type="dxa"/>
          </w:tcPr>
          <w:p w14:paraId="31C89418" w14:textId="33CDF250" w:rsidR="005E3737" w:rsidRPr="00085B72" w:rsidRDefault="005E3737" w:rsidP="005E3737">
            <w:pPr>
              <w:autoSpaceDE w:val="0"/>
              <w:autoSpaceDN w:val="0"/>
              <w:adjustRightInd w:val="0"/>
              <w:rPr>
                <w:rFonts w:cs="Arial"/>
                <w:sz w:val="18"/>
                <w:szCs w:val="18"/>
              </w:rPr>
            </w:pPr>
            <w:r>
              <w:rPr>
                <w:rFonts w:cs="Arial"/>
                <w:sz w:val="18"/>
                <w:szCs w:val="18"/>
              </w:rPr>
              <w:t xml:space="preserve">(b) Je osobní </w:t>
            </w:r>
            <w:proofErr w:type="spellStart"/>
            <w:r>
              <w:rPr>
                <w:rFonts w:cs="Arial"/>
                <w:sz w:val="18"/>
                <w:szCs w:val="18"/>
              </w:rPr>
              <w:t>firewallový</w:t>
            </w:r>
            <w:proofErr w:type="spellEnd"/>
            <w:r>
              <w:rPr>
                <w:rFonts w:cs="Arial"/>
                <w:sz w:val="18"/>
                <w:szCs w:val="18"/>
              </w:rPr>
              <w:t xml:space="preserve"> software (nebo rovnocenné funkcionality) konfigurován na konkrétní konfigurační nastavení, je aktivní a nezměnitelný uživateli mobilních a/nebo zaměstnanci vlastněných zařízení? </w:t>
            </w:r>
          </w:p>
        </w:tc>
        <w:tc>
          <w:tcPr>
            <w:tcW w:w="2835" w:type="dxa"/>
          </w:tcPr>
          <w:p w14:paraId="56A0B956" w14:textId="77777777" w:rsidR="005E3737" w:rsidRPr="00085B72" w:rsidRDefault="005E3737" w:rsidP="005E3737">
            <w:pPr>
              <w:numPr>
                <w:ilvl w:val="0"/>
                <w:numId w:val="7"/>
              </w:numPr>
              <w:spacing w:after="60"/>
              <w:rPr>
                <w:rFonts w:cs="Arial"/>
                <w:sz w:val="18"/>
                <w:szCs w:val="18"/>
              </w:rPr>
            </w:pPr>
            <w:r>
              <w:rPr>
                <w:rFonts w:cs="Arial"/>
                <w:sz w:val="18"/>
                <w:szCs w:val="18"/>
              </w:rPr>
              <w:t>Zkontrolujte politiky a konfigurační standardy</w:t>
            </w:r>
          </w:p>
          <w:p w14:paraId="74D12B45" w14:textId="298A71B1" w:rsidR="005E3737" w:rsidRPr="00085B72" w:rsidRDefault="005E3737" w:rsidP="005E3737">
            <w:pPr>
              <w:numPr>
                <w:ilvl w:val="0"/>
                <w:numId w:val="7"/>
              </w:numPr>
              <w:spacing w:after="60"/>
              <w:rPr>
                <w:rFonts w:cs="Arial"/>
                <w:sz w:val="18"/>
                <w:szCs w:val="18"/>
              </w:rPr>
            </w:pPr>
            <w:r>
              <w:rPr>
                <w:rFonts w:cs="Arial"/>
                <w:sz w:val="18"/>
                <w:szCs w:val="18"/>
              </w:rPr>
              <w:t>Přezkoumejte mobilní a/nebo zaměstnanc</w:t>
            </w:r>
            <w:r w:rsidR="00FC0D8C">
              <w:rPr>
                <w:rFonts w:cs="Arial"/>
                <w:sz w:val="18"/>
                <w:szCs w:val="18"/>
              </w:rPr>
              <w:t>i</w:t>
            </w:r>
            <w:r>
              <w:rPr>
                <w:rFonts w:cs="Arial"/>
                <w:sz w:val="18"/>
                <w:szCs w:val="18"/>
              </w:rPr>
              <w:t xml:space="preserve"> vlastněná zařízení </w:t>
            </w:r>
          </w:p>
        </w:tc>
        <w:tc>
          <w:tcPr>
            <w:tcW w:w="709" w:type="dxa"/>
          </w:tcPr>
          <w:p w14:paraId="1775F2D3"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22F14CC4"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E1AB2F4"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14FF384" w14:textId="77777777" w:rsidR="005E3737" w:rsidRPr="00CA4D6F" w:rsidRDefault="005E3737" w:rsidP="005E3737">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2292708F" w14:textId="77777777" w:rsidR="009A7973" w:rsidRDefault="009A7973" w:rsidP="00284F65">
      <w:pPr>
        <w:pStyle w:val="Heading3"/>
      </w:pPr>
    </w:p>
    <w:p w14:paraId="66F4EC66" w14:textId="77777777" w:rsidR="009F6505" w:rsidRDefault="009A7973">
      <w:pPr>
        <w:rPr>
          <w:color w:val="333333"/>
          <w:sz w:val="22"/>
          <w:szCs w:val="22"/>
        </w:rPr>
      </w:pPr>
      <w:r>
        <w:br w:type="page"/>
      </w:r>
    </w:p>
    <w:p w14:paraId="5D1DE5B6" w14:textId="77777777" w:rsidR="00BA02AF" w:rsidRPr="00CA4D6F" w:rsidRDefault="00B6371C" w:rsidP="00284F65">
      <w:pPr>
        <w:pStyle w:val="Heading3"/>
        <w:rPr>
          <w:bCs/>
        </w:rPr>
      </w:pPr>
      <w:bookmarkStart w:id="24" w:name="_Toc13755695"/>
      <w:r w:rsidRPr="00CA4D6F">
        <w:lastRenderedPageBreak/>
        <w:t>Požadavek 2: Nepoužívat výchozí nastavení od dodavatele pro systémová hesla a jiné bezpečnostní parametry</w:t>
      </w:r>
      <w:bookmarkEnd w:id="24"/>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4111"/>
        <w:gridCol w:w="2835"/>
        <w:gridCol w:w="709"/>
        <w:gridCol w:w="850"/>
        <w:gridCol w:w="709"/>
        <w:gridCol w:w="709"/>
      </w:tblGrid>
      <w:tr w:rsidR="00BA02AF" w:rsidRPr="00CA4D6F" w14:paraId="4CB1F94F" w14:textId="77777777" w:rsidTr="00CC160D">
        <w:trPr>
          <w:cantSplit/>
          <w:tblHeader/>
        </w:trPr>
        <w:tc>
          <w:tcPr>
            <w:tcW w:w="4786" w:type="dxa"/>
            <w:gridSpan w:val="2"/>
            <w:vMerge w:val="restart"/>
            <w:shd w:val="clear" w:color="auto" w:fill="D9D9D9"/>
            <w:vAlign w:val="center"/>
          </w:tcPr>
          <w:p w14:paraId="5F025D18" w14:textId="77777777" w:rsidR="00BA02AF" w:rsidRPr="00CA4D6F" w:rsidRDefault="00BA02AF" w:rsidP="000530C6">
            <w:pPr>
              <w:jc w:val="center"/>
              <w:rPr>
                <w:rFonts w:cs="Arial"/>
                <w:b/>
                <w:szCs w:val="20"/>
              </w:rPr>
            </w:pPr>
            <w:r w:rsidRPr="00CA4D6F">
              <w:rPr>
                <w:rFonts w:cs="Arial"/>
                <w:b/>
                <w:szCs w:val="20"/>
              </w:rPr>
              <w:t>PCI DSS Otázka</w:t>
            </w:r>
          </w:p>
        </w:tc>
        <w:tc>
          <w:tcPr>
            <w:tcW w:w="2835" w:type="dxa"/>
            <w:vMerge w:val="restart"/>
            <w:shd w:val="clear" w:color="auto" w:fill="D9D9D9"/>
            <w:vAlign w:val="center"/>
          </w:tcPr>
          <w:p w14:paraId="78BA43B9" w14:textId="77777777" w:rsidR="00BA02AF" w:rsidRPr="00CA4D6F" w:rsidRDefault="00BA02AF" w:rsidP="000530C6">
            <w:pPr>
              <w:jc w:val="center"/>
              <w:rPr>
                <w:rFonts w:cs="Arial"/>
                <w:b/>
                <w:szCs w:val="20"/>
              </w:rPr>
            </w:pPr>
            <w:r w:rsidRPr="00CA4D6F">
              <w:rPr>
                <w:rFonts w:cs="Arial"/>
                <w:b/>
                <w:szCs w:val="20"/>
              </w:rPr>
              <w:t>Očekávané Testování</w:t>
            </w:r>
          </w:p>
        </w:tc>
        <w:tc>
          <w:tcPr>
            <w:tcW w:w="2977" w:type="dxa"/>
            <w:gridSpan w:val="4"/>
            <w:shd w:val="clear" w:color="auto" w:fill="D9D9D9"/>
          </w:tcPr>
          <w:p w14:paraId="1CC50087" w14:textId="77777777" w:rsidR="00BA02AF" w:rsidRPr="00CA4D6F" w:rsidRDefault="00BA02AF" w:rsidP="003F5D6F">
            <w:pPr>
              <w:jc w:val="center"/>
              <w:rPr>
                <w:rFonts w:cs="Arial"/>
              </w:rPr>
            </w:pPr>
            <w:r w:rsidRPr="00CA4D6F">
              <w:rPr>
                <w:rFonts w:cs="Arial"/>
                <w:b/>
                <w:sz w:val="18"/>
                <w:szCs w:val="18"/>
              </w:rPr>
              <w:t xml:space="preserve">Odpověď </w:t>
            </w:r>
            <w:r w:rsidRPr="00CA4D6F">
              <w:rPr>
                <w:rFonts w:cs="Arial"/>
                <w:sz w:val="18"/>
                <w:szCs w:val="18"/>
              </w:rPr>
              <w:t>(zaškrtněte jednu odpověď pro každou otázku)</w:t>
            </w:r>
          </w:p>
        </w:tc>
      </w:tr>
      <w:tr w:rsidR="00594AC2" w:rsidRPr="00CA4D6F" w14:paraId="6DC953DA" w14:textId="77777777" w:rsidTr="00CC160D">
        <w:trPr>
          <w:cantSplit/>
          <w:trHeight w:val="562"/>
          <w:tblHeader/>
        </w:trPr>
        <w:tc>
          <w:tcPr>
            <w:tcW w:w="4786" w:type="dxa"/>
            <w:gridSpan w:val="2"/>
            <w:vMerge/>
            <w:shd w:val="clear" w:color="auto" w:fill="D9D9D9"/>
          </w:tcPr>
          <w:p w14:paraId="62B6235D" w14:textId="77777777" w:rsidR="00594AC2" w:rsidRPr="00CA4D6F" w:rsidRDefault="00594AC2" w:rsidP="000530C6">
            <w:pPr>
              <w:rPr>
                <w:rFonts w:cs="Arial"/>
              </w:rPr>
            </w:pPr>
          </w:p>
        </w:tc>
        <w:tc>
          <w:tcPr>
            <w:tcW w:w="2835" w:type="dxa"/>
            <w:vMerge/>
            <w:shd w:val="clear" w:color="auto" w:fill="D9D9D9"/>
          </w:tcPr>
          <w:p w14:paraId="0077948F" w14:textId="77777777" w:rsidR="00594AC2" w:rsidRPr="00CA4D6F" w:rsidRDefault="00594AC2" w:rsidP="000530C6">
            <w:pPr>
              <w:rPr>
                <w:rFonts w:cs="Arial"/>
              </w:rPr>
            </w:pPr>
          </w:p>
        </w:tc>
        <w:tc>
          <w:tcPr>
            <w:tcW w:w="709" w:type="dxa"/>
            <w:shd w:val="clear" w:color="auto" w:fill="D9D9D9"/>
          </w:tcPr>
          <w:p w14:paraId="068AE966" w14:textId="77777777" w:rsidR="00594AC2" w:rsidRPr="00CA4D6F" w:rsidRDefault="00594AC2" w:rsidP="000530C6">
            <w:pPr>
              <w:rPr>
                <w:rFonts w:cs="Arial"/>
                <w:b/>
                <w:sz w:val="18"/>
                <w:szCs w:val="18"/>
              </w:rPr>
            </w:pPr>
            <w:r w:rsidRPr="00CA4D6F">
              <w:rPr>
                <w:rFonts w:cs="Arial"/>
                <w:b/>
                <w:sz w:val="18"/>
                <w:szCs w:val="18"/>
              </w:rPr>
              <w:t>ANO</w:t>
            </w:r>
          </w:p>
        </w:tc>
        <w:tc>
          <w:tcPr>
            <w:tcW w:w="850" w:type="dxa"/>
            <w:shd w:val="clear" w:color="auto" w:fill="D9D9D9"/>
          </w:tcPr>
          <w:p w14:paraId="1A28B16B" w14:textId="77777777" w:rsidR="00594AC2" w:rsidRPr="00CA4D6F" w:rsidRDefault="00594AC2" w:rsidP="000530C6">
            <w:pPr>
              <w:rPr>
                <w:rFonts w:cs="Arial"/>
                <w:b/>
                <w:sz w:val="18"/>
                <w:szCs w:val="18"/>
              </w:rPr>
            </w:pPr>
            <w:r w:rsidRPr="00CA4D6F">
              <w:rPr>
                <w:rFonts w:cs="Arial"/>
                <w:b/>
                <w:sz w:val="18"/>
                <w:szCs w:val="18"/>
              </w:rPr>
              <w:t>ANO s „CCW“</w:t>
            </w:r>
          </w:p>
        </w:tc>
        <w:tc>
          <w:tcPr>
            <w:tcW w:w="709" w:type="dxa"/>
            <w:shd w:val="clear" w:color="auto" w:fill="D9D9D9"/>
          </w:tcPr>
          <w:p w14:paraId="262B2029" w14:textId="77777777" w:rsidR="00594AC2" w:rsidRPr="00CA4D6F" w:rsidRDefault="00594AC2" w:rsidP="000530C6">
            <w:pPr>
              <w:rPr>
                <w:rFonts w:cs="Arial"/>
                <w:b/>
                <w:sz w:val="18"/>
                <w:szCs w:val="18"/>
              </w:rPr>
            </w:pPr>
            <w:r w:rsidRPr="00CA4D6F">
              <w:rPr>
                <w:rFonts w:cs="Arial"/>
                <w:b/>
                <w:sz w:val="18"/>
                <w:szCs w:val="18"/>
              </w:rPr>
              <w:t>NE</w:t>
            </w:r>
          </w:p>
        </w:tc>
        <w:tc>
          <w:tcPr>
            <w:tcW w:w="709" w:type="dxa"/>
            <w:shd w:val="clear" w:color="auto" w:fill="D9D9D9"/>
          </w:tcPr>
          <w:p w14:paraId="5F7D87A3" w14:textId="77777777" w:rsidR="00594AC2" w:rsidRPr="00CA4D6F" w:rsidRDefault="00594AC2" w:rsidP="000530C6">
            <w:pPr>
              <w:rPr>
                <w:rFonts w:cs="Arial"/>
                <w:b/>
                <w:sz w:val="18"/>
                <w:szCs w:val="18"/>
              </w:rPr>
            </w:pPr>
            <w:r w:rsidRPr="00CA4D6F">
              <w:rPr>
                <w:rFonts w:cs="Arial"/>
                <w:b/>
                <w:sz w:val="18"/>
                <w:szCs w:val="18"/>
              </w:rPr>
              <w:t>N/A</w:t>
            </w:r>
          </w:p>
        </w:tc>
      </w:tr>
      <w:tr w:rsidR="007F7E3C" w:rsidRPr="00CA4D6F" w14:paraId="6AB9DEB3" w14:textId="77777777" w:rsidTr="00F06DDC">
        <w:trPr>
          <w:cantSplit/>
        </w:trPr>
        <w:tc>
          <w:tcPr>
            <w:tcW w:w="675" w:type="dxa"/>
            <w:vMerge w:val="restart"/>
          </w:tcPr>
          <w:p w14:paraId="5FA2B1A7" w14:textId="56FE07DD" w:rsidR="007F7E3C" w:rsidRPr="00CA4D6F" w:rsidRDefault="007F7E3C" w:rsidP="007F7E3C">
            <w:pPr>
              <w:spacing w:after="60"/>
              <w:rPr>
                <w:rFonts w:cs="Arial"/>
                <w:sz w:val="18"/>
                <w:szCs w:val="18"/>
              </w:rPr>
            </w:pPr>
            <w:r w:rsidRPr="000530C6">
              <w:rPr>
                <w:rFonts w:cs="Arial"/>
                <w:sz w:val="18"/>
                <w:szCs w:val="18"/>
              </w:rPr>
              <w:t>2.1</w:t>
            </w:r>
          </w:p>
        </w:tc>
        <w:tc>
          <w:tcPr>
            <w:tcW w:w="4111" w:type="dxa"/>
          </w:tcPr>
          <w:p w14:paraId="62C82B0A" w14:textId="77777777" w:rsidR="007F7E3C" w:rsidRPr="00085B72" w:rsidRDefault="007F7E3C" w:rsidP="007F7E3C">
            <w:pPr>
              <w:autoSpaceDE w:val="0"/>
              <w:autoSpaceDN w:val="0"/>
              <w:adjustRightInd w:val="0"/>
              <w:rPr>
                <w:rFonts w:cs="Arial"/>
                <w:sz w:val="18"/>
                <w:szCs w:val="18"/>
              </w:rPr>
            </w:pPr>
            <w:r w:rsidRPr="00085B72">
              <w:rPr>
                <w:rFonts w:cs="Arial"/>
                <w:szCs w:val="18"/>
              </w:rPr>
              <w:t>(</w:t>
            </w:r>
            <w:r w:rsidRPr="00085B72">
              <w:rPr>
                <w:rFonts w:cs="Arial"/>
                <w:sz w:val="18"/>
                <w:szCs w:val="18"/>
              </w:rPr>
              <w:t>a) Jsou vždy změněna výchozí (defaultní) nastavení od dodavatelů před instalací systémů do sítě?</w:t>
            </w:r>
          </w:p>
          <w:p w14:paraId="5BEE0A7B" w14:textId="3428141F" w:rsidR="007F7E3C" w:rsidRPr="007568B3" w:rsidRDefault="007F7E3C" w:rsidP="007F7E3C">
            <w:pPr>
              <w:shd w:val="clear" w:color="auto" w:fill="D9D9D9" w:themeFill="background1" w:themeFillShade="D9"/>
              <w:autoSpaceDE w:val="0"/>
              <w:autoSpaceDN w:val="0"/>
              <w:adjustRightInd w:val="0"/>
              <w:rPr>
                <w:rFonts w:cs="Arial"/>
                <w:i/>
                <w:sz w:val="18"/>
                <w:szCs w:val="18"/>
              </w:rPr>
            </w:pPr>
            <w:r w:rsidRPr="00085B72">
              <w:rPr>
                <w:rFonts w:cs="Arial"/>
                <w:i/>
                <w:sz w:val="18"/>
                <w:szCs w:val="18"/>
              </w:rPr>
              <w:t xml:space="preserve">To se vztahuje na VŠECHNA </w:t>
            </w:r>
            <w:r>
              <w:rPr>
                <w:rFonts w:cs="Arial"/>
                <w:i/>
                <w:sz w:val="18"/>
                <w:szCs w:val="18"/>
              </w:rPr>
              <w:t>výchozí (</w:t>
            </w:r>
            <w:r w:rsidRPr="00085B72">
              <w:rPr>
                <w:rFonts w:cs="Arial"/>
                <w:i/>
                <w:sz w:val="18"/>
                <w:szCs w:val="18"/>
              </w:rPr>
              <w:t>defaultní</w:t>
            </w:r>
            <w:r>
              <w:rPr>
                <w:rFonts w:cs="Arial"/>
                <w:i/>
                <w:sz w:val="18"/>
                <w:szCs w:val="18"/>
              </w:rPr>
              <w:t>)</w:t>
            </w:r>
            <w:r w:rsidRPr="00085B72">
              <w:rPr>
                <w:rFonts w:cs="Arial"/>
                <w:i/>
                <w:sz w:val="18"/>
                <w:szCs w:val="18"/>
              </w:rPr>
              <w:t xml:space="preserve"> hesla, kromě jiných i na ta, používaná pro operační systémy, software poskytující bezpečnostní služby, aplikační a systémové účty, poin</w:t>
            </w:r>
            <w:r>
              <w:rPr>
                <w:rFonts w:cs="Arial"/>
                <w:i/>
                <w:sz w:val="18"/>
                <w:szCs w:val="18"/>
              </w:rPr>
              <w:t>t</w:t>
            </w:r>
            <w:r w:rsidRPr="00085B72">
              <w:rPr>
                <w:rFonts w:cs="Arial"/>
                <w:i/>
                <w:sz w:val="18"/>
                <w:szCs w:val="18"/>
              </w:rPr>
              <w:t>-</w:t>
            </w:r>
            <w:proofErr w:type="spellStart"/>
            <w:r w:rsidRPr="00085B72">
              <w:rPr>
                <w:rFonts w:cs="Arial"/>
                <w:i/>
                <w:sz w:val="18"/>
                <w:szCs w:val="18"/>
              </w:rPr>
              <w:t>of</w:t>
            </w:r>
            <w:proofErr w:type="spellEnd"/>
            <w:r w:rsidRPr="00085B72">
              <w:rPr>
                <w:rFonts w:cs="Arial"/>
                <w:i/>
                <w:sz w:val="18"/>
                <w:szCs w:val="18"/>
              </w:rPr>
              <w:t>-</w:t>
            </w:r>
            <w:proofErr w:type="spellStart"/>
            <w:r w:rsidRPr="00085B72">
              <w:rPr>
                <w:rFonts w:cs="Arial"/>
                <w:i/>
                <w:sz w:val="18"/>
                <w:szCs w:val="18"/>
              </w:rPr>
              <w:t>sale</w:t>
            </w:r>
            <w:proofErr w:type="spellEnd"/>
            <w:r>
              <w:rPr>
                <w:rFonts w:cs="Arial"/>
                <w:i/>
                <w:sz w:val="18"/>
                <w:szCs w:val="18"/>
              </w:rPr>
              <w:t xml:space="preserve"> (</w:t>
            </w:r>
            <w:r w:rsidRPr="00085B72">
              <w:rPr>
                <w:rFonts w:cs="Arial"/>
                <w:i/>
                <w:sz w:val="18"/>
                <w:szCs w:val="18"/>
              </w:rPr>
              <w:t>POS)</w:t>
            </w:r>
            <w:r>
              <w:rPr>
                <w:rFonts w:cs="Arial"/>
                <w:i/>
                <w:sz w:val="18"/>
                <w:szCs w:val="18"/>
              </w:rPr>
              <w:t xml:space="preserve"> terminály</w:t>
            </w:r>
            <w:r w:rsidRPr="00085B72">
              <w:rPr>
                <w:rFonts w:cs="Arial"/>
                <w:i/>
                <w:sz w:val="18"/>
                <w:szCs w:val="18"/>
              </w:rPr>
              <w:t xml:space="preserve">, </w:t>
            </w:r>
            <w:r>
              <w:rPr>
                <w:rFonts w:cs="Arial"/>
                <w:i/>
                <w:sz w:val="18"/>
                <w:szCs w:val="18"/>
              </w:rPr>
              <w:t xml:space="preserve">platební aplikace, </w:t>
            </w:r>
            <w:proofErr w:type="spellStart"/>
            <w:r w:rsidRPr="00085B72">
              <w:rPr>
                <w:rFonts w:cs="Arial"/>
                <w:i/>
                <w:sz w:val="18"/>
                <w:szCs w:val="18"/>
              </w:rPr>
              <w:t>Simple</w:t>
            </w:r>
            <w:proofErr w:type="spellEnd"/>
            <w:r w:rsidRPr="00085B72">
              <w:rPr>
                <w:rFonts w:cs="Arial"/>
                <w:i/>
                <w:sz w:val="18"/>
                <w:szCs w:val="18"/>
              </w:rPr>
              <w:t xml:space="preserve"> Network Management </w:t>
            </w:r>
            <w:proofErr w:type="spellStart"/>
            <w:r w:rsidRPr="00085B72">
              <w:rPr>
                <w:rFonts w:cs="Arial"/>
                <w:i/>
                <w:sz w:val="18"/>
                <w:szCs w:val="18"/>
              </w:rPr>
              <w:t>Protocol</w:t>
            </w:r>
            <w:proofErr w:type="spellEnd"/>
            <w:r>
              <w:rPr>
                <w:rFonts w:cs="Arial"/>
                <w:i/>
                <w:sz w:val="18"/>
                <w:szCs w:val="18"/>
              </w:rPr>
              <w:t xml:space="preserve"> (CNMP</w:t>
            </w:r>
            <w:r w:rsidRPr="00085B72">
              <w:rPr>
                <w:rFonts w:cs="Arial"/>
                <w:i/>
                <w:sz w:val="18"/>
                <w:szCs w:val="18"/>
              </w:rPr>
              <w:t xml:space="preserve">) </w:t>
            </w:r>
            <w:proofErr w:type="spellStart"/>
            <w:r w:rsidRPr="00085B72">
              <w:rPr>
                <w:rFonts w:cs="Arial"/>
                <w:i/>
                <w:sz w:val="18"/>
                <w:szCs w:val="18"/>
              </w:rPr>
              <w:t>Community</w:t>
            </w:r>
            <w:proofErr w:type="spellEnd"/>
            <w:r w:rsidRPr="00085B72">
              <w:rPr>
                <w:rFonts w:cs="Arial"/>
                <w:i/>
                <w:sz w:val="18"/>
                <w:szCs w:val="18"/>
              </w:rPr>
              <w:t xml:space="preserve"> </w:t>
            </w:r>
            <w:proofErr w:type="spellStart"/>
            <w:r w:rsidRPr="00085B72">
              <w:rPr>
                <w:rFonts w:cs="Arial"/>
                <w:i/>
                <w:sz w:val="18"/>
                <w:szCs w:val="18"/>
              </w:rPr>
              <w:t>strings</w:t>
            </w:r>
            <w:proofErr w:type="spellEnd"/>
            <w:r w:rsidRPr="00085B72">
              <w:rPr>
                <w:rFonts w:cs="Arial"/>
                <w:i/>
                <w:sz w:val="18"/>
                <w:szCs w:val="18"/>
              </w:rPr>
              <w:t xml:space="preserve"> (Pozn. </w:t>
            </w:r>
            <w:proofErr w:type="spellStart"/>
            <w:r w:rsidRPr="00085B72">
              <w:rPr>
                <w:rFonts w:cs="Arial"/>
                <w:i/>
                <w:sz w:val="18"/>
                <w:szCs w:val="18"/>
              </w:rPr>
              <w:t>překl</w:t>
            </w:r>
            <w:proofErr w:type="spellEnd"/>
            <w:r w:rsidRPr="00085B72">
              <w:rPr>
                <w:rFonts w:cs="Arial"/>
                <w:i/>
                <w:sz w:val="18"/>
                <w:szCs w:val="18"/>
              </w:rPr>
              <w:t>.: Obdoba hesel pro přístup do statistik routeru.) apod.</w:t>
            </w:r>
          </w:p>
        </w:tc>
        <w:tc>
          <w:tcPr>
            <w:tcW w:w="2835" w:type="dxa"/>
          </w:tcPr>
          <w:p w14:paraId="7E6D9A87"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4DCE38C9" w14:textId="77777777" w:rsidR="007F7E3C" w:rsidRPr="000530C6" w:rsidRDefault="007F7E3C" w:rsidP="007F7E3C">
            <w:pPr>
              <w:numPr>
                <w:ilvl w:val="0"/>
                <w:numId w:val="7"/>
              </w:numPr>
              <w:spacing w:after="60"/>
              <w:rPr>
                <w:rFonts w:cs="Arial"/>
                <w:sz w:val="18"/>
                <w:szCs w:val="18"/>
              </w:rPr>
            </w:pPr>
            <w:r>
              <w:rPr>
                <w:rFonts w:cs="Arial"/>
                <w:sz w:val="18"/>
                <w:szCs w:val="18"/>
              </w:rPr>
              <w:t>Přezkoumejte dokumentace dodavatelů</w:t>
            </w:r>
          </w:p>
          <w:p w14:paraId="7B655341" w14:textId="77777777" w:rsidR="007F7E3C" w:rsidRPr="000530C6" w:rsidRDefault="007F7E3C" w:rsidP="007F7E3C">
            <w:pPr>
              <w:numPr>
                <w:ilvl w:val="0"/>
                <w:numId w:val="7"/>
              </w:numPr>
              <w:spacing w:after="60"/>
              <w:rPr>
                <w:rFonts w:cs="Arial"/>
                <w:sz w:val="18"/>
                <w:szCs w:val="18"/>
              </w:rPr>
            </w:pPr>
            <w:r>
              <w:rPr>
                <w:rFonts w:cs="Arial"/>
                <w:sz w:val="18"/>
                <w:szCs w:val="18"/>
              </w:rPr>
              <w:t>Sledujte systémové konfigurace a nastavení účtů</w:t>
            </w:r>
          </w:p>
          <w:p w14:paraId="61A39700" w14:textId="7937D574" w:rsidR="007F7E3C" w:rsidRPr="00CA4D6F" w:rsidRDefault="007F7E3C" w:rsidP="007F7E3C">
            <w:pPr>
              <w:numPr>
                <w:ilvl w:val="0"/>
                <w:numId w:val="7"/>
              </w:numPr>
              <w:spacing w:after="60"/>
              <w:rPr>
                <w:rFonts w:cs="Arial"/>
                <w:sz w:val="18"/>
                <w:szCs w:val="18"/>
              </w:rPr>
            </w:pPr>
            <w:r>
              <w:rPr>
                <w:rFonts w:cs="Arial"/>
                <w:sz w:val="18"/>
                <w:szCs w:val="18"/>
              </w:rPr>
              <w:t>Rozhovor s personálem</w:t>
            </w:r>
          </w:p>
        </w:tc>
        <w:tc>
          <w:tcPr>
            <w:tcW w:w="709" w:type="dxa"/>
          </w:tcPr>
          <w:p w14:paraId="5BE4C94B"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30B2A78"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E6930D6"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483434D"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1FD6A7FF" w14:textId="77777777" w:rsidTr="00F06DDC">
        <w:trPr>
          <w:cantSplit/>
        </w:trPr>
        <w:tc>
          <w:tcPr>
            <w:tcW w:w="675" w:type="dxa"/>
            <w:vMerge/>
          </w:tcPr>
          <w:p w14:paraId="77A1716F" w14:textId="77777777" w:rsidR="007F7E3C" w:rsidRPr="00CA4D6F" w:rsidRDefault="007F7E3C" w:rsidP="007F7E3C">
            <w:pPr>
              <w:rPr>
                <w:rFonts w:cs="Arial"/>
                <w:sz w:val="18"/>
                <w:szCs w:val="18"/>
              </w:rPr>
            </w:pPr>
          </w:p>
        </w:tc>
        <w:tc>
          <w:tcPr>
            <w:tcW w:w="4111" w:type="dxa"/>
          </w:tcPr>
          <w:p w14:paraId="0789AB8F" w14:textId="45377634" w:rsidR="007F7E3C" w:rsidRPr="00594AC2" w:rsidRDefault="007F7E3C" w:rsidP="007F7E3C">
            <w:pPr>
              <w:autoSpaceDE w:val="0"/>
              <w:autoSpaceDN w:val="0"/>
              <w:adjustRightInd w:val="0"/>
              <w:rPr>
                <w:rFonts w:cs="Arial"/>
                <w:sz w:val="18"/>
                <w:szCs w:val="18"/>
              </w:rPr>
            </w:pPr>
            <w:r w:rsidRPr="000530C6">
              <w:rPr>
                <w:rFonts w:cs="Arial"/>
                <w:sz w:val="18"/>
                <w:szCs w:val="18"/>
              </w:rPr>
              <w:t xml:space="preserve">(b) Jsou všechny zbytečné </w:t>
            </w:r>
            <w:r w:rsidRPr="00085B72">
              <w:rPr>
                <w:rFonts w:cs="Arial"/>
                <w:sz w:val="18"/>
                <w:szCs w:val="18"/>
              </w:rPr>
              <w:t>výchozí (defaultní)</w:t>
            </w:r>
            <w:r w:rsidRPr="000530C6">
              <w:rPr>
                <w:rFonts w:cs="Arial"/>
                <w:sz w:val="18"/>
                <w:szCs w:val="18"/>
              </w:rPr>
              <w:t xml:space="preserve"> účty odstraněny nebo deaktivovány před instalací systémů do sítě?</w:t>
            </w:r>
          </w:p>
        </w:tc>
        <w:tc>
          <w:tcPr>
            <w:tcW w:w="2835" w:type="dxa"/>
          </w:tcPr>
          <w:p w14:paraId="54BBA7D9"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3E231BA7" w14:textId="77777777" w:rsidR="007F7E3C" w:rsidRPr="000530C6" w:rsidRDefault="007F7E3C" w:rsidP="007F7E3C">
            <w:pPr>
              <w:numPr>
                <w:ilvl w:val="0"/>
                <w:numId w:val="7"/>
              </w:numPr>
              <w:spacing w:after="60"/>
              <w:rPr>
                <w:rFonts w:cs="Arial"/>
                <w:sz w:val="18"/>
                <w:szCs w:val="18"/>
              </w:rPr>
            </w:pPr>
            <w:r>
              <w:rPr>
                <w:rFonts w:cs="Arial"/>
                <w:sz w:val="18"/>
                <w:szCs w:val="18"/>
              </w:rPr>
              <w:t>Přezkoumejte dokumentace dodavatelů</w:t>
            </w:r>
          </w:p>
          <w:p w14:paraId="63E8BE1E" w14:textId="77777777" w:rsidR="007F7E3C" w:rsidRPr="000530C6" w:rsidRDefault="007F7E3C" w:rsidP="007F7E3C">
            <w:pPr>
              <w:numPr>
                <w:ilvl w:val="0"/>
                <w:numId w:val="7"/>
              </w:numPr>
              <w:spacing w:after="60"/>
              <w:rPr>
                <w:rFonts w:cs="Arial"/>
                <w:sz w:val="18"/>
                <w:szCs w:val="18"/>
              </w:rPr>
            </w:pPr>
            <w:r>
              <w:rPr>
                <w:rFonts w:cs="Arial"/>
                <w:sz w:val="18"/>
                <w:szCs w:val="18"/>
              </w:rPr>
              <w:t>Přezkoumejte konfigurace systému a nastavení účtů</w:t>
            </w:r>
          </w:p>
          <w:p w14:paraId="3107F6C3" w14:textId="72D266AD" w:rsidR="007F7E3C" w:rsidRPr="00CA4D6F" w:rsidRDefault="007F7E3C" w:rsidP="007F7E3C">
            <w:pPr>
              <w:numPr>
                <w:ilvl w:val="0"/>
                <w:numId w:val="7"/>
              </w:numPr>
              <w:spacing w:after="60"/>
              <w:rPr>
                <w:rFonts w:cs="Arial"/>
                <w:sz w:val="18"/>
                <w:szCs w:val="18"/>
              </w:rPr>
            </w:pPr>
            <w:r>
              <w:rPr>
                <w:rFonts w:cs="Arial"/>
                <w:sz w:val="18"/>
                <w:szCs w:val="18"/>
              </w:rPr>
              <w:t>Rozhovor s personálem</w:t>
            </w:r>
          </w:p>
        </w:tc>
        <w:tc>
          <w:tcPr>
            <w:tcW w:w="709" w:type="dxa"/>
          </w:tcPr>
          <w:p w14:paraId="19926DAF"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21869A0F"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3D0EFDD"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8ED6E3"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023089F2" w14:textId="77777777" w:rsidTr="00DE24B1">
        <w:trPr>
          <w:cantSplit/>
        </w:trPr>
        <w:tc>
          <w:tcPr>
            <w:tcW w:w="675" w:type="dxa"/>
            <w:tcBorders>
              <w:bottom w:val="nil"/>
            </w:tcBorders>
          </w:tcPr>
          <w:p w14:paraId="08F799D6" w14:textId="77777777" w:rsidR="007F7E3C" w:rsidRPr="00CA4D6F" w:rsidRDefault="007F7E3C" w:rsidP="007F7E3C">
            <w:pPr>
              <w:rPr>
                <w:rFonts w:cs="Arial"/>
                <w:sz w:val="18"/>
                <w:szCs w:val="18"/>
              </w:rPr>
            </w:pPr>
            <w:r w:rsidRPr="00CA4D6F">
              <w:rPr>
                <w:rFonts w:cs="Arial"/>
                <w:sz w:val="18"/>
                <w:szCs w:val="18"/>
              </w:rPr>
              <w:t>2.1.1</w:t>
            </w:r>
          </w:p>
        </w:tc>
        <w:tc>
          <w:tcPr>
            <w:tcW w:w="4111" w:type="dxa"/>
          </w:tcPr>
          <w:p w14:paraId="1DD56310" w14:textId="686BDFC2" w:rsidR="007F7E3C" w:rsidRPr="00CA4D6F" w:rsidRDefault="007F7E3C" w:rsidP="007F7E3C">
            <w:pPr>
              <w:autoSpaceDE w:val="0"/>
              <w:autoSpaceDN w:val="0"/>
              <w:adjustRightInd w:val="0"/>
              <w:rPr>
                <w:rFonts w:cs="Arial"/>
                <w:sz w:val="18"/>
                <w:szCs w:val="18"/>
              </w:rPr>
            </w:pPr>
            <w:r w:rsidRPr="000530C6">
              <w:rPr>
                <w:rFonts w:cs="Arial"/>
                <w:sz w:val="18"/>
                <w:szCs w:val="18"/>
              </w:rPr>
              <w:t>U bezdrátových technologií připojených do</w:t>
            </w:r>
            <w:r>
              <w:rPr>
                <w:rFonts w:cs="Arial"/>
                <w:sz w:val="18"/>
                <w:szCs w:val="18"/>
              </w:rPr>
              <w:t xml:space="preserve"> prostředí dat</w:t>
            </w:r>
            <w:r w:rsidRPr="000530C6">
              <w:rPr>
                <w:rFonts w:cs="Arial"/>
                <w:sz w:val="18"/>
                <w:szCs w:val="18"/>
              </w:rPr>
              <w:t xml:space="preserve"> držitelů karet nebo přenášejících data držitelů karet,</w:t>
            </w:r>
            <w:r>
              <w:rPr>
                <w:rFonts w:cs="Arial"/>
                <w:sz w:val="18"/>
                <w:szCs w:val="18"/>
              </w:rPr>
              <w:t xml:space="preserve"> jsou změněna </w:t>
            </w:r>
            <w:r w:rsidRPr="000530C6">
              <w:rPr>
                <w:rFonts w:cs="Arial"/>
                <w:sz w:val="18"/>
                <w:szCs w:val="18"/>
              </w:rPr>
              <w:t>VŠECHNA výchozí nastavení od dodavatelů</w:t>
            </w:r>
            <w:r>
              <w:rPr>
                <w:rFonts w:cs="Arial"/>
                <w:sz w:val="18"/>
                <w:szCs w:val="18"/>
              </w:rPr>
              <w:t>, dle následujícího</w:t>
            </w:r>
          </w:p>
        </w:tc>
        <w:tc>
          <w:tcPr>
            <w:tcW w:w="5812" w:type="dxa"/>
            <w:gridSpan w:val="5"/>
            <w:shd w:val="clear" w:color="auto" w:fill="D9D9D9" w:themeFill="background1" w:themeFillShade="D9"/>
          </w:tcPr>
          <w:p w14:paraId="1E4618C2" w14:textId="77777777" w:rsidR="007F7E3C" w:rsidRPr="00CA4D6F" w:rsidRDefault="007F7E3C" w:rsidP="007F7E3C">
            <w:pPr>
              <w:spacing w:after="60"/>
              <w:jc w:val="center"/>
              <w:rPr>
                <w:rFonts w:cs="Arial"/>
                <w:sz w:val="18"/>
                <w:szCs w:val="18"/>
              </w:rPr>
            </w:pPr>
          </w:p>
        </w:tc>
      </w:tr>
      <w:tr w:rsidR="007F7E3C" w:rsidRPr="00CA4D6F" w14:paraId="02D9904B" w14:textId="77777777" w:rsidTr="00D4495D">
        <w:trPr>
          <w:cantSplit/>
        </w:trPr>
        <w:tc>
          <w:tcPr>
            <w:tcW w:w="675" w:type="dxa"/>
            <w:tcBorders>
              <w:top w:val="nil"/>
              <w:bottom w:val="nil"/>
            </w:tcBorders>
          </w:tcPr>
          <w:p w14:paraId="1B28B69F" w14:textId="77777777" w:rsidR="007F7E3C" w:rsidRPr="00CA4D6F" w:rsidRDefault="007F7E3C" w:rsidP="007F7E3C">
            <w:pPr>
              <w:rPr>
                <w:rFonts w:cs="Arial"/>
                <w:sz w:val="18"/>
                <w:szCs w:val="18"/>
              </w:rPr>
            </w:pPr>
          </w:p>
        </w:tc>
        <w:tc>
          <w:tcPr>
            <w:tcW w:w="4111" w:type="dxa"/>
          </w:tcPr>
          <w:p w14:paraId="03F2C3F7" w14:textId="0A9F6AD0" w:rsidR="007F7E3C" w:rsidRPr="00CA4D6F" w:rsidRDefault="007F7E3C" w:rsidP="007F7E3C">
            <w:pPr>
              <w:autoSpaceDE w:val="0"/>
              <w:autoSpaceDN w:val="0"/>
              <w:adjustRightInd w:val="0"/>
              <w:rPr>
                <w:rFonts w:cs="Arial"/>
                <w:sz w:val="18"/>
                <w:szCs w:val="18"/>
              </w:rPr>
            </w:pPr>
            <w:r>
              <w:rPr>
                <w:rFonts w:cs="Arial"/>
                <w:sz w:val="18"/>
                <w:szCs w:val="18"/>
              </w:rPr>
              <w:t xml:space="preserve">(a) Jsou změněny </w:t>
            </w:r>
            <w:r w:rsidRPr="00085B72">
              <w:rPr>
                <w:rFonts w:cs="Arial"/>
                <w:sz w:val="18"/>
                <w:szCs w:val="18"/>
              </w:rPr>
              <w:t>výchozí (defaultní)</w:t>
            </w:r>
            <w:r w:rsidR="00FC0D8C">
              <w:rPr>
                <w:rFonts w:cs="Arial"/>
                <w:sz w:val="18"/>
                <w:szCs w:val="18"/>
              </w:rPr>
              <w:t xml:space="preserve"> š</w:t>
            </w:r>
            <w:r>
              <w:rPr>
                <w:rFonts w:cs="Arial"/>
                <w:sz w:val="18"/>
                <w:szCs w:val="18"/>
              </w:rPr>
              <w:t>ifrovací klíče při instalaci a pokaždé, když někdo se znalostí klíčů opustí společnost nebo změní funkci?</w:t>
            </w:r>
          </w:p>
        </w:tc>
        <w:tc>
          <w:tcPr>
            <w:tcW w:w="2835" w:type="dxa"/>
          </w:tcPr>
          <w:p w14:paraId="6F94AB47"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357BC7A4" w14:textId="77777777" w:rsidR="007F7E3C" w:rsidRPr="000530C6" w:rsidRDefault="007F7E3C" w:rsidP="007F7E3C">
            <w:pPr>
              <w:numPr>
                <w:ilvl w:val="0"/>
                <w:numId w:val="7"/>
              </w:numPr>
              <w:spacing w:after="60"/>
              <w:rPr>
                <w:rFonts w:cs="Arial"/>
                <w:sz w:val="18"/>
                <w:szCs w:val="18"/>
              </w:rPr>
            </w:pPr>
            <w:r>
              <w:rPr>
                <w:rFonts w:cs="Arial"/>
                <w:sz w:val="18"/>
                <w:szCs w:val="18"/>
              </w:rPr>
              <w:t>Zkontrolujte dokumentace dodavatelů</w:t>
            </w:r>
          </w:p>
          <w:p w14:paraId="0EF28D5D" w14:textId="68A6BA5D" w:rsidR="007F7E3C" w:rsidRPr="00CA4D6F" w:rsidRDefault="007F7E3C" w:rsidP="007F7E3C">
            <w:pPr>
              <w:numPr>
                <w:ilvl w:val="0"/>
                <w:numId w:val="9"/>
              </w:numPr>
              <w:spacing w:after="60"/>
              <w:ind w:left="340"/>
              <w:rPr>
                <w:rFonts w:cs="Arial"/>
                <w:sz w:val="18"/>
                <w:szCs w:val="18"/>
              </w:rPr>
            </w:pPr>
            <w:r>
              <w:rPr>
                <w:rFonts w:cs="Arial"/>
                <w:sz w:val="18"/>
                <w:szCs w:val="18"/>
              </w:rPr>
              <w:t>Rozhovor s personálem</w:t>
            </w:r>
          </w:p>
        </w:tc>
        <w:tc>
          <w:tcPr>
            <w:tcW w:w="709" w:type="dxa"/>
          </w:tcPr>
          <w:p w14:paraId="0A25DC0A"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9772866"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B55B6CF"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252F04D"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6CA131F9" w14:textId="77777777" w:rsidTr="00D4495D">
        <w:trPr>
          <w:cantSplit/>
        </w:trPr>
        <w:tc>
          <w:tcPr>
            <w:tcW w:w="675" w:type="dxa"/>
            <w:tcBorders>
              <w:top w:val="nil"/>
              <w:bottom w:val="nil"/>
            </w:tcBorders>
          </w:tcPr>
          <w:p w14:paraId="6F814A4F" w14:textId="77777777" w:rsidR="007F7E3C" w:rsidRPr="00CA4D6F" w:rsidRDefault="007F7E3C" w:rsidP="007F7E3C">
            <w:pPr>
              <w:rPr>
                <w:rFonts w:cs="Arial"/>
                <w:sz w:val="18"/>
                <w:szCs w:val="18"/>
              </w:rPr>
            </w:pPr>
          </w:p>
        </w:tc>
        <w:tc>
          <w:tcPr>
            <w:tcW w:w="4111" w:type="dxa"/>
          </w:tcPr>
          <w:p w14:paraId="4E0CBA54" w14:textId="78DE190A" w:rsidR="007F7E3C" w:rsidRPr="00CA4D6F" w:rsidRDefault="007F7E3C" w:rsidP="007F7E3C">
            <w:pPr>
              <w:autoSpaceDE w:val="0"/>
              <w:autoSpaceDN w:val="0"/>
              <w:adjustRightInd w:val="0"/>
              <w:rPr>
                <w:rFonts w:cs="Arial"/>
                <w:sz w:val="18"/>
                <w:szCs w:val="18"/>
              </w:rPr>
            </w:pPr>
            <w:r>
              <w:rPr>
                <w:rFonts w:cs="Arial"/>
                <w:sz w:val="18"/>
                <w:szCs w:val="18"/>
              </w:rPr>
              <w:t xml:space="preserve">(b)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řetězců SNMP </w:t>
            </w:r>
            <w:proofErr w:type="spellStart"/>
            <w:r>
              <w:rPr>
                <w:rFonts w:cs="Arial"/>
                <w:sz w:val="18"/>
                <w:szCs w:val="18"/>
              </w:rPr>
              <w:t>community</w:t>
            </w:r>
            <w:proofErr w:type="spellEnd"/>
            <w:r>
              <w:rPr>
                <w:rFonts w:cs="Arial"/>
                <w:sz w:val="18"/>
                <w:szCs w:val="18"/>
              </w:rPr>
              <w:t xml:space="preserve"> </w:t>
            </w:r>
            <w:proofErr w:type="spellStart"/>
            <w:r>
              <w:rPr>
                <w:rFonts w:cs="Arial"/>
                <w:sz w:val="18"/>
                <w:szCs w:val="18"/>
              </w:rPr>
              <w:t>strings</w:t>
            </w:r>
            <w:proofErr w:type="spellEnd"/>
            <w:r>
              <w:rPr>
                <w:rFonts w:cs="Arial"/>
                <w:sz w:val="18"/>
                <w:szCs w:val="18"/>
              </w:rPr>
              <w:t xml:space="preserve"> na bezdrátových zařízeních?</w:t>
            </w:r>
          </w:p>
        </w:tc>
        <w:tc>
          <w:tcPr>
            <w:tcW w:w="2835" w:type="dxa"/>
          </w:tcPr>
          <w:p w14:paraId="1BD9CACD"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0D45CF73" w14:textId="77777777" w:rsidR="007F7E3C" w:rsidRDefault="007F7E3C" w:rsidP="007F7E3C">
            <w:pPr>
              <w:numPr>
                <w:ilvl w:val="0"/>
                <w:numId w:val="7"/>
              </w:numPr>
              <w:spacing w:after="60"/>
              <w:rPr>
                <w:rFonts w:cs="Arial"/>
                <w:sz w:val="18"/>
                <w:szCs w:val="18"/>
              </w:rPr>
            </w:pPr>
            <w:r>
              <w:rPr>
                <w:rFonts w:cs="Arial"/>
                <w:sz w:val="18"/>
                <w:szCs w:val="18"/>
              </w:rPr>
              <w:t>Zkontrolujte dokumentace dodavatelů</w:t>
            </w:r>
          </w:p>
          <w:p w14:paraId="4A34325D" w14:textId="77777777" w:rsidR="007F7E3C" w:rsidRDefault="007F7E3C" w:rsidP="007F7E3C">
            <w:pPr>
              <w:numPr>
                <w:ilvl w:val="0"/>
                <w:numId w:val="7"/>
              </w:numPr>
              <w:spacing w:after="60"/>
              <w:rPr>
                <w:rFonts w:cs="Arial"/>
                <w:sz w:val="18"/>
                <w:szCs w:val="18"/>
              </w:rPr>
            </w:pPr>
            <w:r>
              <w:rPr>
                <w:rFonts w:cs="Arial"/>
                <w:sz w:val="18"/>
                <w:szCs w:val="18"/>
              </w:rPr>
              <w:t>Rozhovor s personálem</w:t>
            </w:r>
          </w:p>
          <w:p w14:paraId="253CAEC1" w14:textId="4F7CED7B" w:rsidR="007F7E3C" w:rsidRPr="00CA4D6F" w:rsidRDefault="007F7E3C" w:rsidP="007F7E3C">
            <w:pPr>
              <w:numPr>
                <w:ilvl w:val="0"/>
                <w:numId w:val="7"/>
              </w:numPr>
              <w:spacing w:after="60"/>
              <w:rPr>
                <w:rFonts w:cs="Arial"/>
                <w:sz w:val="18"/>
                <w:szCs w:val="18"/>
              </w:rPr>
            </w:pPr>
            <w:r>
              <w:rPr>
                <w:rFonts w:cs="Arial"/>
                <w:sz w:val="18"/>
                <w:szCs w:val="18"/>
              </w:rPr>
              <w:t>Přezkoumejte konfigurace systémů</w:t>
            </w:r>
          </w:p>
        </w:tc>
        <w:tc>
          <w:tcPr>
            <w:tcW w:w="709" w:type="dxa"/>
          </w:tcPr>
          <w:p w14:paraId="2408DBE3"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2E848AB"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4387A40"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5B6B096"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3A063C49" w14:textId="77777777" w:rsidTr="00D4495D">
        <w:trPr>
          <w:cantSplit/>
        </w:trPr>
        <w:tc>
          <w:tcPr>
            <w:tcW w:w="675" w:type="dxa"/>
            <w:tcBorders>
              <w:top w:val="nil"/>
              <w:bottom w:val="nil"/>
            </w:tcBorders>
          </w:tcPr>
          <w:p w14:paraId="7F07023B" w14:textId="77777777" w:rsidR="007F7E3C" w:rsidRPr="00CA4D6F" w:rsidRDefault="007F7E3C" w:rsidP="007F7E3C">
            <w:pPr>
              <w:rPr>
                <w:rFonts w:cs="Arial"/>
                <w:sz w:val="18"/>
                <w:szCs w:val="18"/>
              </w:rPr>
            </w:pPr>
          </w:p>
        </w:tc>
        <w:tc>
          <w:tcPr>
            <w:tcW w:w="4111" w:type="dxa"/>
          </w:tcPr>
          <w:p w14:paraId="4AED9D79" w14:textId="109F0A78" w:rsidR="007F7E3C" w:rsidRPr="00CA4D6F" w:rsidRDefault="007F7E3C" w:rsidP="007F7E3C">
            <w:pPr>
              <w:autoSpaceDE w:val="0"/>
              <w:autoSpaceDN w:val="0"/>
              <w:adjustRightInd w:val="0"/>
              <w:rPr>
                <w:rFonts w:cs="Arial"/>
                <w:sz w:val="18"/>
                <w:szCs w:val="18"/>
              </w:rPr>
            </w:pPr>
            <w:r>
              <w:rPr>
                <w:rFonts w:cs="Arial"/>
                <w:sz w:val="18"/>
                <w:szCs w:val="18"/>
              </w:rPr>
              <w:t xml:space="preserve">(c) Je při instalaci vyžadována změna </w:t>
            </w:r>
            <w:r w:rsidRPr="00085B72">
              <w:rPr>
                <w:rFonts w:cs="Arial"/>
                <w:sz w:val="18"/>
                <w:szCs w:val="18"/>
              </w:rPr>
              <w:t>výchozí</w:t>
            </w:r>
            <w:r>
              <w:rPr>
                <w:rFonts w:cs="Arial"/>
                <w:sz w:val="18"/>
                <w:szCs w:val="18"/>
              </w:rPr>
              <w:t>ch</w:t>
            </w:r>
            <w:r w:rsidRPr="00085B72">
              <w:rPr>
                <w:rFonts w:cs="Arial"/>
                <w:sz w:val="18"/>
                <w:szCs w:val="18"/>
              </w:rPr>
              <w:t xml:space="preserve"> (defaultní</w:t>
            </w:r>
            <w:r>
              <w:rPr>
                <w:rFonts w:cs="Arial"/>
                <w:sz w:val="18"/>
                <w:szCs w:val="18"/>
              </w:rPr>
              <w:t>ch</w:t>
            </w:r>
            <w:r w:rsidRPr="00085B72">
              <w:rPr>
                <w:rFonts w:cs="Arial"/>
                <w:sz w:val="18"/>
                <w:szCs w:val="18"/>
              </w:rPr>
              <w:t>)</w:t>
            </w:r>
            <w:r>
              <w:rPr>
                <w:rFonts w:cs="Arial"/>
                <w:sz w:val="18"/>
                <w:szCs w:val="18"/>
              </w:rPr>
              <w:t xml:space="preserve"> hesel/heslových frází na přístupových bodech?</w:t>
            </w:r>
          </w:p>
        </w:tc>
        <w:tc>
          <w:tcPr>
            <w:tcW w:w="2835" w:type="dxa"/>
          </w:tcPr>
          <w:p w14:paraId="6FD79810"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3CF191CD" w14:textId="77777777" w:rsidR="007F7E3C" w:rsidRDefault="007F7E3C" w:rsidP="007F7E3C">
            <w:pPr>
              <w:numPr>
                <w:ilvl w:val="0"/>
                <w:numId w:val="7"/>
              </w:numPr>
              <w:spacing w:after="60"/>
              <w:rPr>
                <w:rFonts w:cs="Arial"/>
                <w:sz w:val="18"/>
                <w:szCs w:val="18"/>
              </w:rPr>
            </w:pPr>
            <w:r>
              <w:rPr>
                <w:rFonts w:cs="Arial"/>
                <w:sz w:val="18"/>
                <w:szCs w:val="18"/>
              </w:rPr>
              <w:t>Rozhovor s personálem</w:t>
            </w:r>
          </w:p>
          <w:p w14:paraId="0B5155B7" w14:textId="1A734635" w:rsidR="007F7E3C" w:rsidRPr="00CA4D6F" w:rsidRDefault="007F7E3C" w:rsidP="007F7E3C">
            <w:pPr>
              <w:numPr>
                <w:ilvl w:val="0"/>
                <w:numId w:val="8"/>
              </w:numPr>
              <w:spacing w:after="60"/>
              <w:rPr>
                <w:rFonts w:cs="Arial"/>
                <w:sz w:val="18"/>
                <w:szCs w:val="18"/>
              </w:rPr>
            </w:pPr>
            <w:r>
              <w:rPr>
                <w:rFonts w:cs="Arial"/>
                <w:sz w:val="18"/>
                <w:szCs w:val="18"/>
              </w:rPr>
              <w:t>Přezkoumejte konfigurace systémů</w:t>
            </w:r>
          </w:p>
        </w:tc>
        <w:tc>
          <w:tcPr>
            <w:tcW w:w="709" w:type="dxa"/>
          </w:tcPr>
          <w:p w14:paraId="4A52065A"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7CA7F5D"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E84F65E"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DEC36FD" w14:textId="77777777" w:rsidR="007F7E3C" w:rsidRPr="00CA4D6F" w:rsidRDefault="007F7E3C" w:rsidP="007F7E3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71C0CBAA" w14:textId="77777777" w:rsidTr="00D4495D">
        <w:trPr>
          <w:cantSplit/>
        </w:trPr>
        <w:tc>
          <w:tcPr>
            <w:tcW w:w="675" w:type="dxa"/>
            <w:tcBorders>
              <w:top w:val="nil"/>
            </w:tcBorders>
          </w:tcPr>
          <w:p w14:paraId="1C439516" w14:textId="77777777" w:rsidR="007F7E3C" w:rsidRPr="00CA4D6F" w:rsidRDefault="007F7E3C" w:rsidP="007F7E3C">
            <w:pPr>
              <w:rPr>
                <w:rFonts w:cs="Arial"/>
                <w:sz w:val="18"/>
                <w:szCs w:val="18"/>
              </w:rPr>
            </w:pPr>
          </w:p>
        </w:tc>
        <w:tc>
          <w:tcPr>
            <w:tcW w:w="4111" w:type="dxa"/>
          </w:tcPr>
          <w:p w14:paraId="67BB3B4A" w14:textId="1E0D60A1" w:rsidR="007F7E3C" w:rsidRPr="00CA4D6F" w:rsidRDefault="007F7E3C" w:rsidP="007F7E3C">
            <w:pPr>
              <w:autoSpaceDE w:val="0"/>
              <w:autoSpaceDN w:val="0"/>
              <w:adjustRightInd w:val="0"/>
              <w:rPr>
                <w:rFonts w:cs="Arial"/>
                <w:sz w:val="18"/>
                <w:szCs w:val="18"/>
              </w:rPr>
            </w:pPr>
            <w:r>
              <w:rPr>
                <w:rFonts w:cs="Arial"/>
                <w:szCs w:val="18"/>
              </w:rPr>
              <w:t>(</w:t>
            </w:r>
            <w:r>
              <w:rPr>
                <w:rFonts w:cs="Arial"/>
                <w:sz w:val="18"/>
                <w:szCs w:val="18"/>
              </w:rPr>
              <w:t xml:space="preserve">d) </w:t>
            </w:r>
            <w:r w:rsidRPr="006F4EF2">
              <w:rPr>
                <w:rFonts w:cs="Arial"/>
                <w:sz w:val="18"/>
                <w:szCs w:val="18"/>
              </w:rPr>
              <w:t>Je firmware</w:t>
            </w:r>
            <w:r>
              <w:rPr>
                <w:rFonts w:cs="Arial"/>
                <w:sz w:val="18"/>
                <w:szCs w:val="18"/>
              </w:rPr>
              <w:t xml:space="preserve"> na </w:t>
            </w:r>
            <w:r w:rsidRPr="006F4EF2">
              <w:rPr>
                <w:rFonts w:cs="Arial"/>
                <w:sz w:val="18"/>
                <w:szCs w:val="18"/>
              </w:rPr>
              <w:t>bezdrátových zařízení</w:t>
            </w:r>
            <w:r>
              <w:rPr>
                <w:rFonts w:cs="Arial"/>
                <w:sz w:val="18"/>
                <w:szCs w:val="18"/>
              </w:rPr>
              <w:t xml:space="preserve">ch </w:t>
            </w:r>
            <w:r w:rsidRPr="006F4EF2">
              <w:rPr>
                <w:rFonts w:cs="Arial"/>
                <w:sz w:val="18"/>
                <w:szCs w:val="18"/>
              </w:rPr>
              <w:t>aktualizová</w:t>
            </w:r>
            <w:r>
              <w:rPr>
                <w:rFonts w:cs="Arial"/>
                <w:sz w:val="18"/>
                <w:szCs w:val="18"/>
              </w:rPr>
              <w:t>n</w:t>
            </w:r>
            <w:r w:rsidRPr="006F4EF2">
              <w:rPr>
                <w:rFonts w:cs="Arial"/>
                <w:sz w:val="18"/>
                <w:szCs w:val="18"/>
              </w:rPr>
              <w:t xml:space="preserve"> tak, aby </w:t>
            </w:r>
            <w:r>
              <w:rPr>
                <w:rFonts w:cs="Arial"/>
                <w:sz w:val="18"/>
                <w:szCs w:val="18"/>
              </w:rPr>
              <w:t>podporoval</w:t>
            </w:r>
            <w:r w:rsidRPr="006F4EF2">
              <w:rPr>
                <w:rFonts w:cs="Arial"/>
                <w:sz w:val="18"/>
                <w:szCs w:val="18"/>
              </w:rPr>
              <w:t xml:space="preserve"> </w:t>
            </w:r>
            <w:r>
              <w:rPr>
                <w:rFonts w:cs="Arial"/>
                <w:sz w:val="18"/>
                <w:szCs w:val="18"/>
              </w:rPr>
              <w:t>silné</w:t>
            </w:r>
            <w:r w:rsidRPr="006F4EF2">
              <w:rPr>
                <w:rFonts w:cs="Arial"/>
                <w:sz w:val="18"/>
                <w:szCs w:val="18"/>
              </w:rPr>
              <w:t xml:space="preserve"> šifrování pro</w:t>
            </w:r>
            <w:r>
              <w:rPr>
                <w:rFonts w:cs="Arial"/>
                <w:sz w:val="18"/>
                <w:szCs w:val="18"/>
              </w:rPr>
              <w:t xml:space="preserve"> ověření (autentizaci) a přenos prostřednictvím bezdrátových sítí? </w:t>
            </w:r>
          </w:p>
        </w:tc>
        <w:tc>
          <w:tcPr>
            <w:tcW w:w="2835" w:type="dxa"/>
          </w:tcPr>
          <w:p w14:paraId="0AB194F6"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59AC5D76" w14:textId="77777777" w:rsidR="007F7E3C" w:rsidRDefault="007F7E3C" w:rsidP="007F7E3C">
            <w:pPr>
              <w:numPr>
                <w:ilvl w:val="0"/>
                <w:numId w:val="7"/>
              </w:numPr>
              <w:spacing w:after="60"/>
              <w:rPr>
                <w:rFonts w:cs="Arial"/>
                <w:sz w:val="18"/>
                <w:szCs w:val="18"/>
              </w:rPr>
            </w:pPr>
            <w:r>
              <w:rPr>
                <w:rFonts w:cs="Arial"/>
                <w:sz w:val="18"/>
                <w:szCs w:val="18"/>
              </w:rPr>
              <w:t>Zkontrolujte dokumentace dodavatelů</w:t>
            </w:r>
          </w:p>
          <w:p w14:paraId="0DD2C68A" w14:textId="448A5C43" w:rsidR="007F7E3C" w:rsidRPr="00CA4D6F" w:rsidRDefault="007F7E3C" w:rsidP="007F7E3C">
            <w:pPr>
              <w:numPr>
                <w:ilvl w:val="0"/>
                <w:numId w:val="7"/>
              </w:numPr>
              <w:spacing w:after="60"/>
              <w:rPr>
                <w:rFonts w:cs="Arial"/>
                <w:sz w:val="18"/>
                <w:szCs w:val="18"/>
              </w:rPr>
            </w:pPr>
            <w:r>
              <w:rPr>
                <w:rFonts w:cs="Arial"/>
                <w:sz w:val="18"/>
                <w:szCs w:val="18"/>
              </w:rPr>
              <w:t>Přezkoumejte konfigurace systémů</w:t>
            </w:r>
          </w:p>
        </w:tc>
        <w:tc>
          <w:tcPr>
            <w:tcW w:w="709" w:type="dxa"/>
          </w:tcPr>
          <w:p w14:paraId="6A1746C4"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A02B49B"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4D76B42"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73AB1B9"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7E3C" w:rsidRPr="00CA4D6F" w14:paraId="071C1098" w14:textId="77777777" w:rsidTr="00E9497A">
        <w:trPr>
          <w:cantSplit/>
        </w:trPr>
        <w:tc>
          <w:tcPr>
            <w:tcW w:w="675" w:type="dxa"/>
          </w:tcPr>
          <w:p w14:paraId="0C522136" w14:textId="77777777" w:rsidR="007F7E3C" w:rsidRPr="00CA4D6F" w:rsidRDefault="007F7E3C" w:rsidP="007F7E3C">
            <w:pPr>
              <w:rPr>
                <w:rFonts w:cs="Arial"/>
                <w:sz w:val="18"/>
                <w:szCs w:val="18"/>
              </w:rPr>
            </w:pPr>
          </w:p>
        </w:tc>
        <w:tc>
          <w:tcPr>
            <w:tcW w:w="4111" w:type="dxa"/>
          </w:tcPr>
          <w:p w14:paraId="45D0D02F" w14:textId="72CAC661" w:rsidR="007F7E3C" w:rsidRPr="00CA4D6F" w:rsidRDefault="007F7E3C" w:rsidP="007F7E3C">
            <w:pPr>
              <w:autoSpaceDE w:val="0"/>
              <w:autoSpaceDN w:val="0"/>
              <w:adjustRightInd w:val="0"/>
              <w:rPr>
                <w:rFonts w:cs="Arial"/>
                <w:sz w:val="18"/>
                <w:szCs w:val="18"/>
              </w:rPr>
            </w:pPr>
            <w:r>
              <w:rPr>
                <w:rFonts w:cs="Arial"/>
                <w:sz w:val="18"/>
                <w:szCs w:val="18"/>
              </w:rPr>
              <w:t>(e) Jsou všechna další bezpečnostní nastavení u bezdrátových zařízení změněna z výchozího nastavení (v případě potřeby)?</w:t>
            </w:r>
          </w:p>
        </w:tc>
        <w:tc>
          <w:tcPr>
            <w:tcW w:w="2835" w:type="dxa"/>
          </w:tcPr>
          <w:p w14:paraId="19C6BC93" w14:textId="77777777" w:rsidR="007F7E3C" w:rsidRPr="000530C6" w:rsidRDefault="007F7E3C" w:rsidP="007F7E3C">
            <w:pPr>
              <w:numPr>
                <w:ilvl w:val="0"/>
                <w:numId w:val="7"/>
              </w:numPr>
              <w:spacing w:after="60"/>
              <w:rPr>
                <w:rFonts w:cs="Arial"/>
                <w:sz w:val="18"/>
                <w:szCs w:val="18"/>
              </w:rPr>
            </w:pPr>
            <w:r>
              <w:rPr>
                <w:rFonts w:cs="Arial"/>
                <w:sz w:val="18"/>
                <w:szCs w:val="18"/>
              </w:rPr>
              <w:t>Zkontrolujte politiky a postupy</w:t>
            </w:r>
          </w:p>
          <w:p w14:paraId="783D261F" w14:textId="77777777" w:rsidR="007F7E3C" w:rsidRDefault="007F7E3C" w:rsidP="007F7E3C">
            <w:pPr>
              <w:numPr>
                <w:ilvl w:val="0"/>
                <w:numId w:val="7"/>
              </w:numPr>
              <w:spacing w:after="60"/>
              <w:rPr>
                <w:rFonts w:cs="Arial"/>
                <w:sz w:val="18"/>
                <w:szCs w:val="18"/>
              </w:rPr>
            </w:pPr>
            <w:r>
              <w:rPr>
                <w:rFonts w:cs="Arial"/>
                <w:sz w:val="18"/>
                <w:szCs w:val="18"/>
              </w:rPr>
              <w:t>Zkontrolujte dokumentace dodavatelů</w:t>
            </w:r>
          </w:p>
          <w:p w14:paraId="3F8DBA0B" w14:textId="5CEC617B" w:rsidR="007F7E3C" w:rsidRPr="00CA4D6F" w:rsidRDefault="007F7E3C" w:rsidP="007F7E3C">
            <w:pPr>
              <w:numPr>
                <w:ilvl w:val="0"/>
                <w:numId w:val="7"/>
              </w:numPr>
              <w:spacing w:after="60"/>
              <w:rPr>
                <w:rFonts w:cs="Arial"/>
                <w:sz w:val="18"/>
                <w:szCs w:val="18"/>
              </w:rPr>
            </w:pPr>
            <w:r>
              <w:rPr>
                <w:rFonts w:cs="Arial"/>
                <w:sz w:val="18"/>
                <w:szCs w:val="18"/>
              </w:rPr>
              <w:t>Přezkoumejte konfigurace systémů</w:t>
            </w:r>
          </w:p>
        </w:tc>
        <w:tc>
          <w:tcPr>
            <w:tcW w:w="709" w:type="dxa"/>
          </w:tcPr>
          <w:p w14:paraId="3B270E04"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4517702"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44F737A"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70DCA71" w14:textId="77777777" w:rsidR="007F7E3C" w:rsidRPr="00CA4D6F" w:rsidRDefault="007F7E3C" w:rsidP="007F7E3C">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4BCC6569" w14:textId="77777777" w:rsidTr="00D4495D">
        <w:trPr>
          <w:cantSplit/>
        </w:trPr>
        <w:tc>
          <w:tcPr>
            <w:tcW w:w="675" w:type="dxa"/>
            <w:tcBorders>
              <w:bottom w:val="nil"/>
            </w:tcBorders>
          </w:tcPr>
          <w:p w14:paraId="5AB54BE4" w14:textId="12E6004E" w:rsidR="00373691" w:rsidRPr="00085B72" w:rsidRDefault="00373691" w:rsidP="00373691">
            <w:pPr>
              <w:rPr>
                <w:rFonts w:cs="Arial"/>
                <w:sz w:val="18"/>
                <w:szCs w:val="18"/>
              </w:rPr>
            </w:pPr>
            <w:r w:rsidRPr="00085B72">
              <w:rPr>
                <w:rFonts w:cs="Arial"/>
                <w:sz w:val="18"/>
                <w:szCs w:val="18"/>
              </w:rPr>
              <w:t>2.2.2</w:t>
            </w:r>
          </w:p>
        </w:tc>
        <w:tc>
          <w:tcPr>
            <w:tcW w:w="4111" w:type="dxa"/>
          </w:tcPr>
          <w:p w14:paraId="782D5E43" w14:textId="39FBE9F2" w:rsidR="00373691" w:rsidRPr="00085B72" w:rsidRDefault="00373691" w:rsidP="00373691">
            <w:pPr>
              <w:autoSpaceDE w:val="0"/>
              <w:autoSpaceDN w:val="0"/>
              <w:adjustRightInd w:val="0"/>
              <w:rPr>
                <w:rFonts w:cs="Arial"/>
                <w:sz w:val="18"/>
                <w:szCs w:val="18"/>
              </w:rPr>
            </w:pPr>
            <w:r w:rsidRPr="00085B72">
              <w:rPr>
                <w:rFonts w:cs="Arial"/>
                <w:sz w:val="18"/>
                <w:szCs w:val="18"/>
              </w:rPr>
              <w:t xml:space="preserve">(a) Jsou umožněny pouze nezbytné služby, protokoly,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apod., které jsou zapotřebí k funkc</w:t>
            </w:r>
            <w:r>
              <w:rPr>
                <w:rFonts w:cs="Arial"/>
                <w:sz w:val="18"/>
                <w:szCs w:val="18"/>
              </w:rPr>
              <w:t>i</w:t>
            </w:r>
            <w:r w:rsidRPr="00085B72">
              <w:rPr>
                <w:rFonts w:cs="Arial"/>
                <w:sz w:val="18"/>
                <w:szCs w:val="18"/>
              </w:rPr>
              <w:t xml:space="preserve"> systému</w:t>
            </w:r>
            <w:r>
              <w:rPr>
                <w:rFonts w:cs="Arial"/>
                <w:sz w:val="18"/>
                <w:szCs w:val="18"/>
              </w:rPr>
              <w:t xml:space="preserve"> </w:t>
            </w:r>
            <w:r w:rsidRPr="004E08A3">
              <w:rPr>
                <w:rFonts w:cs="Arial"/>
                <w:sz w:val="18"/>
                <w:szCs w:val="18"/>
              </w:rPr>
              <w:t>(služby a protokoly, které nejsou přímo potřebné k provedení zadané funkce, jsou vypnuty)</w:t>
            </w:r>
            <w:r w:rsidRPr="00085B72">
              <w:rPr>
                <w:rFonts w:cs="Arial"/>
                <w:sz w:val="18"/>
                <w:szCs w:val="18"/>
              </w:rPr>
              <w:t>?</w:t>
            </w:r>
          </w:p>
        </w:tc>
        <w:tc>
          <w:tcPr>
            <w:tcW w:w="2835" w:type="dxa"/>
          </w:tcPr>
          <w:p w14:paraId="1E5220F8" w14:textId="77777777" w:rsidR="00373691" w:rsidRPr="00085B72" w:rsidRDefault="00373691" w:rsidP="00373691">
            <w:pPr>
              <w:numPr>
                <w:ilvl w:val="0"/>
                <w:numId w:val="10"/>
              </w:numPr>
              <w:spacing w:after="60"/>
              <w:ind w:left="397"/>
              <w:rPr>
                <w:rFonts w:cs="Arial"/>
                <w:sz w:val="18"/>
                <w:szCs w:val="18"/>
              </w:rPr>
            </w:pPr>
            <w:r>
              <w:rPr>
                <w:rFonts w:cs="Arial"/>
                <w:sz w:val="18"/>
                <w:szCs w:val="18"/>
              </w:rPr>
              <w:t>Zkontrolujte konfigurační standardy</w:t>
            </w:r>
          </w:p>
          <w:p w14:paraId="5B8DC465" w14:textId="4FC7952C" w:rsidR="00373691" w:rsidRPr="00085B72" w:rsidRDefault="00373691" w:rsidP="00373691">
            <w:pPr>
              <w:numPr>
                <w:ilvl w:val="0"/>
                <w:numId w:val="10"/>
              </w:numPr>
              <w:spacing w:after="60"/>
              <w:ind w:left="397"/>
              <w:rPr>
                <w:rFonts w:cs="Arial"/>
                <w:sz w:val="18"/>
                <w:szCs w:val="18"/>
              </w:rPr>
            </w:pPr>
            <w:r>
              <w:rPr>
                <w:rFonts w:cs="Arial"/>
                <w:sz w:val="18"/>
                <w:szCs w:val="18"/>
              </w:rPr>
              <w:t>Přezkoumejte konfigurace systémů</w:t>
            </w:r>
          </w:p>
        </w:tc>
        <w:tc>
          <w:tcPr>
            <w:tcW w:w="709" w:type="dxa"/>
          </w:tcPr>
          <w:p w14:paraId="68B43DD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5B64C0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D90B032"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2C43259"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678AEF63" w14:textId="77777777" w:rsidTr="00D4495D">
        <w:trPr>
          <w:cantSplit/>
        </w:trPr>
        <w:tc>
          <w:tcPr>
            <w:tcW w:w="675" w:type="dxa"/>
            <w:tcBorders>
              <w:top w:val="nil"/>
            </w:tcBorders>
          </w:tcPr>
          <w:p w14:paraId="7B5B4841" w14:textId="77777777" w:rsidR="00373691" w:rsidRPr="00085B72" w:rsidRDefault="00373691" w:rsidP="00373691">
            <w:pPr>
              <w:spacing w:after="60"/>
              <w:rPr>
                <w:rFonts w:cs="Arial"/>
                <w:sz w:val="18"/>
                <w:szCs w:val="18"/>
              </w:rPr>
            </w:pPr>
          </w:p>
        </w:tc>
        <w:tc>
          <w:tcPr>
            <w:tcW w:w="4111" w:type="dxa"/>
          </w:tcPr>
          <w:p w14:paraId="77EFE104" w14:textId="7BBD3A10" w:rsidR="00373691" w:rsidRPr="00085B72" w:rsidRDefault="00373691" w:rsidP="00373691">
            <w:pPr>
              <w:autoSpaceDE w:val="0"/>
              <w:autoSpaceDN w:val="0"/>
              <w:adjustRightInd w:val="0"/>
              <w:rPr>
                <w:rFonts w:cs="Arial"/>
                <w:sz w:val="18"/>
                <w:szCs w:val="18"/>
              </w:rPr>
            </w:pPr>
            <w:r w:rsidRPr="00085B72">
              <w:rPr>
                <w:rFonts w:cs="Arial"/>
                <w:sz w:val="18"/>
                <w:szCs w:val="18"/>
              </w:rPr>
              <w:t xml:space="preserve">(b) Jsou jakékoli aktivované nezabezpečené služby,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xml:space="preserve"> nebo protokoly, oprávněné podle dokumentovaných konfiguračních standardů?</w:t>
            </w:r>
          </w:p>
        </w:tc>
        <w:tc>
          <w:tcPr>
            <w:tcW w:w="2835" w:type="dxa"/>
            <w:vAlign w:val="center"/>
          </w:tcPr>
          <w:p w14:paraId="58E09233" w14:textId="77777777" w:rsidR="00373691" w:rsidRPr="00085B72" w:rsidRDefault="00373691" w:rsidP="00373691">
            <w:pPr>
              <w:numPr>
                <w:ilvl w:val="0"/>
                <w:numId w:val="10"/>
              </w:numPr>
              <w:spacing w:after="60"/>
              <w:ind w:left="397"/>
              <w:rPr>
                <w:rFonts w:cs="Arial"/>
                <w:sz w:val="18"/>
                <w:szCs w:val="18"/>
              </w:rPr>
            </w:pPr>
            <w:r>
              <w:rPr>
                <w:rFonts w:cs="Arial"/>
                <w:sz w:val="18"/>
                <w:szCs w:val="18"/>
              </w:rPr>
              <w:t>Zkontrolujte konfigurační standardy</w:t>
            </w:r>
            <w:r w:rsidRPr="00085B72">
              <w:rPr>
                <w:rFonts w:cs="Arial"/>
                <w:sz w:val="18"/>
                <w:szCs w:val="18"/>
              </w:rPr>
              <w:t xml:space="preserve"> </w:t>
            </w:r>
          </w:p>
          <w:p w14:paraId="3A55A092" w14:textId="77777777" w:rsidR="00373691" w:rsidRPr="00085B72" w:rsidRDefault="00373691" w:rsidP="00373691">
            <w:pPr>
              <w:numPr>
                <w:ilvl w:val="0"/>
                <w:numId w:val="10"/>
              </w:numPr>
              <w:spacing w:after="60"/>
              <w:ind w:left="397"/>
              <w:rPr>
                <w:rFonts w:cs="Arial"/>
                <w:sz w:val="18"/>
                <w:szCs w:val="18"/>
              </w:rPr>
            </w:pPr>
            <w:r>
              <w:rPr>
                <w:rFonts w:cs="Arial"/>
                <w:sz w:val="18"/>
                <w:szCs w:val="18"/>
              </w:rPr>
              <w:t>Rozhovor s personálem</w:t>
            </w:r>
          </w:p>
          <w:p w14:paraId="01FDC60D" w14:textId="77777777" w:rsidR="00373691" w:rsidRPr="00085B72" w:rsidRDefault="00373691" w:rsidP="00373691">
            <w:pPr>
              <w:numPr>
                <w:ilvl w:val="0"/>
                <w:numId w:val="10"/>
              </w:numPr>
              <w:spacing w:after="60"/>
              <w:ind w:left="397"/>
              <w:rPr>
                <w:rFonts w:cs="Arial"/>
                <w:sz w:val="18"/>
                <w:szCs w:val="18"/>
              </w:rPr>
            </w:pPr>
            <w:r>
              <w:rPr>
                <w:rFonts w:cs="Arial"/>
                <w:sz w:val="18"/>
                <w:szCs w:val="18"/>
              </w:rPr>
              <w:t>Přezkoumejte konfigurační nastavení</w:t>
            </w:r>
          </w:p>
          <w:p w14:paraId="14A2E7CF" w14:textId="7FA39F5C" w:rsidR="00373691" w:rsidRPr="00085B72" w:rsidRDefault="00373691" w:rsidP="00373691">
            <w:pPr>
              <w:numPr>
                <w:ilvl w:val="0"/>
                <w:numId w:val="10"/>
              </w:numPr>
              <w:spacing w:after="60"/>
              <w:ind w:left="397"/>
              <w:rPr>
                <w:rFonts w:cs="Arial"/>
                <w:sz w:val="18"/>
                <w:szCs w:val="18"/>
              </w:rPr>
            </w:pPr>
            <w:r>
              <w:rPr>
                <w:rFonts w:cs="Arial"/>
                <w:sz w:val="18"/>
                <w:szCs w:val="18"/>
              </w:rPr>
              <w:t>Porovnejte povolené služby, atd. s dokumentovanými zdůvodněními</w:t>
            </w:r>
          </w:p>
        </w:tc>
        <w:tc>
          <w:tcPr>
            <w:tcW w:w="709" w:type="dxa"/>
          </w:tcPr>
          <w:p w14:paraId="48A3A121"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86939E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7DFB86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CB2EF1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5870A8C7" w14:textId="77777777" w:rsidTr="00CC160D">
        <w:trPr>
          <w:cantSplit/>
        </w:trPr>
        <w:tc>
          <w:tcPr>
            <w:tcW w:w="675" w:type="dxa"/>
          </w:tcPr>
          <w:p w14:paraId="580EA558" w14:textId="5E09AD90" w:rsidR="00373691" w:rsidRPr="00085B72" w:rsidRDefault="00373691" w:rsidP="00373691">
            <w:pPr>
              <w:rPr>
                <w:rFonts w:cs="Arial"/>
                <w:sz w:val="18"/>
                <w:szCs w:val="18"/>
              </w:rPr>
            </w:pPr>
            <w:r w:rsidRPr="00085B72">
              <w:rPr>
                <w:rFonts w:cs="Arial"/>
                <w:sz w:val="18"/>
                <w:szCs w:val="18"/>
              </w:rPr>
              <w:t>2.2.3</w:t>
            </w:r>
          </w:p>
        </w:tc>
        <w:tc>
          <w:tcPr>
            <w:tcW w:w="4111" w:type="dxa"/>
          </w:tcPr>
          <w:p w14:paraId="44EA0EE3" w14:textId="22795AFA" w:rsidR="00373691" w:rsidRPr="00085B72" w:rsidRDefault="00373691" w:rsidP="00373691">
            <w:pPr>
              <w:autoSpaceDE w:val="0"/>
              <w:autoSpaceDN w:val="0"/>
              <w:adjustRightInd w:val="0"/>
              <w:rPr>
                <w:rFonts w:cs="Arial"/>
                <w:i/>
                <w:sz w:val="18"/>
                <w:szCs w:val="18"/>
              </w:rPr>
            </w:pPr>
            <w:r w:rsidRPr="00085B72">
              <w:rPr>
                <w:rFonts w:cs="Arial"/>
                <w:sz w:val="18"/>
                <w:szCs w:val="18"/>
              </w:rPr>
              <w:t xml:space="preserve">Jsou implementované dodatečné bezpečnostní prvky na jakékoli požadované služby, protokoly nebo </w:t>
            </w:r>
            <w:proofErr w:type="spellStart"/>
            <w:r w:rsidRPr="00085B72">
              <w:rPr>
                <w:rFonts w:cs="Arial"/>
                <w:sz w:val="18"/>
                <w:szCs w:val="18"/>
              </w:rPr>
              <w:t>d</w:t>
            </w:r>
            <w:r>
              <w:rPr>
                <w:rFonts w:cs="Arial"/>
                <w:sz w:val="18"/>
                <w:szCs w:val="18"/>
              </w:rPr>
              <w:t>ae</w:t>
            </w:r>
            <w:r w:rsidRPr="00085B72">
              <w:rPr>
                <w:rFonts w:cs="Arial"/>
                <w:sz w:val="18"/>
                <w:szCs w:val="18"/>
              </w:rPr>
              <w:t>mony</w:t>
            </w:r>
            <w:proofErr w:type="spellEnd"/>
            <w:r w:rsidRPr="00085B72">
              <w:rPr>
                <w:rFonts w:cs="Arial"/>
                <w:sz w:val="18"/>
                <w:szCs w:val="18"/>
              </w:rPr>
              <w:t>, které jsou považovány za nezabezpečené?</w:t>
            </w:r>
          </w:p>
        </w:tc>
        <w:tc>
          <w:tcPr>
            <w:tcW w:w="2835" w:type="dxa"/>
            <w:vAlign w:val="center"/>
          </w:tcPr>
          <w:p w14:paraId="402CBFEA" w14:textId="77777777" w:rsidR="00373691" w:rsidRPr="00085B72" w:rsidRDefault="00373691" w:rsidP="00373691">
            <w:pPr>
              <w:numPr>
                <w:ilvl w:val="0"/>
                <w:numId w:val="10"/>
              </w:numPr>
              <w:spacing w:after="60"/>
              <w:ind w:left="397"/>
              <w:rPr>
                <w:rFonts w:cs="Arial"/>
                <w:sz w:val="18"/>
                <w:szCs w:val="18"/>
              </w:rPr>
            </w:pPr>
            <w:r>
              <w:rPr>
                <w:rFonts w:cs="Arial"/>
                <w:sz w:val="18"/>
                <w:szCs w:val="18"/>
              </w:rPr>
              <w:t>Zkontrolujte konfigurační standardy</w:t>
            </w:r>
          </w:p>
          <w:p w14:paraId="4CDD2719" w14:textId="0FCB5857" w:rsidR="00373691" w:rsidRPr="00D47BE3" w:rsidRDefault="00373691" w:rsidP="00373691">
            <w:pPr>
              <w:numPr>
                <w:ilvl w:val="0"/>
                <w:numId w:val="10"/>
              </w:numPr>
              <w:spacing w:after="60"/>
              <w:ind w:left="397"/>
              <w:rPr>
                <w:rFonts w:cs="Arial"/>
                <w:sz w:val="18"/>
                <w:szCs w:val="18"/>
              </w:rPr>
            </w:pPr>
            <w:r>
              <w:rPr>
                <w:rFonts w:cs="Arial"/>
                <w:sz w:val="18"/>
                <w:szCs w:val="18"/>
              </w:rPr>
              <w:t>Přezkoumejte konfigurační nastavení</w:t>
            </w:r>
          </w:p>
        </w:tc>
        <w:tc>
          <w:tcPr>
            <w:tcW w:w="709" w:type="dxa"/>
          </w:tcPr>
          <w:p w14:paraId="5B31CFFC"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2104D19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0E93591"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DB8DFD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3A56A549" w14:textId="77777777" w:rsidTr="00CC160D">
        <w:trPr>
          <w:cantSplit/>
        </w:trPr>
        <w:tc>
          <w:tcPr>
            <w:tcW w:w="675" w:type="dxa"/>
            <w:vMerge w:val="restart"/>
          </w:tcPr>
          <w:p w14:paraId="0708BD67" w14:textId="77777777" w:rsidR="00373691" w:rsidRPr="00085B72" w:rsidRDefault="00373691" w:rsidP="00373691">
            <w:pPr>
              <w:rPr>
                <w:rFonts w:cs="Arial"/>
                <w:sz w:val="18"/>
                <w:szCs w:val="18"/>
              </w:rPr>
            </w:pPr>
            <w:r w:rsidRPr="00085B72">
              <w:rPr>
                <w:rFonts w:cs="Arial"/>
                <w:sz w:val="18"/>
                <w:szCs w:val="18"/>
              </w:rPr>
              <w:t>2.2.4</w:t>
            </w:r>
          </w:p>
          <w:p w14:paraId="4487C329" w14:textId="77777777" w:rsidR="00373691" w:rsidRPr="00085B72" w:rsidRDefault="00373691" w:rsidP="00373691">
            <w:pPr>
              <w:rPr>
                <w:rFonts w:cs="Arial"/>
                <w:sz w:val="18"/>
                <w:szCs w:val="18"/>
              </w:rPr>
            </w:pPr>
          </w:p>
        </w:tc>
        <w:tc>
          <w:tcPr>
            <w:tcW w:w="4111" w:type="dxa"/>
          </w:tcPr>
          <w:p w14:paraId="2756D489" w14:textId="1D8E253A" w:rsidR="00373691" w:rsidRPr="00085B72" w:rsidRDefault="00373691" w:rsidP="00373691">
            <w:pPr>
              <w:autoSpaceDE w:val="0"/>
              <w:autoSpaceDN w:val="0"/>
              <w:adjustRightInd w:val="0"/>
              <w:rPr>
                <w:rFonts w:cs="Arial"/>
                <w:sz w:val="18"/>
                <w:szCs w:val="18"/>
              </w:rPr>
            </w:pPr>
            <w:r w:rsidRPr="00085B72">
              <w:rPr>
                <w:rFonts w:cs="Arial"/>
                <w:sz w:val="18"/>
                <w:szCs w:val="18"/>
              </w:rPr>
              <w:t xml:space="preserve">(a) Jsou správci systému a/nebo </w:t>
            </w:r>
            <w:r>
              <w:rPr>
                <w:rFonts w:cs="Arial"/>
                <w:sz w:val="18"/>
                <w:szCs w:val="18"/>
              </w:rPr>
              <w:t>o</w:t>
            </w:r>
            <w:r w:rsidRPr="00085B72">
              <w:rPr>
                <w:rFonts w:cs="Arial"/>
                <w:sz w:val="18"/>
                <w:szCs w:val="18"/>
              </w:rPr>
              <w:t>soby konfigurující systémové komponenty seznámeni s obvyklými nastaveními bezpečnostních parametrů pro systémové komponenty?</w:t>
            </w:r>
          </w:p>
        </w:tc>
        <w:tc>
          <w:tcPr>
            <w:tcW w:w="2835" w:type="dxa"/>
          </w:tcPr>
          <w:p w14:paraId="4924610A" w14:textId="6428F9CD" w:rsidR="00373691" w:rsidRPr="00085B72" w:rsidRDefault="00373691" w:rsidP="00373691">
            <w:pPr>
              <w:numPr>
                <w:ilvl w:val="0"/>
                <w:numId w:val="7"/>
              </w:numPr>
              <w:spacing w:after="60"/>
              <w:rPr>
                <w:rFonts w:cs="Arial"/>
                <w:sz w:val="18"/>
                <w:szCs w:val="18"/>
              </w:rPr>
            </w:pPr>
            <w:r>
              <w:rPr>
                <w:rFonts w:cs="Arial"/>
                <w:sz w:val="18"/>
                <w:szCs w:val="18"/>
              </w:rPr>
              <w:t>Rozhovor s personálem</w:t>
            </w:r>
          </w:p>
        </w:tc>
        <w:tc>
          <w:tcPr>
            <w:tcW w:w="709" w:type="dxa"/>
          </w:tcPr>
          <w:p w14:paraId="13AB8B3C"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7094507"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9A9FB4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919B58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308687D2" w14:textId="77777777" w:rsidTr="00CC160D">
        <w:trPr>
          <w:cantSplit/>
        </w:trPr>
        <w:tc>
          <w:tcPr>
            <w:tcW w:w="675" w:type="dxa"/>
            <w:vMerge/>
          </w:tcPr>
          <w:p w14:paraId="290FAACD" w14:textId="77777777" w:rsidR="00373691" w:rsidRPr="00CA4D6F" w:rsidRDefault="00373691" w:rsidP="00373691">
            <w:pPr>
              <w:rPr>
                <w:rFonts w:cs="Arial"/>
                <w:sz w:val="18"/>
                <w:szCs w:val="18"/>
              </w:rPr>
            </w:pPr>
          </w:p>
        </w:tc>
        <w:tc>
          <w:tcPr>
            <w:tcW w:w="4111" w:type="dxa"/>
          </w:tcPr>
          <w:p w14:paraId="591846AC" w14:textId="1CBBD82F" w:rsidR="00373691" w:rsidRPr="00CA4D6F" w:rsidRDefault="00373691" w:rsidP="00373691">
            <w:pPr>
              <w:autoSpaceDE w:val="0"/>
              <w:autoSpaceDN w:val="0"/>
              <w:adjustRightInd w:val="0"/>
              <w:rPr>
                <w:rFonts w:cs="Arial"/>
                <w:sz w:val="18"/>
                <w:szCs w:val="18"/>
              </w:rPr>
            </w:pPr>
            <w:r w:rsidRPr="00085B72">
              <w:rPr>
                <w:rFonts w:cs="Arial"/>
                <w:sz w:val="18"/>
                <w:szCs w:val="18"/>
              </w:rPr>
              <w:t>(b) Jsou zkontrolovány konfigurační standardy systémů a ověřeny, zda obsahují obvyklé bezpečnostní parametry?</w:t>
            </w:r>
          </w:p>
        </w:tc>
        <w:tc>
          <w:tcPr>
            <w:tcW w:w="2835" w:type="dxa"/>
          </w:tcPr>
          <w:p w14:paraId="135C2A46" w14:textId="0632A2A1" w:rsidR="00373691" w:rsidRPr="00FB2283" w:rsidRDefault="00FC0D8C" w:rsidP="00FB2283">
            <w:pPr>
              <w:numPr>
                <w:ilvl w:val="0"/>
                <w:numId w:val="10"/>
              </w:numPr>
              <w:spacing w:after="60"/>
              <w:ind w:left="397"/>
              <w:rPr>
                <w:rFonts w:cs="Arial"/>
                <w:sz w:val="18"/>
                <w:szCs w:val="18"/>
              </w:rPr>
            </w:pPr>
            <w:r>
              <w:rPr>
                <w:rFonts w:cs="Arial"/>
                <w:sz w:val="18"/>
                <w:szCs w:val="18"/>
              </w:rPr>
              <w:t>Zkontrolujte konfigurační standardy</w:t>
            </w:r>
          </w:p>
        </w:tc>
        <w:tc>
          <w:tcPr>
            <w:tcW w:w="709" w:type="dxa"/>
          </w:tcPr>
          <w:p w14:paraId="51CE879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B345C42"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2C436D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C79322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033474F5" w14:textId="77777777" w:rsidTr="00CC160D">
        <w:trPr>
          <w:cantSplit/>
          <w:trHeight w:val="1713"/>
        </w:trPr>
        <w:tc>
          <w:tcPr>
            <w:tcW w:w="675" w:type="dxa"/>
            <w:vMerge/>
          </w:tcPr>
          <w:p w14:paraId="341541DB" w14:textId="77777777" w:rsidR="00373691" w:rsidRPr="00CA4D6F" w:rsidRDefault="00373691" w:rsidP="00373691">
            <w:pPr>
              <w:rPr>
                <w:rFonts w:cs="Arial"/>
                <w:sz w:val="18"/>
                <w:szCs w:val="18"/>
              </w:rPr>
            </w:pPr>
          </w:p>
        </w:tc>
        <w:tc>
          <w:tcPr>
            <w:tcW w:w="4111" w:type="dxa"/>
          </w:tcPr>
          <w:p w14:paraId="2E8C3BBC" w14:textId="20D150EE" w:rsidR="00373691" w:rsidRPr="00CA4D6F" w:rsidRDefault="00373691" w:rsidP="00373691">
            <w:pPr>
              <w:autoSpaceDE w:val="0"/>
              <w:autoSpaceDN w:val="0"/>
              <w:adjustRightInd w:val="0"/>
              <w:rPr>
                <w:rFonts w:cs="Arial"/>
                <w:sz w:val="18"/>
                <w:szCs w:val="18"/>
              </w:rPr>
            </w:pPr>
            <w:r w:rsidRPr="00085B72">
              <w:rPr>
                <w:rFonts w:cs="Arial"/>
                <w:sz w:val="18"/>
                <w:szCs w:val="18"/>
              </w:rPr>
              <w:t>(c) Jsou bezpečnostní parametry nastaveny vhodně na systémové komponenty?</w:t>
            </w:r>
          </w:p>
        </w:tc>
        <w:tc>
          <w:tcPr>
            <w:tcW w:w="2835" w:type="dxa"/>
          </w:tcPr>
          <w:p w14:paraId="2442920C" w14:textId="77777777" w:rsidR="00373691" w:rsidRPr="00085B72" w:rsidRDefault="00373691" w:rsidP="00373691">
            <w:pPr>
              <w:numPr>
                <w:ilvl w:val="0"/>
                <w:numId w:val="10"/>
              </w:numPr>
              <w:spacing w:after="60"/>
              <w:ind w:left="397"/>
              <w:rPr>
                <w:rFonts w:cs="Arial"/>
                <w:sz w:val="18"/>
                <w:szCs w:val="18"/>
              </w:rPr>
            </w:pPr>
            <w:r>
              <w:rPr>
                <w:rFonts w:cs="Arial"/>
                <w:sz w:val="18"/>
                <w:szCs w:val="18"/>
              </w:rPr>
              <w:t>Přezkoumejte komponenty systémů</w:t>
            </w:r>
          </w:p>
          <w:p w14:paraId="28E9A350" w14:textId="77777777" w:rsidR="00373691" w:rsidRPr="00085B72" w:rsidRDefault="00373691" w:rsidP="00373691">
            <w:pPr>
              <w:numPr>
                <w:ilvl w:val="0"/>
                <w:numId w:val="10"/>
              </w:numPr>
              <w:spacing w:after="60"/>
              <w:ind w:left="397"/>
              <w:rPr>
                <w:rFonts w:cs="Arial"/>
                <w:sz w:val="18"/>
                <w:szCs w:val="18"/>
              </w:rPr>
            </w:pPr>
            <w:r>
              <w:rPr>
                <w:rFonts w:cs="Arial"/>
                <w:sz w:val="18"/>
                <w:szCs w:val="18"/>
              </w:rPr>
              <w:t>Přezkoumejte nastavení parametrů zabezpečení</w:t>
            </w:r>
          </w:p>
          <w:p w14:paraId="1E2B6354" w14:textId="262AFC72" w:rsidR="00373691" w:rsidRPr="00CA4D6F" w:rsidRDefault="00373691" w:rsidP="00373691">
            <w:pPr>
              <w:numPr>
                <w:ilvl w:val="0"/>
                <w:numId w:val="10"/>
              </w:numPr>
              <w:spacing w:after="60"/>
              <w:ind w:left="397"/>
              <w:rPr>
                <w:rFonts w:cs="Arial"/>
                <w:sz w:val="18"/>
                <w:szCs w:val="18"/>
              </w:rPr>
            </w:pPr>
            <w:r>
              <w:rPr>
                <w:rFonts w:cs="Arial"/>
                <w:sz w:val="18"/>
                <w:szCs w:val="18"/>
              </w:rPr>
              <w:t>Porovnejte nastavení se standardy konfigurace systému.</w:t>
            </w:r>
          </w:p>
        </w:tc>
        <w:tc>
          <w:tcPr>
            <w:tcW w:w="709" w:type="dxa"/>
          </w:tcPr>
          <w:p w14:paraId="018E469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A37B83F"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6A4201A"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1707B3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7AB25A0C" w14:textId="77777777" w:rsidTr="00D4495D">
        <w:trPr>
          <w:cantSplit/>
          <w:trHeight w:val="1077"/>
        </w:trPr>
        <w:tc>
          <w:tcPr>
            <w:tcW w:w="675" w:type="dxa"/>
            <w:tcBorders>
              <w:bottom w:val="nil"/>
            </w:tcBorders>
          </w:tcPr>
          <w:p w14:paraId="0E778B7C" w14:textId="1B28A1B9" w:rsidR="00373691" w:rsidRPr="00085B72" w:rsidRDefault="00373691" w:rsidP="00373691">
            <w:pPr>
              <w:rPr>
                <w:rFonts w:cs="Arial"/>
                <w:sz w:val="18"/>
                <w:szCs w:val="18"/>
              </w:rPr>
            </w:pPr>
            <w:r w:rsidRPr="00085B72">
              <w:rPr>
                <w:rFonts w:cs="Arial"/>
                <w:sz w:val="18"/>
                <w:szCs w:val="18"/>
              </w:rPr>
              <w:t>2.2.5</w:t>
            </w:r>
          </w:p>
        </w:tc>
        <w:tc>
          <w:tcPr>
            <w:tcW w:w="4111" w:type="dxa"/>
          </w:tcPr>
          <w:p w14:paraId="1B2EDB89" w14:textId="6C0E944F" w:rsidR="00373691" w:rsidRPr="00085B72" w:rsidRDefault="00373691" w:rsidP="00373691">
            <w:pPr>
              <w:autoSpaceDE w:val="0"/>
              <w:autoSpaceDN w:val="0"/>
              <w:adjustRightInd w:val="0"/>
              <w:rPr>
                <w:rFonts w:cs="Arial"/>
                <w:sz w:val="18"/>
                <w:szCs w:val="18"/>
              </w:rPr>
            </w:pPr>
            <w:r w:rsidRPr="00085B72">
              <w:rPr>
                <w:rFonts w:cs="Arial"/>
                <w:sz w:val="18"/>
                <w:szCs w:val="18"/>
              </w:rPr>
              <w:t xml:space="preserve">(a) Jsou odstraněny všechny nepotřebné </w:t>
            </w:r>
            <w:r>
              <w:rPr>
                <w:rFonts w:cs="Arial"/>
                <w:sz w:val="18"/>
                <w:szCs w:val="18"/>
              </w:rPr>
              <w:t>funkce</w:t>
            </w:r>
            <w:r w:rsidRPr="00085B72">
              <w:rPr>
                <w:rFonts w:cs="Arial"/>
                <w:sz w:val="18"/>
                <w:szCs w:val="18"/>
              </w:rPr>
              <w:t>, jako skripty, drivery (řadiče), prvky, subsystémy, souborové systémy a nepotřebné webové servery?</w:t>
            </w:r>
          </w:p>
        </w:tc>
        <w:tc>
          <w:tcPr>
            <w:tcW w:w="2835" w:type="dxa"/>
          </w:tcPr>
          <w:p w14:paraId="6FA8C5D2" w14:textId="28733B6E" w:rsidR="00373691" w:rsidRPr="00085B72" w:rsidRDefault="00373691" w:rsidP="00373691">
            <w:pPr>
              <w:numPr>
                <w:ilvl w:val="0"/>
                <w:numId w:val="10"/>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38BA0C31"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47273D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5D3CAB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9158C40"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3BC97C13" w14:textId="77777777" w:rsidTr="00D4495D">
        <w:trPr>
          <w:cantSplit/>
          <w:trHeight w:val="680"/>
        </w:trPr>
        <w:tc>
          <w:tcPr>
            <w:tcW w:w="675" w:type="dxa"/>
            <w:tcBorders>
              <w:top w:val="nil"/>
              <w:bottom w:val="nil"/>
            </w:tcBorders>
          </w:tcPr>
          <w:p w14:paraId="273586A8" w14:textId="77777777" w:rsidR="00373691" w:rsidRPr="00085B72" w:rsidRDefault="00373691" w:rsidP="00373691">
            <w:pPr>
              <w:rPr>
                <w:rFonts w:cs="Arial"/>
                <w:sz w:val="18"/>
                <w:szCs w:val="18"/>
              </w:rPr>
            </w:pPr>
          </w:p>
        </w:tc>
        <w:tc>
          <w:tcPr>
            <w:tcW w:w="4111" w:type="dxa"/>
          </w:tcPr>
          <w:p w14:paraId="4B7B9E17" w14:textId="293D60DD" w:rsidR="00373691" w:rsidRPr="00085B72" w:rsidRDefault="00373691" w:rsidP="00373691">
            <w:pPr>
              <w:autoSpaceDE w:val="0"/>
              <w:autoSpaceDN w:val="0"/>
              <w:adjustRightInd w:val="0"/>
              <w:rPr>
                <w:rFonts w:cs="Arial"/>
                <w:sz w:val="18"/>
                <w:szCs w:val="18"/>
              </w:rPr>
            </w:pPr>
            <w:r w:rsidRPr="00085B72">
              <w:rPr>
                <w:rFonts w:cs="Arial"/>
                <w:sz w:val="18"/>
                <w:szCs w:val="18"/>
              </w:rPr>
              <w:t>(b) Jsou povolené funkce dokumentovány a podporují bezpečnou konfiguraci?</w:t>
            </w:r>
          </w:p>
        </w:tc>
        <w:tc>
          <w:tcPr>
            <w:tcW w:w="2835" w:type="dxa"/>
            <w:vMerge w:val="restart"/>
          </w:tcPr>
          <w:p w14:paraId="1A4CA759" w14:textId="77777777" w:rsidR="00373691" w:rsidRPr="00085B72" w:rsidRDefault="00373691" w:rsidP="00373691">
            <w:pPr>
              <w:numPr>
                <w:ilvl w:val="0"/>
                <w:numId w:val="10"/>
              </w:numPr>
              <w:spacing w:after="60"/>
              <w:ind w:left="397"/>
              <w:rPr>
                <w:rFonts w:cs="Arial"/>
                <w:sz w:val="18"/>
                <w:szCs w:val="18"/>
              </w:rPr>
            </w:pPr>
            <w:r>
              <w:rPr>
                <w:rFonts w:cs="Arial"/>
                <w:sz w:val="18"/>
                <w:szCs w:val="18"/>
              </w:rPr>
              <w:t>Zkontrolujte dokumentace</w:t>
            </w:r>
          </w:p>
          <w:p w14:paraId="57D4A798" w14:textId="77777777" w:rsidR="00373691" w:rsidRPr="00085B72" w:rsidRDefault="00373691" w:rsidP="00373691">
            <w:pPr>
              <w:numPr>
                <w:ilvl w:val="0"/>
                <w:numId w:val="10"/>
              </w:numPr>
              <w:spacing w:after="60"/>
              <w:ind w:left="397"/>
              <w:rPr>
                <w:rFonts w:cs="Arial"/>
                <w:sz w:val="18"/>
                <w:szCs w:val="18"/>
              </w:rPr>
            </w:pPr>
            <w:r>
              <w:rPr>
                <w:rFonts w:cs="Arial"/>
                <w:sz w:val="18"/>
                <w:szCs w:val="18"/>
              </w:rPr>
              <w:lastRenderedPageBreak/>
              <w:t>Přezkoumejte nastavení parametrů zabezpečení</w:t>
            </w:r>
            <w:r w:rsidRPr="00085B72">
              <w:rPr>
                <w:rFonts w:cs="Arial"/>
                <w:sz w:val="18"/>
                <w:szCs w:val="18"/>
              </w:rPr>
              <w:t xml:space="preserve"> systémových komponent </w:t>
            </w:r>
          </w:p>
          <w:p w14:paraId="142E5ECB" w14:textId="77777777" w:rsidR="00373691" w:rsidRPr="00085B72" w:rsidRDefault="00373691" w:rsidP="00373691">
            <w:pPr>
              <w:numPr>
                <w:ilvl w:val="0"/>
                <w:numId w:val="10"/>
              </w:numPr>
              <w:spacing w:after="60"/>
              <w:ind w:left="397"/>
              <w:rPr>
                <w:rFonts w:cs="Arial"/>
                <w:sz w:val="18"/>
                <w:szCs w:val="18"/>
              </w:rPr>
            </w:pPr>
            <w:r>
              <w:rPr>
                <w:rFonts w:cs="Arial"/>
                <w:sz w:val="18"/>
                <w:szCs w:val="18"/>
              </w:rPr>
              <w:t>Zkontrolujte dokumentace</w:t>
            </w:r>
          </w:p>
          <w:p w14:paraId="48417434" w14:textId="51F74CCA" w:rsidR="00373691" w:rsidRPr="00085B72" w:rsidRDefault="00373691" w:rsidP="00373691">
            <w:pPr>
              <w:numPr>
                <w:ilvl w:val="0"/>
                <w:numId w:val="8"/>
              </w:numPr>
              <w:spacing w:after="60"/>
              <w:ind w:left="397"/>
              <w:rPr>
                <w:rFonts w:cs="Arial"/>
                <w:sz w:val="18"/>
                <w:szCs w:val="18"/>
              </w:rPr>
            </w:pPr>
            <w:r>
              <w:rPr>
                <w:rFonts w:cs="Arial"/>
                <w:sz w:val="18"/>
                <w:szCs w:val="18"/>
              </w:rPr>
              <w:t>Přezkoumejte nastavení parametrů zabezpečení</w:t>
            </w:r>
            <w:r w:rsidRPr="00085B72">
              <w:rPr>
                <w:rFonts w:cs="Arial"/>
                <w:sz w:val="18"/>
                <w:szCs w:val="18"/>
              </w:rPr>
              <w:t xml:space="preserve"> systémových komponent</w:t>
            </w:r>
          </w:p>
        </w:tc>
        <w:tc>
          <w:tcPr>
            <w:tcW w:w="709" w:type="dxa"/>
          </w:tcPr>
          <w:p w14:paraId="1213BE51" w14:textId="77777777" w:rsidR="00373691" w:rsidRPr="00CA4D6F" w:rsidRDefault="00373691" w:rsidP="00373691">
            <w:pPr>
              <w:spacing w:after="60"/>
              <w:jc w:val="center"/>
              <w:rPr>
                <w:rFonts w:cs="Arial"/>
                <w:sz w:val="18"/>
                <w:szCs w:val="18"/>
              </w:rPr>
            </w:pPr>
            <w:r w:rsidRPr="00CA4D6F">
              <w:rPr>
                <w:rFonts w:cs="Arial"/>
              </w:rPr>
              <w:lastRenderedPageBreak/>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A78F19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CD8B7E6"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113B312"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08F548E1" w14:textId="77777777" w:rsidTr="00D4495D">
        <w:trPr>
          <w:cantSplit/>
          <w:trHeight w:val="680"/>
        </w:trPr>
        <w:tc>
          <w:tcPr>
            <w:tcW w:w="675" w:type="dxa"/>
            <w:tcBorders>
              <w:top w:val="nil"/>
            </w:tcBorders>
          </w:tcPr>
          <w:p w14:paraId="3BA9CA22" w14:textId="77777777" w:rsidR="00373691" w:rsidRPr="00CA4D6F" w:rsidRDefault="00373691" w:rsidP="00373691">
            <w:pPr>
              <w:rPr>
                <w:rFonts w:cs="Arial"/>
                <w:sz w:val="18"/>
                <w:szCs w:val="18"/>
              </w:rPr>
            </w:pPr>
          </w:p>
        </w:tc>
        <w:tc>
          <w:tcPr>
            <w:tcW w:w="4111" w:type="dxa"/>
          </w:tcPr>
          <w:p w14:paraId="7BBC3D09" w14:textId="5EDD0D05" w:rsidR="00373691" w:rsidRPr="00CA4D6F" w:rsidRDefault="00373691" w:rsidP="00373691">
            <w:pPr>
              <w:autoSpaceDE w:val="0"/>
              <w:autoSpaceDN w:val="0"/>
              <w:adjustRightInd w:val="0"/>
              <w:rPr>
                <w:rFonts w:cs="Arial"/>
                <w:szCs w:val="18"/>
              </w:rPr>
            </w:pPr>
            <w:r w:rsidRPr="00085B72">
              <w:rPr>
                <w:rFonts w:cs="Arial"/>
                <w:szCs w:val="18"/>
              </w:rPr>
              <w:t>(</w:t>
            </w:r>
            <w:r w:rsidRPr="00085B72">
              <w:rPr>
                <w:rFonts w:cs="Arial"/>
                <w:sz w:val="18"/>
                <w:szCs w:val="18"/>
              </w:rPr>
              <w:t xml:space="preserve">c) Jsou </w:t>
            </w:r>
            <w:r>
              <w:rPr>
                <w:rFonts w:cs="Arial"/>
                <w:sz w:val="18"/>
                <w:szCs w:val="18"/>
              </w:rPr>
              <w:t xml:space="preserve">na komponentách systému přítomny </w:t>
            </w:r>
            <w:r w:rsidRPr="00085B72">
              <w:rPr>
                <w:rFonts w:cs="Arial"/>
                <w:sz w:val="18"/>
                <w:szCs w:val="18"/>
              </w:rPr>
              <w:t xml:space="preserve">pouze </w:t>
            </w:r>
            <w:r>
              <w:rPr>
                <w:rFonts w:cs="Arial"/>
                <w:sz w:val="18"/>
                <w:szCs w:val="18"/>
              </w:rPr>
              <w:t>z</w:t>
            </w:r>
            <w:r w:rsidRPr="00085B72">
              <w:rPr>
                <w:rFonts w:cs="Arial"/>
                <w:sz w:val="18"/>
                <w:szCs w:val="18"/>
              </w:rPr>
              <w:t>dokumentované funk</w:t>
            </w:r>
            <w:r>
              <w:rPr>
                <w:rFonts w:cs="Arial"/>
                <w:sz w:val="18"/>
                <w:szCs w:val="18"/>
              </w:rPr>
              <w:t>ce</w:t>
            </w:r>
          </w:p>
        </w:tc>
        <w:tc>
          <w:tcPr>
            <w:tcW w:w="2835" w:type="dxa"/>
            <w:vMerge/>
          </w:tcPr>
          <w:p w14:paraId="7F7E756E" w14:textId="77777777" w:rsidR="00373691" w:rsidRPr="00CA4D6F" w:rsidRDefault="00373691" w:rsidP="00373691">
            <w:pPr>
              <w:numPr>
                <w:ilvl w:val="0"/>
                <w:numId w:val="10"/>
              </w:numPr>
              <w:spacing w:after="60"/>
              <w:ind w:left="397"/>
              <w:rPr>
                <w:rFonts w:cs="Arial"/>
                <w:sz w:val="18"/>
                <w:szCs w:val="18"/>
              </w:rPr>
            </w:pPr>
          </w:p>
        </w:tc>
        <w:tc>
          <w:tcPr>
            <w:tcW w:w="709" w:type="dxa"/>
          </w:tcPr>
          <w:p w14:paraId="316C0435"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7EA39DA"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FBA1672"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0FBDA5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7DEF1A29" w14:textId="77777777" w:rsidTr="00E361A8">
        <w:trPr>
          <w:cantSplit/>
        </w:trPr>
        <w:tc>
          <w:tcPr>
            <w:tcW w:w="675" w:type="dxa"/>
            <w:vMerge w:val="restart"/>
          </w:tcPr>
          <w:p w14:paraId="44F9959D" w14:textId="77777777" w:rsidR="00373691" w:rsidRPr="00085B72" w:rsidRDefault="00373691" w:rsidP="00373691">
            <w:pPr>
              <w:spacing w:after="60"/>
              <w:rPr>
                <w:rFonts w:cs="Arial"/>
                <w:sz w:val="18"/>
                <w:szCs w:val="18"/>
              </w:rPr>
            </w:pPr>
            <w:r w:rsidRPr="00085B72">
              <w:rPr>
                <w:rFonts w:cs="Arial"/>
                <w:sz w:val="18"/>
                <w:szCs w:val="18"/>
              </w:rPr>
              <w:t>2.3</w:t>
            </w:r>
          </w:p>
        </w:tc>
        <w:tc>
          <w:tcPr>
            <w:tcW w:w="4111" w:type="dxa"/>
          </w:tcPr>
          <w:p w14:paraId="35ED7284" w14:textId="252CC232" w:rsidR="00373691" w:rsidRPr="00085B72" w:rsidRDefault="00373691" w:rsidP="00373691">
            <w:pPr>
              <w:autoSpaceDE w:val="0"/>
              <w:autoSpaceDN w:val="0"/>
              <w:adjustRightInd w:val="0"/>
              <w:rPr>
                <w:rFonts w:cs="Arial"/>
                <w:i/>
                <w:sz w:val="18"/>
                <w:szCs w:val="18"/>
              </w:rPr>
            </w:pPr>
            <w:r w:rsidRPr="004E08A3">
              <w:rPr>
                <w:rFonts w:cs="Arial"/>
                <w:sz w:val="18"/>
                <w:szCs w:val="18"/>
              </w:rPr>
              <w:t>Jsou šifrované všechny nekonzolové administrativní přístupy následujícím způsobem?</w:t>
            </w:r>
          </w:p>
        </w:tc>
        <w:tc>
          <w:tcPr>
            <w:tcW w:w="5812" w:type="dxa"/>
            <w:gridSpan w:val="5"/>
            <w:shd w:val="clear" w:color="auto" w:fill="D9D9D9" w:themeFill="background1" w:themeFillShade="D9"/>
            <w:vAlign w:val="center"/>
          </w:tcPr>
          <w:p w14:paraId="714EFA8E" w14:textId="77777777" w:rsidR="00373691" w:rsidRPr="00CA4D6F" w:rsidRDefault="00373691" w:rsidP="00373691">
            <w:pPr>
              <w:spacing w:after="60"/>
              <w:jc w:val="center"/>
              <w:rPr>
                <w:rFonts w:cs="Arial"/>
                <w:sz w:val="18"/>
                <w:szCs w:val="18"/>
              </w:rPr>
            </w:pPr>
          </w:p>
        </w:tc>
      </w:tr>
      <w:tr w:rsidR="00373691" w:rsidRPr="00CA4D6F" w14:paraId="0B801F64" w14:textId="77777777" w:rsidTr="00CC160D">
        <w:trPr>
          <w:cantSplit/>
        </w:trPr>
        <w:tc>
          <w:tcPr>
            <w:tcW w:w="675" w:type="dxa"/>
            <w:vMerge/>
          </w:tcPr>
          <w:p w14:paraId="58CB8B68" w14:textId="77777777" w:rsidR="00373691" w:rsidRPr="00CA4D6F" w:rsidRDefault="00373691" w:rsidP="00373691">
            <w:pPr>
              <w:rPr>
                <w:rFonts w:cs="Arial"/>
                <w:sz w:val="18"/>
                <w:szCs w:val="18"/>
              </w:rPr>
            </w:pPr>
          </w:p>
        </w:tc>
        <w:tc>
          <w:tcPr>
            <w:tcW w:w="4111" w:type="dxa"/>
          </w:tcPr>
          <w:p w14:paraId="13B00002" w14:textId="7D388547" w:rsidR="00373691" w:rsidRPr="00085B72" w:rsidRDefault="00373691" w:rsidP="00373691">
            <w:pPr>
              <w:autoSpaceDE w:val="0"/>
              <w:autoSpaceDN w:val="0"/>
              <w:adjustRightInd w:val="0"/>
              <w:rPr>
                <w:rFonts w:cs="Arial"/>
                <w:sz w:val="18"/>
                <w:szCs w:val="18"/>
              </w:rPr>
            </w:pPr>
            <w:r w:rsidRPr="00085B72">
              <w:rPr>
                <w:rFonts w:cs="Arial"/>
                <w:sz w:val="18"/>
                <w:szCs w:val="18"/>
              </w:rPr>
              <w:t xml:space="preserve">(a) Jsou všechny nekonzolové přístupy šifrované za použití </w:t>
            </w:r>
            <w:r>
              <w:rPr>
                <w:rFonts w:cs="Arial"/>
                <w:sz w:val="18"/>
                <w:szCs w:val="18"/>
              </w:rPr>
              <w:t>siln</w:t>
            </w:r>
            <w:r w:rsidRPr="00085B72">
              <w:rPr>
                <w:rFonts w:cs="Arial"/>
                <w:sz w:val="18"/>
                <w:szCs w:val="18"/>
              </w:rPr>
              <w:t xml:space="preserve">ého šifrování a je metoda použití </w:t>
            </w:r>
            <w:r>
              <w:rPr>
                <w:rFonts w:cs="Arial"/>
                <w:sz w:val="18"/>
                <w:szCs w:val="18"/>
              </w:rPr>
              <w:t>silné</w:t>
            </w:r>
            <w:r w:rsidRPr="00085B72">
              <w:rPr>
                <w:rFonts w:cs="Arial"/>
                <w:sz w:val="18"/>
                <w:szCs w:val="18"/>
              </w:rPr>
              <w:t xml:space="preserve">ho šifrování vyžádána před tím, než je požadováno </w:t>
            </w:r>
            <w:r>
              <w:rPr>
                <w:rFonts w:cs="Arial"/>
                <w:sz w:val="18"/>
                <w:szCs w:val="18"/>
              </w:rPr>
              <w:t>administrátorské</w:t>
            </w:r>
            <w:r w:rsidRPr="00085B72">
              <w:rPr>
                <w:rFonts w:cs="Arial"/>
                <w:sz w:val="18"/>
                <w:szCs w:val="18"/>
              </w:rPr>
              <w:t xml:space="preserve"> heslo?</w:t>
            </w:r>
          </w:p>
        </w:tc>
        <w:tc>
          <w:tcPr>
            <w:tcW w:w="2835" w:type="dxa"/>
            <w:vAlign w:val="center"/>
          </w:tcPr>
          <w:p w14:paraId="3A397BA5" w14:textId="77777777" w:rsidR="00373691" w:rsidRPr="00085B72" w:rsidRDefault="00373691" w:rsidP="00373691">
            <w:pPr>
              <w:numPr>
                <w:ilvl w:val="0"/>
                <w:numId w:val="10"/>
              </w:numPr>
              <w:spacing w:after="60"/>
              <w:ind w:left="340"/>
              <w:rPr>
                <w:rFonts w:cs="Arial"/>
                <w:sz w:val="18"/>
                <w:szCs w:val="18"/>
              </w:rPr>
            </w:pPr>
            <w:r>
              <w:rPr>
                <w:rFonts w:cs="Arial"/>
                <w:sz w:val="18"/>
                <w:szCs w:val="18"/>
              </w:rPr>
              <w:t>Přezkoumejte komponenty systémů</w:t>
            </w:r>
          </w:p>
          <w:p w14:paraId="4A493CF0" w14:textId="77777777" w:rsidR="00373691" w:rsidRPr="00085B72" w:rsidRDefault="00373691" w:rsidP="00373691">
            <w:pPr>
              <w:numPr>
                <w:ilvl w:val="0"/>
                <w:numId w:val="10"/>
              </w:numPr>
              <w:spacing w:after="60"/>
              <w:ind w:left="340"/>
              <w:rPr>
                <w:rFonts w:cs="Arial"/>
                <w:sz w:val="18"/>
                <w:szCs w:val="18"/>
              </w:rPr>
            </w:pPr>
            <w:r>
              <w:rPr>
                <w:rFonts w:cs="Arial"/>
                <w:sz w:val="18"/>
                <w:szCs w:val="18"/>
              </w:rPr>
              <w:t>Přezkoumejte konfigurace systémů</w:t>
            </w:r>
          </w:p>
          <w:p w14:paraId="493ECBBF" w14:textId="76B38E6A" w:rsidR="00373691" w:rsidRPr="00085B72" w:rsidRDefault="00373691" w:rsidP="00373691">
            <w:pPr>
              <w:numPr>
                <w:ilvl w:val="0"/>
                <w:numId w:val="10"/>
              </w:numPr>
              <w:spacing w:after="60"/>
              <w:ind w:left="340"/>
              <w:rPr>
                <w:rFonts w:cs="Arial"/>
                <w:sz w:val="18"/>
                <w:szCs w:val="18"/>
              </w:rPr>
            </w:pPr>
            <w:r>
              <w:rPr>
                <w:rFonts w:cs="Arial"/>
                <w:sz w:val="18"/>
                <w:szCs w:val="18"/>
              </w:rPr>
              <w:t>Sledujte přihlášení administrátora</w:t>
            </w:r>
          </w:p>
        </w:tc>
        <w:tc>
          <w:tcPr>
            <w:tcW w:w="709" w:type="dxa"/>
          </w:tcPr>
          <w:p w14:paraId="091B451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637447F"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4BA99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EB687B0"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67F3809D" w14:textId="77777777" w:rsidTr="00CC160D">
        <w:trPr>
          <w:cantSplit/>
        </w:trPr>
        <w:tc>
          <w:tcPr>
            <w:tcW w:w="675" w:type="dxa"/>
            <w:vMerge/>
          </w:tcPr>
          <w:p w14:paraId="4D40F87F" w14:textId="77777777" w:rsidR="00373691" w:rsidRPr="00CA4D6F" w:rsidRDefault="00373691" w:rsidP="00373691">
            <w:pPr>
              <w:rPr>
                <w:rFonts w:cs="Arial"/>
                <w:sz w:val="18"/>
                <w:szCs w:val="18"/>
              </w:rPr>
            </w:pPr>
          </w:p>
        </w:tc>
        <w:tc>
          <w:tcPr>
            <w:tcW w:w="4111" w:type="dxa"/>
          </w:tcPr>
          <w:p w14:paraId="508A10AE" w14:textId="0A7B1195" w:rsidR="00373691" w:rsidRPr="00CA4D6F" w:rsidRDefault="00373691" w:rsidP="00373691">
            <w:pPr>
              <w:autoSpaceDE w:val="0"/>
              <w:autoSpaceDN w:val="0"/>
              <w:adjustRightInd w:val="0"/>
              <w:rPr>
                <w:rFonts w:cs="Arial"/>
                <w:sz w:val="18"/>
                <w:szCs w:val="18"/>
              </w:rPr>
            </w:pPr>
            <w:r w:rsidRPr="00085B72">
              <w:rPr>
                <w:rFonts w:cs="Arial"/>
                <w:sz w:val="18"/>
                <w:szCs w:val="18"/>
              </w:rPr>
              <w:t>(b) Jsou všechny služby a parametry souborů konfigurovány tak</w:t>
            </w:r>
            <w:r w:rsidR="00DF7537">
              <w:rPr>
                <w:rFonts w:cs="Arial"/>
                <w:sz w:val="18"/>
                <w:szCs w:val="18"/>
              </w:rPr>
              <w:t>,</w:t>
            </w:r>
            <w:r w:rsidRPr="00085B72">
              <w:rPr>
                <w:rFonts w:cs="Arial"/>
                <w:sz w:val="18"/>
                <w:szCs w:val="18"/>
              </w:rPr>
              <w:t xml:space="preserve"> aby znemožnily použití protokolu/služby Telnet a dalších nebezpečných vzdálených přístupů/protokolů?</w:t>
            </w:r>
          </w:p>
        </w:tc>
        <w:tc>
          <w:tcPr>
            <w:tcW w:w="2835" w:type="dxa"/>
          </w:tcPr>
          <w:p w14:paraId="7B47AF7F" w14:textId="77777777" w:rsidR="00373691" w:rsidRPr="00085B72" w:rsidRDefault="00373691" w:rsidP="00373691">
            <w:pPr>
              <w:numPr>
                <w:ilvl w:val="0"/>
                <w:numId w:val="10"/>
              </w:numPr>
              <w:spacing w:after="60"/>
              <w:ind w:left="340"/>
              <w:rPr>
                <w:rFonts w:cs="Arial"/>
                <w:sz w:val="18"/>
                <w:szCs w:val="18"/>
              </w:rPr>
            </w:pPr>
            <w:r>
              <w:rPr>
                <w:rFonts w:cs="Arial"/>
                <w:sz w:val="18"/>
                <w:szCs w:val="18"/>
              </w:rPr>
              <w:t>Přezkoumejte komponenty systémů</w:t>
            </w:r>
          </w:p>
          <w:p w14:paraId="5894B908" w14:textId="082491AD" w:rsidR="00373691" w:rsidRPr="00CA4D6F" w:rsidRDefault="00373691" w:rsidP="00373691">
            <w:pPr>
              <w:numPr>
                <w:ilvl w:val="0"/>
                <w:numId w:val="7"/>
              </w:numPr>
              <w:spacing w:after="60"/>
              <w:rPr>
                <w:rFonts w:cs="Arial"/>
                <w:sz w:val="18"/>
                <w:szCs w:val="18"/>
              </w:rPr>
            </w:pPr>
            <w:r>
              <w:rPr>
                <w:rFonts w:cs="Arial"/>
                <w:sz w:val="18"/>
                <w:szCs w:val="18"/>
              </w:rPr>
              <w:t>Přezkoumejte služby a soubory</w:t>
            </w:r>
          </w:p>
        </w:tc>
        <w:tc>
          <w:tcPr>
            <w:tcW w:w="709" w:type="dxa"/>
          </w:tcPr>
          <w:p w14:paraId="5C8B5AEB"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92BE29A"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3A12A1A"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8D90075"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1D0049B6" w14:textId="77777777" w:rsidTr="00CC160D">
        <w:trPr>
          <w:cantSplit/>
        </w:trPr>
        <w:tc>
          <w:tcPr>
            <w:tcW w:w="675" w:type="dxa"/>
            <w:vMerge/>
          </w:tcPr>
          <w:p w14:paraId="0399E766" w14:textId="77777777" w:rsidR="00373691" w:rsidRPr="00CA4D6F" w:rsidRDefault="00373691" w:rsidP="00373691">
            <w:pPr>
              <w:rPr>
                <w:rFonts w:cs="Arial"/>
                <w:sz w:val="18"/>
                <w:szCs w:val="18"/>
              </w:rPr>
            </w:pPr>
          </w:p>
        </w:tc>
        <w:tc>
          <w:tcPr>
            <w:tcW w:w="4111" w:type="dxa"/>
          </w:tcPr>
          <w:p w14:paraId="424ED7CC" w14:textId="48B52307" w:rsidR="00373691" w:rsidRPr="00CA4D6F" w:rsidRDefault="00373691" w:rsidP="00373691">
            <w:pPr>
              <w:autoSpaceDE w:val="0"/>
              <w:autoSpaceDN w:val="0"/>
              <w:adjustRightInd w:val="0"/>
              <w:rPr>
                <w:rFonts w:cs="Arial"/>
                <w:sz w:val="18"/>
                <w:szCs w:val="18"/>
              </w:rPr>
            </w:pPr>
            <w:r w:rsidRPr="00085B72">
              <w:rPr>
                <w:rFonts w:cs="Arial"/>
                <w:sz w:val="18"/>
                <w:szCs w:val="18"/>
              </w:rPr>
              <w:t>(c) Je využito</w:t>
            </w:r>
            <w:r>
              <w:rPr>
                <w:rFonts w:cs="Arial"/>
                <w:sz w:val="18"/>
                <w:szCs w:val="18"/>
              </w:rPr>
              <w:t xml:space="preserve"> silné</w:t>
            </w:r>
            <w:r w:rsidRPr="00122472">
              <w:rPr>
                <w:rFonts w:cs="Arial"/>
                <w:sz w:val="18"/>
                <w:szCs w:val="18"/>
              </w:rPr>
              <w:t xml:space="preserve"> kryptografie k</w:t>
            </w:r>
            <w:r w:rsidRPr="00085B72">
              <w:rPr>
                <w:rFonts w:cs="Arial"/>
                <w:sz w:val="18"/>
                <w:szCs w:val="18"/>
              </w:rPr>
              <w:t xml:space="preserve"> šifrování pro administrátorský přístup prostřednictvím webového rozhraní? </w:t>
            </w:r>
          </w:p>
        </w:tc>
        <w:tc>
          <w:tcPr>
            <w:tcW w:w="2835" w:type="dxa"/>
          </w:tcPr>
          <w:p w14:paraId="6EA8FB45" w14:textId="77777777" w:rsidR="00373691" w:rsidRPr="00085B72" w:rsidRDefault="00373691" w:rsidP="00373691">
            <w:pPr>
              <w:numPr>
                <w:ilvl w:val="0"/>
                <w:numId w:val="10"/>
              </w:numPr>
              <w:spacing w:after="60"/>
              <w:ind w:left="340"/>
              <w:rPr>
                <w:rFonts w:cs="Arial"/>
                <w:sz w:val="18"/>
                <w:szCs w:val="18"/>
              </w:rPr>
            </w:pPr>
            <w:r>
              <w:rPr>
                <w:rFonts w:cs="Arial"/>
                <w:sz w:val="18"/>
                <w:szCs w:val="18"/>
              </w:rPr>
              <w:t>Přezkoumejte komponenty systémů</w:t>
            </w:r>
          </w:p>
          <w:p w14:paraId="176CE19E" w14:textId="63BC7422" w:rsidR="00373691" w:rsidRPr="00CA4D6F" w:rsidRDefault="00373691" w:rsidP="00373691">
            <w:pPr>
              <w:numPr>
                <w:ilvl w:val="0"/>
                <w:numId w:val="10"/>
              </w:numPr>
              <w:spacing w:after="60"/>
              <w:ind w:left="397"/>
              <w:rPr>
                <w:rFonts w:cs="Arial"/>
                <w:sz w:val="18"/>
                <w:szCs w:val="18"/>
              </w:rPr>
            </w:pPr>
            <w:r>
              <w:rPr>
                <w:rFonts w:cs="Arial"/>
                <w:sz w:val="18"/>
                <w:szCs w:val="18"/>
              </w:rPr>
              <w:t>Sledujte přihlášení administrátora</w:t>
            </w:r>
          </w:p>
        </w:tc>
        <w:tc>
          <w:tcPr>
            <w:tcW w:w="709" w:type="dxa"/>
          </w:tcPr>
          <w:p w14:paraId="471836AD"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6F6613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4FD4B8F"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4488417"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73691" w:rsidRPr="00CA4D6F" w14:paraId="148DD627" w14:textId="77777777" w:rsidTr="00CC160D">
        <w:trPr>
          <w:cantSplit/>
          <w:trHeight w:val="1361"/>
        </w:trPr>
        <w:tc>
          <w:tcPr>
            <w:tcW w:w="675" w:type="dxa"/>
            <w:vMerge/>
          </w:tcPr>
          <w:p w14:paraId="2F189F90" w14:textId="77777777" w:rsidR="00373691" w:rsidRPr="00CA4D6F" w:rsidRDefault="00373691" w:rsidP="00373691">
            <w:pPr>
              <w:rPr>
                <w:rFonts w:cs="Arial"/>
                <w:sz w:val="18"/>
                <w:szCs w:val="18"/>
              </w:rPr>
            </w:pPr>
          </w:p>
        </w:tc>
        <w:tc>
          <w:tcPr>
            <w:tcW w:w="4111" w:type="dxa"/>
          </w:tcPr>
          <w:p w14:paraId="5EAE25FC" w14:textId="1BE8B062" w:rsidR="00373691" w:rsidRPr="00CA4D6F" w:rsidRDefault="00373691" w:rsidP="00373691">
            <w:pPr>
              <w:autoSpaceDE w:val="0"/>
              <w:autoSpaceDN w:val="0"/>
              <w:adjustRightInd w:val="0"/>
              <w:rPr>
                <w:rFonts w:cs="Arial"/>
                <w:sz w:val="18"/>
                <w:szCs w:val="18"/>
              </w:rPr>
            </w:pPr>
            <w:r w:rsidRPr="002637B3">
              <w:rPr>
                <w:rFonts w:cs="Arial"/>
                <w:sz w:val="18"/>
                <w:szCs w:val="18"/>
              </w:rPr>
              <w:t>(d) Je</w:t>
            </w:r>
            <w:r w:rsidRPr="00085B72">
              <w:rPr>
                <w:rFonts w:cs="Arial"/>
                <w:sz w:val="18"/>
                <w:szCs w:val="18"/>
              </w:rPr>
              <w:t xml:space="preserve"> implementována </w:t>
            </w:r>
            <w:r>
              <w:rPr>
                <w:rFonts w:cs="Arial"/>
                <w:sz w:val="18"/>
                <w:szCs w:val="18"/>
              </w:rPr>
              <w:t xml:space="preserve">silná </w:t>
            </w:r>
            <w:r w:rsidRPr="00085B72">
              <w:rPr>
                <w:rFonts w:cs="Arial"/>
                <w:sz w:val="18"/>
                <w:szCs w:val="18"/>
              </w:rPr>
              <w:t>kryptografie pro použitou technologii v souladu s odvětvovými osvědčenými postupy a/nebo doporučeními dodavatele?</w:t>
            </w:r>
          </w:p>
        </w:tc>
        <w:tc>
          <w:tcPr>
            <w:tcW w:w="2835" w:type="dxa"/>
          </w:tcPr>
          <w:p w14:paraId="09A468F0" w14:textId="77777777" w:rsidR="00373691" w:rsidRPr="00085B72" w:rsidRDefault="00373691" w:rsidP="00373691">
            <w:pPr>
              <w:numPr>
                <w:ilvl w:val="0"/>
                <w:numId w:val="10"/>
              </w:numPr>
              <w:spacing w:after="60"/>
              <w:ind w:left="340"/>
              <w:rPr>
                <w:rFonts w:cs="Arial"/>
                <w:sz w:val="18"/>
                <w:szCs w:val="18"/>
              </w:rPr>
            </w:pPr>
            <w:r>
              <w:rPr>
                <w:rFonts w:cs="Arial"/>
                <w:sz w:val="18"/>
                <w:szCs w:val="18"/>
              </w:rPr>
              <w:t>Přezkoumejte komponenty systémů</w:t>
            </w:r>
          </w:p>
          <w:p w14:paraId="035A86E6" w14:textId="77777777" w:rsidR="00373691" w:rsidRPr="00085B72" w:rsidRDefault="00373691" w:rsidP="00373691">
            <w:pPr>
              <w:numPr>
                <w:ilvl w:val="0"/>
                <w:numId w:val="10"/>
              </w:numPr>
              <w:spacing w:after="60"/>
              <w:ind w:left="340"/>
              <w:rPr>
                <w:rFonts w:cs="Arial"/>
                <w:sz w:val="18"/>
                <w:szCs w:val="18"/>
              </w:rPr>
            </w:pPr>
            <w:r>
              <w:rPr>
                <w:rFonts w:cs="Arial"/>
                <w:sz w:val="18"/>
                <w:szCs w:val="18"/>
              </w:rPr>
              <w:t>Zkontrolujte dokumentace</w:t>
            </w:r>
            <w:r w:rsidRPr="00085B72">
              <w:rPr>
                <w:rFonts w:cs="Arial"/>
                <w:sz w:val="18"/>
                <w:szCs w:val="18"/>
              </w:rPr>
              <w:t xml:space="preserve"> dodavatele</w:t>
            </w:r>
          </w:p>
          <w:p w14:paraId="31B4FB27" w14:textId="42F5D283" w:rsidR="00373691" w:rsidRPr="00CA4D6F" w:rsidRDefault="00373691" w:rsidP="00373691">
            <w:pPr>
              <w:numPr>
                <w:ilvl w:val="0"/>
                <w:numId w:val="10"/>
              </w:numPr>
              <w:spacing w:after="60"/>
              <w:ind w:left="340"/>
              <w:rPr>
                <w:rFonts w:cs="Arial"/>
                <w:sz w:val="18"/>
                <w:szCs w:val="18"/>
              </w:rPr>
            </w:pPr>
            <w:r>
              <w:rPr>
                <w:rFonts w:cs="Arial"/>
                <w:sz w:val="18"/>
                <w:szCs w:val="18"/>
              </w:rPr>
              <w:t>Rozhovor s personálem</w:t>
            </w:r>
          </w:p>
        </w:tc>
        <w:tc>
          <w:tcPr>
            <w:tcW w:w="709" w:type="dxa"/>
          </w:tcPr>
          <w:p w14:paraId="0713C690"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CB5290E"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CF4AE0A"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1C59911" w14:textId="77777777" w:rsidR="00373691" w:rsidRPr="00CA4D6F" w:rsidRDefault="00373691" w:rsidP="0037369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205D59C2" w14:textId="77777777" w:rsidR="005B2FDA" w:rsidRPr="00CA4D6F" w:rsidRDefault="005B2FDA" w:rsidP="003F6F2A"/>
    <w:p w14:paraId="38492BD0" w14:textId="77777777" w:rsidR="005B2FDA" w:rsidRPr="00CA4D6F" w:rsidRDefault="005B2FDA" w:rsidP="003F6F2A">
      <w:pPr>
        <w:rPr>
          <w:sz w:val="2"/>
        </w:rPr>
      </w:pPr>
    </w:p>
    <w:p w14:paraId="6A229736" w14:textId="77777777" w:rsidR="002D53F0" w:rsidRPr="00CA4D6F" w:rsidRDefault="002D53F0">
      <w:pPr>
        <w:spacing w:before="0" w:after="0" w:line="240" w:lineRule="auto"/>
        <w:rPr>
          <w:rFonts w:cs="Arial"/>
          <w:b/>
          <w:iCs/>
          <w:kern w:val="32"/>
          <w:sz w:val="26"/>
          <w:szCs w:val="28"/>
        </w:rPr>
      </w:pPr>
      <w:r w:rsidRPr="00CA4D6F">
        <w:br w:type="page"/>
      </w:r>
    </w:p>
    <w:p w14:paraId="4C0FEBDA" w14:textId="77777777" w:rsidR="00052F49" w:rsidRPr="00CA4D6F" w:rsidRDefault="00DD4F2C" w:rsidP="00E12365">
      <w:pPr>
        <w:pStyle w:val="Heading2"/>
      </w:pPr>
      <w:bookmarkStart w:id="25" w:name="_Toc13755696"/>
      <w:r w:rsidRPr="00CA4D6F">
        <w:lastRenderedPageBreak/>
        <w:t>Ochrana dat držitelů karet</w:t>
      </w:r>
      <w:bookmarkEnd w:id="25"/>
    </w:p>
    <w:p w14:paraId="19D7DFFE" w14:textId="77777777" w:rsidR="00DD4F2C" w:rsidRPr="00CA4D6F" w:rsidRDefault="00B6371C" w:rsidP="00284F65">
      <w:pPr>
        <w:pStyle w:val="Heading3"/>
        <w:rPr>
          <w:bCs/>
        </w:rPr>
      </w:pPr>
      <w:bookmarkStart w:id="26" w:name="_Toc13755697"/>
      <w:r w:rsidRPr="00CA4D6F">
        <w:t>Požadavek 3: Chránit uchovávaná data držitelů karet</w:t>
      </w:r>
      <w:bookmarkEnd w:id="26"/>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5"/>
        <w:gridCol w:w="4536"/>
        <w:gridCol w:w="2694"/>
        <w:gridCol w:w="708"/>
        <w:gridCol w:w="851"/>
        <w:gridCol w:w="567"/>
        <w:gridCol w:w="567"/>
      </w:tblGrid>
      <w:tr w:rsidR="00A84902" w:rsidRPr="00CA4D6F" w14:paraId="0E07AB20" w14:textId="77777777" w:rsidTr="00CC160D">
        <w:trPr>
          <w:cantSplit/>
          <w:tblHeader/>
        </w:trPr>
        <w:tc>
          <w:tcPr>
            <w:tcW w:w="5211" w:type="dxa"/>
            <w:gridSpan w:val="2"/>
            <w:vMerge w:val="restart"/>
            <w:shd w:val="clear" w:color="auto" w:fill="D9D9D9"/>
            <w:vAlign w:val="center"/>
          </w:tcPr>
          <w:p w14:paraId="09B8C5EE" w14:textId="77777777" w:rsidR="00A84902" w:rsidRPr="00CA4D6F" w:rsidRDefault="00A84902" w:rsidP="007704B5">
            <w:pPr>
              <w:jc w:val="center"/>
              <w:rPr>
                <w:rFonts w:cs="Arial"/>
                <w:b/>
                <w:szCs w:val="20"/>
              </w:rPr>
            </w:pPr>
            <w:r w:rsidRPr="00CA4D6F">
              <w:rPr>
                <w:rFonts w:cs="Arial"/>
                <w:b/>
                <w:szCs w:val="20"/>
              </w:rPr>
              <w:t>PCI DSS Otázka</w:t>
            </w:r>
          </w:p>
        </w:tc>
        <w:tc>
          <w:tcPr>
            <w:tcW w:w="2694" w:type="dxa"/>
            <w:vMerge w:val="restart"/>
            <w:shd w:val="clear" w:color="auto" w:fill="D9D9D9"/>
            <w:vAlign w:val="center"/>
          </w:tcPr>
          <w:p w14:paraId="108DE6D9" w14:textId="77777777" w:rsidR="00A84902" w:rsidRPr="00CA4D6F" w:rsidRDefault="00A84902" w:rsidP="007704B5">
            <w:pPr>
              <w:jc w:val="center"/>
              <w:rPr>
                <w:rFonts w:cs="Arial"/>
                <w:b/>
                <w:szCs w:val="20"/>
              </w:rPr>
            </w:pPr>
            <w:r w:rsidRPr="00CA4D6F">
              <w:rPr>
                <w:rFonts w:cs="Arial"/>
                <w:b/>
                <w:szCs w:val="20"/>
              </w:rPr>
              <w:t>Očekávané Testování</w:t>
            </w:r>
          </w:p>
        </w:tc>
        <w:tc>
          <w:tcPr>
            <w:tcW w:w="2693" w:type="dxa"/>
            <w:gridSpan w:val="4"/>
            <w:shd w:val="clear" w:color="auto" w:fill="D9D9D9"/>
          </w:tcPr>
          <w:p w14:paraId="2EDDCCD4" w14:textId="77777777" w:rsidR="00A84902" w:rsidRPr="00CA4D6F" w:rsidRDefault="00A84902" w:rsidP="003F5D6F">
            <w:pPr>
              <w:jc w:val="center"/>
              <w:rPr>
                <w:rFonts w:cs="Arial"/>
              </w:rPr>
            </w:pPr>
            <w:r w:rsidRPr="00CA4D6F">
              <w:rPr>
                <w:rFonts w:cs="Arial"/>
                <w:b/>
                <w:sz w:val="18"/>
                <w:szCs w:val="18"/>
              </w:rPr>
              <w:t xml:space="preserve">Odpověď </w:t>
            </w:r>
            <w:r w:rsidRPr="00CA4D6F">
              <w:rPr>
                <w:rFonts w:cs="Arial"/>
                <w:sz w:val="18"/>
                <w:szCs w:val="18"/>
              </w:rPr>
              <w:t>(zaškrtněte jednu odpověď pro každou otázku)</w:t>
            </w:r>
          </w:p>
        </w:tc>
      </w:tr>
      <w:tr w:rsidR="002A0DB8" w:rsidRPr="00CA4D6F" w14:paraId="50E03C85" w14:textId="77777777" w:rsidTr="00CC160D">
        <w:trPr>
          <w:cantSplit/>
          <w:trHeight w:val="562"/>
          <w:tblHeader/>
        </w:trPr>
        <w:tc>
          <w:tcPr>
            <w:tcW w:w="5211" w:type="dxa"/>
            <w:gridSpan w:val="2"/>
            <w:vMerge/>
            <w:shd w:val="clear" w:color="auto" w:fill="D9D9D9"/>
          </w:tcPr>
          <w:p w14:paraId="573C9063" w14:textId="77777777" w:rsidR="002A0DB8" w:rsidRPr="00CA4D6F" w:rsidRDefault="002A0DB8" w:rsidP="007704B5">
            <w:pPr>
              <w:rPr>
                <w:rFonts w:cs="Arial"/>
              </w:rPr>
            </w:pPr>
          </w:p>
        </w:tc>
        <w:tc>
          <w:tcPr>
            <w:tcW w:w="2694" w:type="dxa"/>
            <w:vMerge/>
            <w:shd w:val="clear" w:color="auto" w:fill="D9D9D9"/>
          </w:tcPr>
          <w:p w14:paraId="497C14C9" w14:textId="77777777" w:rsidR="002A0DB8" w:rsidRPr="00CA4D6F" w:rsidRDefault="002A0DB8" w:rsidP="007704B5">
            <w:pPr>
              <w:rPr>
                <w:rFonts w:cs="Arial"/>
              </w:rPr>
            </w:pPr>
          </w:p>
        </w:tc>
        <w:tc>
          <w:tcPr>
            <w:tcW w:w="708" w:type="dxa"/>
            <w:shd w:val="clear" w:color="auto" w:fill="D9D9D9"/>
          </w:tcPr>
          <w:p w14:paraId="38362F4C" w14:textId="77777777" w:rsidR="002A0DB8" w:rsidRPr="00CA4D6F" w:rsidRDefault="002A0DB8" w:rsidP="007704B5">
            <w:pPr>
              <w:rPr>
                <w:rFonts w:cs="Arial"/>
                <w:b/>
                <w:sz w:val="18"/>
                <w:szCs w:val="18"/>
              </w:rPr>
            </w:pPr>
            <w:r w:rsidRPr="00CA4D6F">
              <w:rPr>
                <w:rFonts w:cs="Arial"/>
                <w:b/>
                <w:sz w:val="18"/>
                <w:szCs w:val="18"/>
              </w:rPr>
              <w:t>ANO</w:t>
            </w:r>
          </w:p>
        </w:tc>
        <w:tc>
          <w:tcPr>
            <w:tcW w:w="851" w:type="dxa"/>
            <w:shd w:val="clear" w:color="auto" w:fill="D9D9D9"/>
          </w:tcPr>
          <w:p w14:paraId="11C14D01" w14:textId="77777777" w:rsidR="002A0DB8" w:rsidRPr="00CA4D6F" w:rsidRDefault="002A0DB8" w:rsidP="007704B5">
            <w:pPr>
              <w:rPr>
                <w:rFonts w:cs="Arial"/>
                <w:b/>
                <w:sz w:val="18"/>
                <w:szCs w:val="18"/>
              </w:rPr>
            </w:pPr>
            <w:r w:rsidRPr="00CA4D6F">
              <w:rPr>
                <w:rFonts w:cs="Arial"/>
                <w:b/>
                <w:sz w:val="18"/>
                <w:szCs w:val="18"/>
              </w:rPr>
              <w:t>ANO s „CCW“</w:t>
            </w:r>
          </w:p>
        </w:tc>
        <w:tc>
          <w:tcPr>
            <w:tcW w:w="567" w:type="dxa"/>
            <w:shd w:val="clear" w:color="auto" w:fill="D9D9D9"/>
          </w:tcPr>
          <w:p w14:paraId="3FB3E366" w14:textId="77777777" w:rsidR="002A0DB8" w:rsidRPr="00CA4D6F" w:rsidRDefault="002A0DB8" w:rsidP="007704B5">
            <w:pPr>
              <w:rPr>
                <w:rFonts w:cs="Arial"/>
                <w:b/>
                <w:sz w:val="18"/>
                <w:szCs w:val="18"/>
              </w:rPr>
            </w:pPr>
            <w:r w:rsidRPr="00CA4D6F">
              <w:rPr>
                <w:rFonts w:cs="Arial"/>
                <w:b/>
                <w:sz w:val="18"/>
                <w:szCs w:val="18"/>
              </w:rPr>
              <w:t>NE</w:t>
            </w:r>
          </w:p>
        </w:tc>
        <w:tc>
          <w:tcPr>
            <w:tcW w:w="567" w:type="dxa"/>
            <w:shd w:val="clear" w:color="auto" w:fill="D9D9D9"/>
          </w:tcPr>
          <w:p w14:paraId="73279732" w14:textId="77777777" w:rsidR="002A0DB8" w:rsidRPr="00CA4D6F" w:rsidRDefault="002A0DB8" w:rsidP="007704B5">
            <w:pPr>
              <w:rPr>
                <w:rFonts w:cs="Arial"/>
                <w:b/>
                <w:sz w:val="18"/>
                <w:szCs w:val="18"/>
              </w:rPr>
            </w:pPr>
            <w:r w:rsidRPr="00CA4D6F">
              <w:rPr>
                <w:rFonts w:cs="Arial"/>
                <w:b/>
                <w:sz w:val="18"/>
                <w:szCs w:val="18"/>
              </w:rPr>
              <w:t>N/A</w:t>
            </w:r>
          </w:p>
        </w:tc>
      </w:tr>
      <w:tr w:rsidR="000D5B86" w:rsidRPr="00CA4D6F" w14:paraId="12CAEA0E" w14:textId="77777777" w:rsidTr="00D4495D">
        <w:trPr>
          <w:cantSplit/>
        </w:trPr>
        <w:tc>
          <w:tcPr>
            <w:tcW w:w="675" w:type="dxa"/>
            <w:tcBorders>
              <w:top w:val="nil"/>
              <w:bottom w:val="nil"/>
            </w:tcBorders>
          </w:tcPr>
          <w:p w14:paraId="457E8EC3" w14:textId="77777777" w:rsidR="000D5B86" w:rsidRPr="00CA4D6F" w:rsidRDefault="000D5B86" w:rsidP="000D5B86">
            <w:pPr>
              <w:rPr>
                <w:rFonts w:cs="Arial"/>
                <w:sz w:val="18"/>
                <w:szCs w:val="18"/>
              </w:rPr>
            </w:pPr>
            <w:r w:rsidRPr="00CA4D6F">
              <w:rPr>
                <w:rFonts w:cs="Arial"/>
                <w:sz w:val="18"/>
                <w:szCs w:val="18"/>
              </w:rPr>
              <w:t>3.2</w:t>
            </w:r>
          </w:p>
        </w:tc>
        <w:tc>
          <w:tcPr>
            <w:tcW w:w="4536" w:type="dxa"/>
          </w:tcPr>
          <w:p w14:paraId="23379D84" w14:textId="5110355D" w:rsidR="000D5B86" w:rsidRPr="00085B72" w:rsidRDefault="000D5B86" w:rsidP="000D5B86">
            <w:pPr>
              <w:autoSpaceDE w:val="0"/>
              <w:autoSpaceDN w:val="0"/>
              <w:adjustRightInd w:val="0"/>
              <w:rPr>
                <w:rFonts w:cs="Arial"/>
                <w:sz w:val="18"/>
                <w:szCs w:val="18"/>
              </w:rPr>
            </w:pPr>
            <w:r>
              <w:rPr>
                <w:rFonts w:cs="Arial"/>
                <w:sz w:val="18"/>
                <w:szCs w:val="18"/>
              </w:rPr>
              <w:t>(c) Jsou citlivá autentizační data mazána nebo upravována tak, aby nebyla použitelná po dokončení autorizačního procesu?</w:t>
            </w:r>
          </w:p>
        </w:tc>
        <w:tc>
          <w:tcPr>
            <w:tcW w:w="2694" w:type="dxa"/>
          </w:tcPr>
          <w:p w14:paraId="15F7E925" w14:textId="77777777" w:rsidR="000D5B86" w:rsidRDefault="000D5B86" w:rsidP="000D5B86">
            <w:pPr>
              <w:numPr>
                <w:ilvl w:val="0"/>
                <w:numId w:val="10"/>
              </w:numPr>
              <w:spacing w:after="60"/>
              <w:ind w:left="397"/>
              <w:rPr>
                <w:rFonts w:cs="Arial"/>
                <w:sz w:val="18"/>
                <w:szCs w:val="18"/>
              </w:rPr>
            </w:pPr>
            <w:r>
              <w:rPr>
                <w:rFonts w:cs="Arial"/>
                <w:sz w:val="18"/>
                <w:szCs w:val="18"/>
              </w:rPr>
              <w:t>Zkontrolujte politiky a postupy</w:t>
            </w:r>
          </w:p>
          <w:p w14:paraId="62B7E8B6" w14:textId="77777777" w:rsidR="000D5B86" w:rsidRDefault="000D5B86" w:rsidP="000D5B86">
            <w:pPr>
              <w:numPr>
                <w:ilvl w:val="0"/>
                <w:numId w:val="10"/>
              </w:numPr>
              <w:spacing w:after="60"/>
              <w:ind w:left="397"/>
              <w:rPr>
                <w:rFonts w:cs="Arial"/>
                <w:sz w:val="18"/>
                <w:szCs w:val="18"/>
              </w:rPr>
            </w:pPr>
            <w:r>
              <w:rPr>
                <w:rFonts w:cs="Arial"/>
                <w:sz w:val="18"/>
                <w:szCs w:val="18"/>
              </w:rPr>
              <w:t>Přezkoumejte konfigurace systémů</w:t>
            </w:r>
          </w:p>
          <w:p w14:paraId="460AC8C9" w14:textId="446777C4" w:rsidR="000D5B86" w:rsidRPr="00085B72" w:rsidRDefault="000D5B86" w:rsidP="000D5B86">
            <w:pPr>
              <w:numPr>
                <w:ilvl w:val="0"/>
                <w:numId w:val="10"/>
              </w:numPr>
              <w:spacing w:after="60"/>
              <w:ind w:left="397"/>
              <w:rPr>
                <w:rFonts w:cs="Arial"/>
                <w:sz w:val="18"/>
                <w:szCs w:val="18"/>
              </w:rPr>
            </w:pPr>
            <w:r>
              <w:rPr>
                <w:rFonts w:cs="Arial"/>
                <w:sz w:val="18"/>
                <w:szCs w:val="18"/>
              </w:rPr>
              <w:t>Přezkoumejte procesy mazání</w:t>
            </w:r>
          </w:p>
        </w:tc>
        <w:tc>
          <w:tcPr>
            <w:tcW w:w="708" w:type="dxa"/>
          </w:tcPr>
          <w:p w14:paraId="26C5ACC6" w14:textId="77777777" w:rsidR="000D5B86" w:rsidRPr="00CA4D6F" w:rsidRDefault="000D5B86" w:rsidP="000D5B86">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1" w:type="dxa"/>
          </w:tcPr>
          <w:p w14:paraId="0881F509" w14:textId="77777777" w:rsidR="000D5B86" w:rsidRPr="00CA4D6F" w:rsidRDefault="000D5B86" w:rsidP="000D5B86">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tcPr>
          <w:p w14:paraId="7CA20A38" w14:textId="77777777" w:rsidR="000D5B86" w:rsidRPr="00CA4D6F" w:rsidRDefault="000D5B86" w:rsidP="000D5B86">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tcPr>
          <w:p w14:paraId="6F6F1022" w14:textId="77777777" w:rsidR="000D5B86" w:rsidRPr="00CA4D6F" w:rsidRDefault="000D5B86" w:rsidP="000D5B86">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5B86" w:rsidRPr="00CA4D6F" w14:paraId="4C2A7036" w14:textId="77777777" w:rsidTr="00E361A8">
        <w:trPr>
          <w:cantSplit/>
        </w:trPr>
        <w:tc>
          <w:tcPr>
            <w:tcW w:w="675" w:type="dxa"/>
            <w:tcBorders>
              <w:top w:val="nil"/>
            </w:tcBorders>
          </w:tcPr>
          <w:p w14:paraId="0D81DEC0" w14:textId="77777777" w:rsidR="000D5B86" w:rsidRPr="00CA4D6F" w:rsidRDefault="000D5B86" w:rsidP="000D5B86">
            <w:pPr>
              <w:rPr>
                <w:rFonts w:cs="Arial"/>
                <w:sz w:val="18"/>
                <w:szCs w:val="18"/>
              </w:rPr>
            </w:pPr>
          </w:p>
        </w:tc>
        <w:tc>
          <w:tcPr>
            <w:tcW w:w="4536" w:type="dxa"/>
          </w:tcPr>
          <w:p w14:paraId="4A4B200D" w14:textId="1CEB54E9" w:rsidR="000D5B86" w:rsidRPr="00085B72" w:rsidRDefault="000D5B86" w:rsidP="000D5B86">
            <w:pPr>
              <w:autoSpaceDE w:val="0"/>
              <w:autoSpaceDN w:val="0"/>
              <w:adjustRightInd w:val="0"/>
              <w:rPr>
                <w:rFonts w:cs="Arial"/>
                <w:sz w:val="18"/>
                <w:szCs w:val="18"/>
              </w:rPr>
            </w:pPr>
            <w:r>
              <w:rPr>
                <w:rFonts w:cs="Arial"/>
                <w:sz w:val="18"/>
                <w:szCs w:val="18"/>
              </w:rPr>
              <w:t xml:space="preserve">(d) Jsou dodržovány u všech systémů následující požadavky týkající se neuchovávání citlivých autentizací dat po autorizaci </w:t>
            </w:r>
            <w:r w:rsidR="00DF7537">
              <w:rPr>
                <w:rFonts w:cs="Arial"/>
                <w:sz w:val="18"/>
                <w:szCs w:val="18"/>
              </w:rPr>
              <w:t>(i pokud jsou</w:t>
            </w:r>
            <w:r>
              <w:rPr>
                <w:rFonts w:cs="Arial"/>
                <w:sz w:val="18"/>
                <w:szCs w:val="18"/>
              </w:rPr>
              <w:t xml:space="preserve"> šifrovaná):</w:t>
            </w:r>
          </w:p>
        </w:tc>
        <w:tc>
          <w:tcPr>
            <w:tcW w:w="5387" w:type="dxa"/>
            <w:gridSpan w:val="5"/>
            <w:shd w:val="clear" w:color="auto" w:fill="D9D9D9" w:themeFill="background1" w:themeFillShade="D9"/>
            <w:vAlign w:val="center"/>
          </w:tcPr>
          <w:p w14:paraId="3F196452" w14:textId="77777777" w:rsidR="000D5B86" w:rsidRPr="00CA4D6F" w:rsidRDefault="000D5B86" w:rsidP="000D5B86">
            <w:pPr>
              <w:spacing w:after="60"/>
              <w:jc w:val="center"/>
              <w:rPr>
                <w:rFonts w:cs="Arial"/>
              </w:rPr>
            </w:pPr>
          </w:p>
        </w:tc>
      </w:tr>
      <w:tr w:rsidR="00AF3D01" w:rsidRPr="00CA4D6F" w14:paraId="2BD8371A" w14:textId="77777777" w:rsidTr="009F3EDC">
        <w:trPr>
          <w:cantSplit/>
        </w:trPr>
        <w:tc>
          <w:tcPr>
            <w:tcW w:w="675" w:type="dxa"/>
          </w:tcPr>
          <w:p w14:paraId="131F99F7" w14:textId="5F2D10EB" w:rsidR="00AF3D01" w:rsidRPr="00085B72" w:rsidRDefault="00AF3D01" w:rsidP="00AF3D01">
            <w:pPr>
              <w:rPr>
                <w:rFonts w:cs="Arial"/>
                <w:sz w:val="18"/>
                <w:szCs w:val="18"/>
              </w:rPr>
            </w:pPr>
            <w:r w:rsidRPr="00085B72">
              <w:rPr>
                <w:rFonts w:cs="Arial"/>
                <w:sz w:val="18"/>
                <w:szCs w:val="18"/>
              </w:rPr>
              <w:t>3.2.2</w:t>
            </w:r>
          </w:p>
        </w:tc>
        <w:tc>
          <w:tcPr>
            <w:tcW w:w="4536" w:type="dxa"/>
            <w:shd w:val="clear" w:color="auto" w:fill="FFFFFF"/>
          </w:tcPr>
          <w:p w14:paraId="3E62641C" w14:textId="0FACAA7D" w:rsidR="00AF3D01" w:rsidRPr="00085B72" w:rsidRDefault="00AF3D01" w:rsidP="00AF3D01">
            <w:pPr>
              <w:autoSpaceDE w:val="0"/>
              <w:autoSpaceDN w:val="0"/>
              <w:adjustRightInd w:val="0"/>
              <w:rPr>
                <w:rFonts w:cs="Arial"/>
                <w:sz w:val="18"/>
                <w:szCs w:val="18"/>
              </w:rPr>
            </w:pPr>
            <w:r w:rsidRPr="00085B72">
              <w:rPr>
                <w:rFonts w:cs="Arial"/>
                <w:sz w:val="18"/>
                <w:szCs w:val="18"/>
              </w:rPr>
              <w:t xml:space="preserve">Není </w:t>
            </w:r>
            <w:r>
              <w:rPr>
                <w:rFonts w:cs="Arial"/>
                <w:sz w:val="18"/>
                <w:szCs w:val="18"/>
              </w:rPr>
              <w:t>po autorizaci uchováván</w:t>
            </w:r>
            <w:r w:rsidRPr="00085B72">
              <w:rPr>
                <w:rFonts w:cs="Arial"/>
                <w:sz w:val="18"/>
                <w:szCs w:val="18"/>
              </w:rPr>
              <w:t xml:space="preserve"> ověřovací kód/hodnota </w:t>
            </w:r>
            <w:proofErr w:type="spellStart"/>
            <w:r w:rsidRPr="00085B72">
              <w:rPr>
                <w:rFonts w:cs="Arial"/>
                <w:sz w:val="18"/>
                <w:szCs w:val="18"/>
              </w:rPr>
              <w:t>card</w:t>
            </w:r>
            <w:proofErr w:type="spellEnd"/>
            <w:r w:rsidRPr="00085B72">
              <w:rPr>
                <w:rFonts w:cs="Arial"/>
                <w:sz w:val="18"/>
                <w:szCs w:val="18"/>
              </w:rPr>
              <w:t xml:space="preserve"> </w:t>
            </w:r>
            <w:proofErr w:type="spellStart"/>
            <w:r w:rsidRPr="00085B72">
              <w:rPr>
                <w:rFonts w:cs="Arial"/>
                <w:sz w:val="18"/>
                <w:szCs w:val="18"/>
              </w:rPr>
              <w:t>verification</w:t>
            </w:r>
            <w:proofErr w:type="spellEnd"/>
            <w:r w:rsidRPr="00085B72">
              <w:rPr>
                <w:rFonts w:cs="Arial"/>
                <w:sz w:val="18"/>
                <w:szCs w:val="18"/>
              </w:rPr>
              <w:t xml:space="preserve"> </w:t>
            </w:r>
            <w:proofErr w:type="spellStart"/>
            <w:r w:rsidRPr="00085B72">
              <w:rPr>
                <w:rFonts w:cs="Arial"/>
                <w:sz w:val="18"/>
                <w:szCs w:val="18"/>
              </w:rPr>
              <w:t>code</w:t>
            </w:r>
            <w:proofErr w:type="spellEnd"/>
            <w:r w:rsidRPr="00085B72">
              <w:rPr>
                <w:rFonts w:cs="Arial"/>
                <w:sz w:val="18"/>
                <w:szCs w:val="18"/>
              </w:rPr>
              <w:t>/</w:t>
            </w:r>
            <w:proofErr w:type="spellStart"/>
            <w:r w:rsidRPr="00085B72">
              <w:rPr>
                <w:rFonts w:cs="Arial"/>
                <w:sz w:val="18"/>
                <w:szCs w:val="18"/>
              </w:rPr>
              <w:t>value</w:t>
            </w:r>
            <w:proofErr w:type="spellEnd"/>
            <w:r w:rsidRPr="00085B72">
              <w:rPr>
                <w:rFonts w:cs="Arial"/>
                <w:sz w:val="18"/>
                <w:szCs w:val="18"/>
              </w:rPr>
              <w:t xml:space="preserve"> (trojmístné nebo čtyřmístné číslo na líci nebo rubu platební karty) používané k verifikaci transakcí bez přítomnosti karty?</w:t>
            </w:r>
          </w:p>
        </w:tc>
        <w:tc>
          <w:tcPr>
            <w:tcW w:w="2694" w:type="dxa"/>
            <w:shd w:val="clear" w:color="auto" w:fill="FFFFFF"/>
          </w:tcPr>
          <w:p w14:paraId="3D632D40" w14:textId="77777777" w:rsidR="00AF3D01" w:rsidRPr="00085B72" w:rsidRDefault="00AF3D01" w:rsidP="00AF3D01">
            <w:pPr>
              <w:numPr>
                <w:ilvl w:val="0"/>
                <w:numId w:val="11"/>
              </w:numPr>
              <w:spacing w:after="60"/>
              <w:ind w:left="283"/>
              <w:rPr>
                <w:rFonts w:cs="Arial"/>
                <w:sz w:val="18"/>
                <w:szCs w:val="18"/>
              </w:rPr>
            </w:pPr>
            <w:r>
              <w:rPr>
                <w:rFonts w:cs="Arial"/>
                <w:sz w:val="18"/>
                <w:szCs w:val="18"/>
              </w:rPr>
              <w:t>Přezkoumejte zdroje dat včetně:</w:t>
            </w:r>
          </w:p>
          <w:p w14:paraId="20CBC632" w14:textId="77777777" w:rsidR="00AF3D01" w:rsidRPr="00085B72" w:rsidRDefault="00AF3D01" w:rsidP="00AF3D01">
            <w:pPr>
              <w:pStyle w:val="table111bullet"/>
              <w:numPr>
                <w:ilvl w:val="0"/>
                <w:numId w:val="47"/>
              </w:numPr>
            </w:pPr>
            <w:r w:rsidRPr="00085B72">
              <w:t>Příchozí</w:t>
            </w:r>
            <w:r>
              <w:t>ch</w:t>
            </w:r>
            <w:r w:rsidRPr="00085B72">
              <w:t xml:space="preserve"> transakční</w:t>
            </w:r>
            <w:r>
              <w:t>ch</w:t>
            </w:r>
            <w:r w:rsidRPr="00085B72">
              <w:t xml:space="preserve"> dat</w:t>
            </w:r>
          </w:p>
          <w:p w14:paraId="447F2CC1" w14:textId="77777777" w:rsidR="00AF3D01" w:rsidRPr="00B0639B" w:rsidRDefault="00AF3D01" w:rsidP="00AF3D01">
            <w:pPr>
              <w:pStyle w:val="table111bullet"/>
              <w:numPr>
                <w:ilvl w:val="0"/>
                <w:numId w:val="47"/>
              </w:numPr>
            </w:pPr>
            <w:r w:rsidRPr="00B0639B">
              <w:t>Všech záznamů</w:t>
            </w:r>
          </w:p>
          <w:p w14:paraId="5DE4B19E" w14:textId="77777777" w:rsidR="00AF3D01" w:rsidRPr="00B0639B" w:rsidRDefault="00AF3D01" w:rsidP="00AF3D01">
            <w:pPr>
              <w:pStyle w:val="table111bullet"/>
              <w:numPr>
                <w:ilvl w:val="0"/>
                <w:numId w:val="47"/>
              </w:numPr>
              <w:rPr>
                <w:rFonts w:cs="Times New Roman"/>
              </w:rPr>
            </w:pPr>
            <w:r w:rsidRPr="00B0639B">
              <w:t>Historie souborů</w:t>
            </w:r>
          </w:p>
          <w:p w14:paraId="297EDB82" w14:textId="77777777" w:rsidR="00AF3D01" w:rsidRPr="00B0639B" w:rsidRDefault="00AF3D01" w:rsidP="00AF3D01">
            <w:pPr>
              <w:pStyle w:val="table111bullet"/>
              <w:numPr>
                <w:ilvl w:val="0"/>
                <w:numId w:val="47"/>
              </w:numPr>
            </w:pPr>
            <w:r w:rsidRPr="00B0639B">
              <w:t>Souborů trasování</w:t>
            </w:r>
          </w:p>
          <w:p w14:paraId="02B7CD4B" w14:textId="77777777" w:rsidR="00AF3D01" w:rsidRPr="007A11EA" w:rsidRDefault="00AF3D01" w:rsidP="00AF3D01">
            <w:pPr>
              <w:pStyle w:val="ListParagraph"/>
              <w:numPr>
                <w:ilvl w:val="0"/>
                <w:numId w:val="47"/>
              </w:numPr>
            </w:pPr>
            <w:r w:rsidRPr="007A11EA">
              <w:rPr>
                <w:sz w:val="18"/>
                <w:szCs w:val="18"/>
              </w:rPr>
              <w:t>Databázových schémat</w:t>
            </w:r>
          </w:p>
          <w:p w14:paraId="6D902317" w14:textId="604B5929" w:rsidR="00AF3D01" w:rsidRPr="00085B72" w:rsidRDefault="00AF3D01" w:rsidP="00AF3D01">
            <w:pPr>
              <w:pStyle w:val="table111bullet"/>
              <w:numPr>
                <w:ilvl w:val="0"/>
                <w:numId w:val="44"/>
              </w:numPr>
            </w:pPr>
            <w:r w:rsidRPr="00B0639B">
              <w:t>Obsahů databází</w:t>
            </w:r>
          </w:p>
        </w:tc>
        <w:tc>
          <w:tcPr>
            <w:tcW w:w="708" w:type="dxa"/>
            <w:shd w:val="clear" w:color="auto" w:fill="FFFFFF"/>
          </w:tcPr>
          <w:p w14:paraId="4D9F2D27"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1" w:type="dxa"/>
            <w:shd w:val="clear" w:color="auto" w:fill="FFFFFF"/>
          </w:tcPr>
          <w:p w14:paraId="6E941E7C"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shd w:val="clear" w:color="auto" w:fill="FFFFFF"/>
          </w:tcPr>
          <w:p w14:paraId="43627BC6"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shd w:val="clear" w:color="auto" w:fill="FFFFFF"/>
          </w:tcPr>
          <w:p w14:paraId="3433372B"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AF3D01" w:rsidRPr="00CA4D6F" w14:paraId="53168D26" w14:textId="77777777" w:rsidTr="009F3EDC">
        <w:trPr>
          <w:cantSplit/>
        </w:trPr>
        <w:tc>
          <w:tcPr>
            <w:tcW w:w="675" w:type="dxa"/>
          </w:tcPr>
          <w:p w14:paraId="20C6A90E" w14:textId="6955D14B" w:rsidR="00AF3D01" w:rsidRPr="00085B72" w:rsidRDefault="00AF3D01" w:rsidP="00AF3D01">
            <w:pPr>
              <w:spacing w:after="60"/>
              <w:rPr>
                <w:rFonts w:cs="Arial"/>
                <w:sz w:val="18"/>
                <w:szCs w:val="18"/>
              </w:rPr>
            </w:pPr>
            <w:r w:rsidRPr="00085B72">
              <w:rPr>
                <w:rFonts w:cs="Arial"/>
                <w:sz w:val="18"/>
                <w:szCs w:val="18"/>
              </w:rPr>
              <w:t>3.2.3</w:t>
            </w:r>
          </w:p>
        </w:tc>
        <w:tc>
          <w:tcPr>
            <w:tcW w:w="4536" w:type="dxa"/>
          </w:tcPr>
          <w:p w14:paraId="005031F1" w14:textId="06A61D9F" w:rsidR="00AF3D01" w:rsidRPr="00085B72" w:rsidRDefault="00AF3D01" w:rsidP="00AF3D01">
            <w:pPr>
              <w:autoSpaceDE w:val="0"/>
              <w:autoSpaceDN w:val="0"/>
              <w:adjustRightInd w:val="0"/>
              <w:rPr>
                <w:rFonts w:cs="Arial"/>
                <w:sz w:val="18"/>
                <w:szCs w:val="18"/>
              </w:rPr>
            </w:pPr>
            <w:r w:rsidRPr="00085B72">
              <w:rPr>
                <w:rFonts w:cs="Arial"/>
                <w:sz w:val="18"/>
                <w:szCs w:val="18"/>
              </w:rPr>
              <w:t xml:space="preserve">Není uchováván </w:t>
            </w:r>
            <w:r>
              <w:rPr>
                <w:rFonts w:cs="Arial"/>
                <w:sz w:val="18"/>
                <w:szCs w:val="18"/>
              </w:rPr>
              <w:t xml:space="preserve">po autorizaci </w:t>
            </w:r>
            <w:r w:rsidRPr="00085B72">
              <w:rPr>
                <w:rFonts w:cs="Arial"/>
                <w:sz w:val="18"/>
                <w:szCs w:val="18"/>
              </w:rPr>
              <w:t>osobní identifikační číslo (PIN) ani zašifrovaný PIN blok?</w:t>
            </w:r>
          </w:p>
        </w:tc>
        <w:tc>
          <w:tcPr>
            <w:tcW w:w="2694" w:type="dxa"/>
            <w:shd w:val="clear" w:color="auto" w:fill="FFFFFF"/>
          </w:tcPr>
          <w:p w14:paraId="642C0F75" w14:textId="77777777" w:rsidR="00AF3D01" w:rsidRPr="00085B72" w:rsidRDefault="00AF3D01" w:rsidP="00AF3D01">
            <w:pPr>
              <w:numPr>
                <w:ilvl w:val="0"/>
                <w:numId w:val="11"/>
              </w:numPr>
              <w:spacing w:after="60"/>
              <w:ind w:left="283"/>
              <w:rPr>
                <w:rFonts w:cs="Arial"/>
                <w:sz w:val="18"/>
                <w:szCs w:val="18"/>
              </w:rPr>
            </w:pPr>
            <w:r>
              <w:rPr>
                <w:rFonts w:cs="Arial"/>
                <w:sz w:val="18"/>
                <w:szCs w:val="18"/>
              </w:rPr>
              <w:t>Přezkoumejte zdroje dat včetně:</w:t>
            </w:r>
          </w:p>
          <w:p w14:paraId="0959E4DB" w14:textId="77777777" w:rsidR="00AF3D01" w:rsidRPr="00085B72" w:rsidRDefault="00AF3D01" w:rsidP="00AF3D01">
            <w:pPr>
              <w:pStyle w:val="table111bullet"/>
              <w:numPr>
                <w:ilvl w:val="0"/>
                <w:numId w:val="47"/>
              </w:numPr>
            </w:pPr>
            <w:r w:rsidRPr="00085B72">
              <w:t>Příchozí</w:t>
            </w:r>
            <w:r>
              <w:t>ch</w:t>
            </w:r>
            <w:r w:rsidRPr="00085B72">
              <w:t xml:space="preserve"> transakční</w:t>
            </w:r>
            <w:r>
              <w:t>ch</w:t>
            </w:r>
            <w:r w:rsidRPr="00085B72">
              <w:t xml:space="preserve"> dat</w:t>
            </w:r>
          </w:p>
          <w:p w14:paraId="58AD67DE" w14:textId="77777777" w:rsidR="00AF3D01" w:rsidRPr="00B0639B" w:rsidRDefault="00AF3D01" w:rsidP="00AF3D01">
            <w:pPr>
              <w:pStyle w:val="table111bullet"/>
              <w:numPr>
                <w:ilvl w:val="0"/>
                <w:numId w:val="47"/>
              </w:numPr>
              <w:rPr>
                <w:rFonts w:cs="Times New Roman"/>
              </w:rPr>
            </w:pPr>
            <w:r w:rsidRPr="00B0639B">
              <w:t>Všech záznamů</w:t>
            </w:r>
          </w:p>
          <w:p w14:paraId="0F76A657" w14:textId="77777777" w:rsidR="00AF3D01" w:rsidRPr="00B0639B" w:rsidRDefault="00AF3D01" w:rsidP="00AF3D01">
            <w:pPr>
              <w:pStyle w:val="table111bullet"/>
              <w:numPr>
                <w:ilvl w:val="0"/>
                <w:numId w:val="47"/>
              </w:numPr>
              <w:rPr>
                <w:rFonts w:cs="Times New Roman"/>
              </w:rPr>
            </w:pPr>
            <w:r w:rsidRPr="00B0639B">
              <w:t>Historie souborů</w:t>
            </w:r>
          </w:p>
          <w:p w14:paraId="55D8004A" w14:textId="77777777" w:rsidR="00AF3D01" w:rsidRPr="00B0639B" w:rsidRDefault="00AF3D01" w:rsidP="00AF3D01">
            <w:pPr>
              <w:pStyle w:val="table111bullet"/>
              <w:numPr>
                <w:ilvl w:val="0"/>
                <w:numId w:val="47"/>
              </w:numPr>
              <w:rPr>
                <w:rFonts w:cs="Times New Roman"/>
              </w:rPr>
            </w:pPr>
            <w:r w:rsidRPr="00B0639B">
              <w:t>Souborů trasování</w:t>
            </w:r>
          </w:p>
          <w:p w14:paraId="5A9008EC" w14:textId="77777777" w:rsidR="00AF3D01" w:rsidRDefault="00AF3D01" w:rsidP="00AF3D01">
            <w:pPr>
              <w:pStyle w:val="table111bullet"/>
              <w:numPr>
                <w:ilvl w:val="0"/>
                <w:numId w:val="47"/>
              </w:numPr>
              <w:rPr>
                <w:rFonts w:cs="Times New Roman"/>
              </w:rPr>
            </w:pPr>
            <w:r w:rsidRPr="00B0639B">
              <w:rPr>
                <w:rFonts w:cs="Times New Roman"/>
              </w:rPr>
              <w:t>Databázových schémat</w:t>
            </w:r>
          </w:p>
          <w:p w14:paraId="62B3311B" w14:textId="77777777" w:rsidR="00AF3D01" w:rsidRDefault="00AF3D01" w:rsidP="00AF3D01">
            <w:pPr>
              <w:pStyle w:val="table111bullet"/>
              <w:numPr>
                <w:ilvl w:val="0"/>
                <w:numId w:val="47"/>
              </w:numPr>
              <w:rPr>
                <w:rFonts w:cs="Times New Roman"/>
              </w:rPr>
            </w:pPr>
            <w:r>
              <w:rPr>
                <w:rFonts w:cs="Times New Roman"/>
              </w:rPr>
              <w:t>Obsahů databází</w:t>
            </w:r>
          </w:p>
          <w:p w14:paraId="67BF95AE" w14:textId="2DCB1D34" w:rsidR="00AF3D01" w:rsidRPr="00085B72" w:rsidRDefault="00AF3D01" w:rsidP="00AF3D01">
            <w:pPr>
              <w:pStyle w:val="table111bullet"/>
              <w:numPr>
                <w:ilvl w:val="0"/>
                <w:numId w:val="45"/>
              </w:numPr>
            </w:pPr>
          </w:p>
        </w:tc>
        <w:tc>
          <w:tcPr>
            <w:tcW w:w="708" w:type="dxa"/>
            <w:shd w:val="clear" w:color="auto" w:fill="FFFFFF"/>
          </w:tcPr>
          <w:p w14:paraId="3BDE1B03"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1" w:type="dxa"/>
            <w:shd w:val="clear" w:color="auto" w:fill="FFFFFF"/>
          </w:tcPr>
          <w:p w14:paraId="52BF2405"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shd w:val="clear" w:color="auto" w:fill="FFFFFF"/>
          </w:tcPr>
          <w:p w14:paraId="09D5BD2B"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shd w:val="clear" w:color="auto" w:fill="FFFFFF"/>
          </w:tcPr>
          <w:p w14:paraId="67C6DCEE"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AF3D01" w:rsidRPr="00CA4D6F" w14:paraId="67127082" w14:textId="77777777" w:rsidTr="009F3EDC">
        <w:trPr>
          <w:cantSplit/>
        </w:trPr>
        <w:tc>
          <w:tcPr>
            <w:tcW w:w="675" w:type="dxa"/>
          </w:tcPr>
          <w:p w14:paraId="2331B9DB" w14:textId="4CD1A8B5" w:rsidR="00AF3D01" w:rsidRPr="00085B72" w:rsidRDefault="00AF3D01" w:rsidP="00AF3D01">
            <w:pPr>
              <w:rPr>
                <w:rFonts w:cs="Arial"/>
                <w:sz w:val="18"/>
                <w:szCs w:val="18"/>
              </w:rPr>
            </w:pPr>
            <w:r w:rsidRPr="00085B72">
              <w:rPr>
                <w:rFonts w:cs="Arial"/>
                <w:sz w:val="18"/>
                <w:szCs w:val="18"/>
              </w:rPr>
              <w:t>3.3</w:t>
            </w:r>
          </w:p>
        </w:tc>
        <w:tc>
          <w:tcPr>
            <w:tcW w:w="4536" w:type="dxa"/>
            <w:shd w:val="clear" w:color="auto" w:fill="FFFFFF"/>
          </w:tcPr>
          <w:p w14:paraId="592A170E" w14:textId="77777777" w:rsidR="00AF3D01" w:rsidRPr="00085B72" w:rsidRDefault="00AF3D01" w:rsidP="00AF3D01">
            <w:pPr>
              <w:autoSpaceDE w:val="0"/>
              <w:autoSpaceDN w:val="0"/>
              <w:adjustRightInd w:val="0"/>
              <w:rPr>
                <w:rFonts w:cs="Arial"/>
                <w:sz w:val="18"/>
                <w:szCs w:val="18"/>
              </w:rPr>
            </w:pPr>
            <w:r w:rsidRPr="00085B72">
              <w:rPr>
                <w:rFonts w:cs="Arial"/>
                <w:sz w:val="18"/>
                <w:szCs w:val="18"/>
              </w:rPr>
              <w:t>Je PAN maskovaný</w:t>
            </w:r>
            <w:r>
              <w:rPr>
                <w:rFonts w:cs="Arial"/>
                <w:sz w:val="18"/>
                <w:szCs w:val="18"/>
              </w:rPr>
              <w:t xml:space="preserve"> tak, že</w:t>
            </w:r>
            <w:r w:rsidRPr="00085B72">
              <w:rPr>
                <w:rFonts w:cs="Arial"/>
                <w:sz w:val="18"/>
                <w:szCs w:val="18"/>
              </w:rPr>
              <w:t xml:space="preserve"> pokud je zobrazován (maximálně lze se zobrazit prvních šest a poslední čtyři číslice), pouze </w:t>
            </w:r>
            <w:r>
              <w:rPr>
                <w:rFonts w:cs="Arial"/>
                <w:sz w:val="18"/>
                <w:szCs w:val="18"/>
              </w:rPr>
              <w:t>personál</w:t>
            </w:r>
            <w:r w:rsidRPr="00085B72">
              <w:rPr>
                <w:rFonts w:cs="Arial"/>
                <w:sz w:val="18"/>
                <w:szCs w:val="18"/>
              </w:rPr>
              <w:t xml:space="preserve"> s legitimním provozním důvodem mohou</w:t>
            </w:r>
            <w:r>
              <w:rPr>
                <w:rFonts w:cs="Arial"/>
                <w:sz w:val="18"/>
                <w:szCs w:val="18"/>
              </w:rPr>
              <w:t xml:space="preserve"> vidět</w:t>
            </w:r>
            <w:r w:rsidRPr="00085B72">
              <w:rPr>
                <w:rFonts w:cs="Arial"/>
                <w:sz w:val="18"/>
                <w:szCs w:val="18"/>
              </w:rPr>
              <w:t xml:space="preserve"> </w:t>
            </w:r>
            <w:r>
              <w:rPr>
                <w:rFonts w:cs="Arial"/>
                <w:sz w:val="18"/>
                <w:szCs w:val="18"/>
              </w:rPr>
              <w:t>více jak prvních šest nebo poslední čtyři číslice</w:t>
            </w:r>
            <w:r w:rsidRPr="00085B72">
              <w:rPr>
                <w:rFonts w:cs="Arial"/>
                <w:sz w:val="18"/>
                <w:szCs w:val="18"/>
              </w:rPr>
              <w:t xml:space="preserve"> PAN?</w:t>
            </w:r>
          </w:p>
          <w:p w14:paraId="1E95332C" w14:textId="3EC34C34" w:rsidR="00AF3D01" w:rsidRPr="00085B72" w:rsidRDefault="00AF3D01" w:rsidP="00AF3D01">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xml:space="preserve">: Tento požadavek nenahrazuje přísnější požadavky platné pro zobrazení dat držitelů karet — například právní požadavky nebo požadavky </w:t>
            </w:r>
            <w:r>
              <w:rPr>
                <w:rFonts w:cs="Arial"/>
                <w:i/>
                <w:sz w:val="18"/>
                <w:szCs w:val="18"/>
              </w:rPr>
              <w:t>kartových společností</w:t>
            </w:r>
            <w:r w:rsidRPr="00085B72">
              <w:rPr>
                <w:rFonts w:cs="Arial"/>
                <w:i/>
                <w:sz w:val="18"/>
                <w:szCs w:val="18"/>
              </w:rPr>
              <w:t xml:space="preserve"> pro stvrzenky na prodejních místech (POS).</w:t>
            </w:r>
          </w:p>
        </w:tc>
        <w:tc>
          <w:tcPr>
            <w:tcW w:w="2694" w:type="dxa"/>
          </w:tcPr>
          <w:p w14:paraId="2A343179" w14:textId="77777777" w:rsidR="00AF3D01" w:rsidRPr="00085B72" w:rsidRDefault="00AF3D01" w:rsidP="00AF3D01">
            <w:pPr>
              <w:numPr>
                <w:ilvl w:val="0"/>
                <w:numId w:val="11"/>
              </w:numPr>
              <w:spacing w:after="60"/>
              <w:ind w:left="397"/>
              <w:rPr>
                <w:rFonts w:cs="Arial"/>
                <w:sz w:val="18"/>
                <w:szCs w:val="18"/>
              </w:rPr>
            </w:pPr>
            <w:r>
              <w:rPr>
                <w:rFonts w:cs="Arial"/>
                <w:sz w:val="18"/>
                <w:szCs w:val="18"/>
              </w:rPr>
              <w:t>Zkontrolujte politiky a postupy</w:t>
            </w:r>
          </w:p>
          <w:p w14:paraId="2F5AB491" w14:textId="77777777" w:rsidR="00AF3D01" w:rsidRPr="00085B72" w:rsidRDefault="00AF3D01" w:rsidP="00AF3D01">
            <w:pPr>
              <w:numPr>
                <w:ilvl w:val="0"/>
                <w:numId w:val="11"/>
              </w:numPr>
              <w:spacing w:after="60"/>
              <w:ind w:left="397"/>
              <w:rPr>
                <w:rFonts w:cs="Arial"/>
                <w:sz w:val="18"/>
                <w:szCs w:val="18"/>
              </w:rPr>
            </w:pPr>
            <w:r>
              <w:rPr>
                <w:rFonts w:cs="Arial"/>
                <w:sz w:val="18"/>
                <w:szCs w:val="18"/>
              </w:rPr>
              <w:t>Zkontrolujte role, které potřebují přístup k zobrazení celého PAN</w:t>
            </w:r>
          </w:p>
          <w:p w14:paraId="45CDEEB3" w14:textId="77777777" w:rsidR="00AF3D01" w:rsidRPr="00085B72" w:rsidRDefault="00AF3D01" w:rsidP="00AF3D01">
            <w:pPr>
              <w:numPr>
                <w:ilvl w:val="0"/>
                <w:numId w:val="11"/>
              </w:numPr>
              <w:spacing w:after="60"/>
              <w:ind w:left="397"/>
              <w:rPr>
                <w:rFonts w:cs="Arial"/>
                <w:sz w:val="18"/>
                <w:szCs w:val="18"/>
              </w:rPr>
            </w:pPr>
            <w:r>
              <w:rPr>
                <w:rFonts w:cs="Arial"/>
                <w:sz w:val="18"/>
                <w:szCs w:val="18"/>
              </w:rPr>
              <w:t>Přezkoumejte konfigurace systémů</w:t>
            </w:r>
          </w:p>
          <w:p w14:paraId="7582361D" w14:textId="084B2292" w:rsidR="00AF3D01" w:rsidRPr="00085B72" w:rsidRDefault="00AF3D01" w:rsidP="00AF3D01">
            <w:pPr>
              <w:numPr>
                <w:ilvl w:val="0"/>
                <w:numId w:val="11"/>
              </w:numPr>
              <w:spacing w:after="60"/>
              <w:ind w:left="397"/>
              <w:rPr>
                <w:rFonts w:cs="Arial"/>
                <w:sz w:val="18"/>
                <w:szCs w:val="18"/>
              </w:rPr>
            </w:pPr>
            <w:r>
              <w:rPr>
                <w:rFonts w:cs="Arial"/>
                <w:sz w:val="18"/>
                <w:szCs w:val="18"/>
              </w:rPr>
              <w:t>Sledujte</w:t>
            </w:r>
            <w:r w:rsidRPr="00085B72">
              <w:rPr>
                <w:rFonts w:cs="Arial"/>
                <w:sz w:val="18"/>
                <w:szCs w:val="18"/>
              </w:rPr>
              <w:t xml:space="preserve"> zobrazení PAN</w:t>
            </w:r>
          </w:p>
        </w:tc>
        <w:tc>
          <w:tcPr>
            <w:tcW w:w="708" w:type="dxa"/>
          </w:tcPr>
          <w:p w14:paraId="1F62F504"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1" w:type="dxa"/>
          </w:tcPr>
          <w:p w14:paraId="325E654F"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tcPr>
          <w:p w14:paraId="6A614CC8"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567" w:type="dxa"/>
          </w:tcPr>
          <w:p w14:paraId="31CB80A1" w14:textId="77777777" w:rsidR="00AF3D01" w:rsidRPr="00CA4D6F" w:rsidRDefault="00AF3D01" w:rsidP="00AF3D01">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49732B21" w14:textId="77777777" w:rsidR="00BE4FBB" w:rsidRPr="00CA4D6F" w:rsidRDefault="00BE4FBB" w:rsidP="003F6F2A"/>
    <w:p w14:paraId="624A6D26" w14:textId="77777777" w:rsidR="00CC160D" w:rsidRPr="00CA4D6F" w:rsidRDefault="00CC160D">
      <w:pPr>
        <w:spacing w:before="0" w:after="0" w:line="240" w:lineRule="auto"/>
        <w:rPr>
          <w:b/>
          <w:i/>
          <w:color w:val="333333"/>
          <w:sz w:val="22"/>
          <w:szCs w:val="22"/>
        </w:rPr>
      </w:pPr>
      <w:r w:rsidRPr="00CA4D6F">
        <w:br w:type="page"/>
      </w:r>
    </w:p>
    <w:p w14:paraId="5C4A34AD" w14:textId="77777777" w:rsidR="00BD60DD" w:rsidRPr="00CA4D6F" w:rsidRDefault="00B6371C" w:rsidP="00284F65">
      <w:pPr>
        <w:pStyle w:val="Heading3"/>
        <w:rPr>
          <w:bCs/>
        </w:rPr>
      </w:pPr>
      <w:bookmarkStart w:id="27" w:name="_Toc13755698"/>
      <w:r w:rsidRPr="00CA4D6F">
        <w:lastRenderedPageBreak/>
        <w:t>Požadavek 4: Zašifrovat přenos dat držitelů karet po otevřených veřejných sítích</w:t>
      </w:r>
      <w:bookmarkEnd w:id="27"/>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829"/>
        <w:gridCol w:w="3118"/>
        <w:gridCol w:w="709"/>
        <w:gridCol w:w="850"/>
        <w:gridCol w:w="709"/>
        <w:gridCol w:w="709"/>
      </w:tblGrid>
      <w:tr w:rsidR="00BD60DD" w:rsidRPr="00CA4D6F" w14:paraId="372EA55F" w14:textId="77777777" w:rsidTr="00CC160D">
        <w:trPr>
          <w:cantSplit/>
          <w:tblHeader/>
        </w:trPr>
        <w:tc>
          <w:tcPr>
            <w:tcW w:w="4503" w:type="dxa"/>
            <w:gridSpan w:val="2"/>
            <w:vMerge w:val="restart"/>
            <w:shd w:val="clear" w:color="auto" w:fill="D9D9D9"/>
            <w:vAlign w:val="center"/>
          </w:tcPr>
          <w:p w14:paraId="25D3C3F0" w14:textId="77777777" w:rsidR="00BD60DD" w:rsidRPr="00CA4D6F" w:rsidRDefault="00BD60DD" w:rsidP="00CC2FCE">
            <w:pPr>
              <w:jc w:val="center"/>
              <w:rPr>
                <w:rFonts w:cs="Arial"/>
                <w:b/>
                <w:szCs w:val="20"/>
              </w:rPr>
            </w:pPr>
            <w:r w:rsidRPr="00CA4D6F">
              <w:rPr>
                <w:rFonts w:cs="Arial"/>
                <w:b/>
                <w:szCs w:val="20"/>
              </w:rPr>
              <w:t>PCI DSS Otázka</w:t>
            </w:r>
          </w:p>
        </w:tc>
        <w:tc>
          <w:tcPr>
            <w:tcW w:w="3118" w:type="dxa"/>
            <w:vMerge w:val="restart"/>
            <w:shd w:val="clear" w:color="auto" w:fill="D9D9D9"/>
            <w:vAlign w:val="center"/>
          </w:tcPr>
          <w:p w14:paraId="4810A807" w14:textId="77777777" w:rsidR="00BD60DD" w:rsidRPr="00CA4D6F" w:rsidRDefault="00BD60DD" w:rsidP="00CC2FCE">
            <w:pPr>
              <w:jc w:val="center"/>
              <w:rPr>
                <w:rFonts w:cs="Arial"/>
                <w:b/>
                <w:szCs w:val="20"/>
              </w:rPr>
            </w:pPr>
            <w:r w:rsidRPr="00CA4D6F">
              <w:rPr>
                <w:rFonts w:cs="Arial"/>
                <w:b/>
                <w:szCs w:val="20"/>
              </w:rPr>
              <w:t>Očekávané Testování</w:t>
            </w:r>
          </w:p>
        </w:tc>
        <w:tc>
          <w:tcPr>
            <w:tcW w:w="2977" w:type="dxa"/>
            <w:gridSpan w:val="4"/>
            <w:shd w:val="clear" w:color="auto" w:fill="D9D9D9"/>
          </w:tcPr>
          <w:p w14:paraId="420AE637" w14:textId="77777777" w:rsidR="00BD60DD" w:rsidRPr="00CA4D6F" w:rsidRDefault="00BD60DD" w:rsidP="00713616">
            <w:pPr>
              <w:jc w:val="center"/>
              <w:rPr>
                <w:rFonts w:cs="Arial"/>
              </w:rPr>
            </w:pPr>
            <w:r w:rsidRPr="00CA4D6F">
              <w:rPr>
                <w:rFonts w:cs="Arial"/>
                <w:b/>
                <w:sz w:val="18"/>
                <w:szCs w:val="18"/>
              </w:rPr>
              <w:t xml:space="preserve">Odpověď </w:t>
            </w:r>
            <w:r w:rsidRPr="00CA4D6F">
              <w:rPr>
                <w:rFonts w:cs="Arial"/>
                <w:sz w:val="18"/>
                <w:szCs w:val="18"/>
              </w:rPr>
              <w:t>(zaškrtněte jednu odpověď pro každou otázku)</w:t>
            </w:r>
          </w:p>
        </w:tc>
      </w:tr>
      <w:tr w:rsidR="002A0DB8" w:rsidRPr="00CA4D6F" w14:paraId="0E918819" w14:textId="77777777" w:rsidTr="00CC160D">
        <w:trPr>
          <w:cantSplit/>
          <w:trHeight w:val="562"/>
          <w:tblHeader/>
        </w:trPr>
        <w:tc>
          <w:tcPr>
            <w:tcW w:w="4503" w:type="dxa"/>
            <w:gridSpan w:val="2"/>
            <w:vMerge/>
            <w:shd w:val="clear" w:color="auto" w:fill="D9D9D9"/>
          </w:tcPr>
          <w:p w14:paraId="138AFBBD" w14:textId="77777777" w:rsidR="002A0DB8" w:rsidRPr="00CA4D6F" w:rsidRDefault="002A0DB8" w:rsidP="00CC2FCE">
            <w:pPr>
              <w:rPr>
                <w:rFonts w:cs="Arial"/>
              </w:rPr>
            </w:pPr>
          </w:p>
        </w:tc>
        <w:tc>
          <w:tcPr>
            <w:tcW w:w="3118" w:type="dxa"/>
            <w:vMerge/>
            <w:shd w:val="clear" w:color="auto" w:fill="D9D9D9"/>
          </w:tcPr>
          <w:p w14:paraId="55E84D69" w14:textId="77777777" w:rsidR="002A0DB8" w:rsidRPr="00CA4D6F" w:rsidRDefault="002A0DB8" w:rsidP="00CC2FCE">
            <w:pPr>
              <w:rPr>
                <w:rFonts w:cs="Arial"/>
              </w:rPr>
            </w:pPr>
          </w:p>
        </w:tc>
        <w:tc>
          <w:tcPr>
            <w:tcW w:w="709" w:type="dxa"/>
            <w:shd w:val="clear" w:color="auto" w:fill="D9D9D9"/>
          </w:tcPr>
          <w:p w14:paraId="4BEEA77C" w14:textId="77777777" w:rsidR="002A0DB8" w:rsidRPr="00CA4D6F" w:rsidRDefault="002A0DB8" w:rsidP="00CC2FCE">
            <w:pPr>
              <w:rPr>
                <w:rFonts w:cs="Arial"/>
                <w:b/>
                <w:sz w:val="18"/>
                <w:szCs w:val="18"/>
              </w:rPr>
            </w:pPr>
            <w:r w:rsidRPr="00CA4D6F">
              <w:rPr>
                <w:rFonts w:cs="Arial"/>
                <w:b/>
                <w:sz w:val="18"/>
                <w:szCs w:val="18"/>
              </w:rPr>
              <w:t>ANO</w:t>
            </w:r>
          </w:p>
        </w:tc>
        <w:tc>
          <w:tcPr>
            <w:tcW w:w="850" w:type="dxa"/>
            <w:shd w:val="clear" w:color="auto" w:fill="D9D9D9"/>
          </w:tcPr>
          <w:p w14:paraId="1D9C20EE" w14:textId="77777777" w:rsidR="002A0DB8" w:rsidRPr="00CA4D6F" w:rsidRDefault="002A0DB8" w:rsidP="00CC2FCE">
            <w:pPr>
              <w:rPr>
                <w:rFonts w:cs="Arial"/>
                <w:b/>
                <w:sz w:val="18"/>
                <w:szCs w:val="18"/>
              </w:rPr>
            </w:pPr>
            <w:r w:rsidRPr="00CA4D6F">
              <w:rPr>
                <w:rFonts w:cs="Arial"/>
                <w:b/>
                <w:sz w:val="18"/>
                <w:szCs w:val="18"/>
              </w:rPr>
              <w:t>ANO s „CCW“</w:t>
            </w:r>
          </w:p>
        </w:tc>
        <w:tc>
          <w:tcPr>
            <w:tcW w:w="709" w:type="dxa"/>
            <w:shd w:val="clear" w:color="auto" w:fill="D9D9D9"/>
          </w:tcPr>
          <w:p w14:paraId="09A81EFC" w14:textId="77777777" w:rsidR="002A0DB8" w:rsidRPr="00CA4D6F" w:rsidRDefault="002A0DB8" w:rsidP="00CC2FCE">
            <w:pPr>
              <w:rPr>
                <w:rFonts w:cs="Arial"/>
                <w:b/>
                <w:sz w:val="18"/>
                <w:szCs w:val="18"/>
              </w:rPr>
            </w:pPr>
            <w:r w:rsidRPr="00CA4D6F">
              <w:rPr>
                <w:rFonts w:cs="Arial"/>
                <w:b/>
                <w:sz w:val="18"/>
                <w:szCs w:val="18"/>
              </w:rPr>
              <w:t>NE</w:t>
            </w:r>
          </w:p>
        </w:tc>
        <w:tc>
          <w:tcPr>
            <w:tcW w:w="709" w:type="dxa"/>
            <w:shd w:val="clear" w:color="auto" w:fill="D9D9D9"/>
          </w:tcPr>
          <w:p w14:paraId="11B958D4" w14:textId="77777777" w:rsidR="002A0DB8" w:rsidRPr="00CA4D6F" w:rsidRDefault="002A0DB8" w:rsidP="00CC2FCE">
            <w:pPr>
              <w:rPr>
                <w:rFonts w:cs="Arial"/>
                <w:b/>
                <w:sz w:val="18"/>
                <w:szCs w:val="18"/>
              </w:rPr>
            </w:pPr>
            <w:r w:rsidRPr="00CA4D6F">
              <w:rPr>
                <w:rFonts w:cs="Arial"/>
                <w:b/>
                <w:sz w:val="18"/>
                <w:szCs w:val="18"/>
              </w:rPr>
              <w:t>N/A</w:t>
            </w:r>
          </w:p>
        </w:tc>
      </w:tr>
      <w:tr w:rsidR="000D14AC" w:rsidRPr="00CA4D6F" w14:paraId="6774ECAE" w14:textId="77777777" w:rsidTr="00F06DDC">
        <w:trPr>
          <w:cantSplit/>
        </w:trPr>
        <w:tc>
          <w:tcPr>
            <w:tcW w:w="674" w:type="dxa"/>
            <w:vMerge w:val="restart"/>
          </w:tcPr>
          <w:p w14:paraId="001EDAB6" w14:textId="142CC9F3" w:rsidR="000D14AC" w:rsidRPr="00CA4D6F" w:rsidRDefault="000D14AC" w:rsidP="000D14AC">
            <w:pPr>
              <w:rPr>
                <w:rFonts w:cs="Arial"/>
                <w:sz w:val="18"/>
                <w:szCs w:val="18"/>
              </w:rPr>
            </w:pPr>
            <w:r>
              <w:rPr>
                <w:rFonts w:cs="Arial"/>
                <w:sz w:val="18"/>
                <w:szCs w:val="18"/>
              </w:rPr>
              <w:t>4.1</w:t>
            </w:r>
          </w:p>
        </w:tc>
        <w:tc>
          <w:tcPr>
            <w:tcW w:w="3829" w:type="dxa"/>
            <w:shd w:val="clear" w:color="auto" w:fill="FFFFFF"/>
          </w:tcPr>
          <w:p w14:paraId="24A1BA81" w14:textId="77777777" w:rsidR="000D14AC" w:rsidRPr="00D74041" w:rsidRDefault="000D14AC" w:rsidP="000D14AC">
            <w:pPr>
              <w:autoSpaceDE w:val="0"/>
              <w:autoSpaceDN w:val="0"/>
              <w:adjustRightInd w:val="0"/>
              <w:rPr>
                <w:rFonts w:cs="Arial"/>
                <w:sz w:val="18"/>
                <w:szCs w:val="18"/>
              </w:rPr>
            </w:pPr>
            <w:r w:rsidRPr="00326DAB">
              <w:rPr>
                <w:rFonts w:cs="Arial"/>
                <w:sz w:val="18"/>
                <w:szCs w:val="18"/>
              </w:rPr>
              <w:t xml:space="preserve">(a) Je používána </w:t>
            </w:r>
            <w:r w:rsidRPr="00451521">
              <w:rPr>
                <w:rFonts w:cs="Arial"/>
                <w:sz w:val="18"/>
                <w:szCs w:val="18"/>
              </w:rPr>
              <w:t>siln</w:t>
            </w:r>
            <w:r>
              <w:rPr>
                <w:rFonts w:cs="Arial"/>
                <w:sz w:val="18"/>
                <w:szCs w:val="18"/>
              </w:rPr>
              <w:t>á</w:t>
            </w:r>
            <w:r w:rsidRPr="00326DAB">
              <w:rPr>
                <w:rFonts w:cs="Arial"/>
                <w:sz w:val="18"/>
                <w:szCs w:val="18"/>
              </w:rPr>
              <w:t xml:space="preserve"> kryptografie a bezpečnostní protokoly k ochraně citlivých dat držitelů karet během přenosu </w:t>
            </w:r>
            <w:r w:rsidRPr="00D74041">
              <w:rPr>
                <w:rFonts w:cs="Arial"/>
                <w:sz w:val="18"/>
                <w:szCs w:val="18"/>
              </w:rPr>
              <w:t>po otevřených veřejných sítích?</w:t>
            </w:r>
          </w:p>
          <w:p w14:paraId="6DA78DEE" w14:textId="6B7CA3B4" w:rsidR="000D14AC" w:rsidRPr="006A42EE" w:rsidRDefault="000D14AC" w:rsidP="000D14AC">
            <w:pPr>
              <w:numPr>
                <w:ilvl w:val="0"/>
                <w:numId w:val="11"/>
              </w:numPr>
              <w:shd w:val="clear" w:color="auto" w:fill="D9D9D9" w:themeFill="background1" w:themeFillShade="D9"/>
              <w:spacing w:before="0" w:after="60"/>
              <w:ind w:left="340"/>
              <w:rPr>
                <w:rFonts w:cs="Arial"/>
                <w:sz w:val="18"/>
                <w:szCs w:val="18"/>
              </w:rPr>
            </w:pPr>
            <w:r w:rsidRPr="007A11EA">
              <w:rPr>
                <w:b/>
                <w:i/>
                <w:sz w:val="18"/>
                <w:szCs w:val="18"/>
              </w:rPr>
              <w:t>Poznámka:</w:t>
            </w:r>
            <w:r w:rsidRPr="007A11EA">
              <w:rPr>
                <w:i/>
                <w:sz w:val="18"/>
                <w:szCs w:val="18"/>
              </w:rPr>
              <w:t xml:space="preserve"> Příklady otevřených veřejných sítí, </w:t>
            </w:r>
            <w:r w:rsidRPr="007A11EA">
              <w:rPr>
                <w:sz w:val="18"/>
                <w:szCs w:val="18"/>
              </w:rPr>
              <w:t xml:space="preserve">zahrnují, ale nejsou omezeny jen na: </w:t>
            </w:r>
            <w:r w:rsidRPr="007A11EA">
              <w:rPr>
                <w:i/>
                <w:sz w:val="18"/>
                <w:szCs w:val="18"/>
              </w:rPr>
              <w:t xml:space="preserve">internet, bezdrátové technologie, včetně 802.11 a Bluetooth, mobilní technologie, například Globální Systém pro Mobilní komunikaci (GSM), </w:t>
            </w:r>
            <w:proofErr w:type="spellStart"/>
            <w:r w:rsidRPr="007A11EA">
              <w:rPr>
                <w:i/>
                <w:sz w:val="18"/>
                <w:szCs w:val="18"/>
              </w:rPr>
              <w:t>Code</w:t>
            </w:r>
            <w:proofErr w:type="spellEnd"/>
            <w:r w:rsidRPr="007A11EA">
              <w:rPr>
                <w:i/>
                <w:sz w:val="18"/>
                <w:szCs w:val="18"/>
              </w:rPr>
              <w:t xml:space="preserve"> </w:t>
            </w:r>
            <w:proofErr w:type="spellStart"/>
            <w:r w:rsidRPr="007A11EA">
              <w:rPr>
                <w:i/>
                <w:sz w:val="18"/>
                <w:szCs w:val="18"/>
              </w:rPr>
              <w:t>division</w:t>
            </w:r>
            <w:proofErr w:type="spellEnd"/>
            <w:r w:rsidRPr="007A11EA">
              <w:rPr>
                <w:i/>
                <w:sz w:val="18"/>
                <w:szCs w:val="18"/>
              </w:rPr>
              <w:t xml:space="preserve"> </w:t>
            </w:r>
            <w:proofErr w:type="spellStart"/>
            <w:r w:rsidRPr="007A11EA">
              <w:rPr>
                <w:i/>
                <w:sz w:val="18"/>
                <w:szCs w:val="18"/>
              </w:rPr>
              <w:t>multiple</w:t>
            </w:r>
            <w:proofErr w:type="spellEnd"/>
            <w:r w:rsidRPr="007A11EA">
              <w:rPr>
                <w:i/>
                <w:sz w:val="18"/>
                <w:szCs w:val="18"/>
              </w:rPr>
              <w:t xml:space="preserve"> </w:t>
            </w:r>
            <w:proofErr w:type="spellStart"/>
            <w:r w:rsidRPr="007A11EA">
              <w:rPr>
                <w:i/>
                <w:sz w:val="18"/>
                <w:szCs w:val="18"/>
              </w:rPr>
              <w:t>access</w:t>
            </w:r>
            <w:proofErr w:type="spellEnd"/>
            <w:r w:rsidRPr="007A11EA">
              <w:rPr>
                <w:i/>
                <w:sz w:val="18"/>
                <w:szCs w:val="18"/>
              </w:rPr>
              <w:t xml:space="preserve"> (CDMA), General Packet </w:t>
            </w:r>
            <w:proofErr w:type="spellStart"/>
            <w:r w:rsidRPr="007A11EA">
              <w:rPr>
                <w:i/>
                <w:sz w:val="18"/>
                <w:szCs w:val="18"/>
              </w:rPr>
              <w:t>Radio</w:t>
            </w:r>
            <w:proofErr w:type="spellEnd"/>
            <w:r w:rsidRPr="007A11EA">
              <w:rPr>
                <w:i/>
                <w:sz w:val="18"/>
                <w:szCs w:val="18"/>
              </w:rPr>
              <w:t xml:space="preserve"> </w:t>
            </w:r>
            <w:proofErr w:type="spellStart"/>
            <w:r w:rsidRPr="007A11EA">
              <w:rPr>
                <w:i/>
                <w:sz w:val="18"/>
                <w:szCs w:val="18"/>
              </w:rPr>
              <w:t>Service</w:t>
            </w:r>
            <w:proofErr w:type="spellEnd"/>
            <w:r w:rsidRPr="007A11EA">
              <w:rPr>
                <w:i/>
                <w:sz w:val="18"/>
                <w:szCs w:val="18"/>
              </w:rPr>
              <w:t xml:space="preserve"> (Mobilní datová rádiová služba, GPRS).</w:t>
            </w:r>
          </w:p>
        </w:tc>
        <w:tc>
          <w:tcPr>
            <w:tcW w:w="3118" w:type="dxa"/>
            <w:shd w:val="clear" w:color="auto" w:fill="FFFFFF"/>
          </w:tcPr>
          <w:p w14:paraId="6AE6AA97" w14:textId="77777777" w:rsidR="000D14AC" w:rsidRDefault="000D14AC" w:rsidP="000D14AC">
            <w:pPr>
              <w:numPr>
                <w:ilvl w:val="0"/>
                <w:numId w:val="11"/>
              </w:numPr>
              <w:spacing w:after="60"/>
              <w:ind w:left="340"/>
              <w:rPr>
                <w:rFonts w:cs="Arial"/>
                <w:sz w:val="18"/>
                <w:szCs w:val="18"/>
              </w:rPr>
            </w:pPr>
            <w:r>
              <w:rPr>
                <w:rFonts w:cs="Arial"/>
                <w:sz w:val="18"/>
                <w:szCs w:val="18"/>
              </w:rPr>
              <w:t>Zkontrolujte dokumentované standardy</w:t>
            </w:r>
          </w:p>
          <w:p w14:paraId="2E2B4084" w14:textId="77777777" w:rsidR="000D14AC" w:rsidRDefault="000D14AC" w:rsidP="000D14AC">
            <w:pPr>
              <w:numPr>
                <w:ilvl w:val="0"/>
                <w:numId w:val="11"/>
              </w:numPr>
              <w:spacing w:after="60"/>
              <w:ind w:left="340"/>
              <w:rPr>
                <w:rFonts w:cs="Arial"/>
                <w:sz w:val="18"/>
                <w:szCs w:val="18"/>
              </w:rPr>
            </w:pPr>
            <w:r>
              <w:rPr>
                <w:rFonts w:cs="Arial"/>
                <w:sz w:val="18"/>
                <w:szCs w:val="18"/>
              </w:rPr>
              <w:t>Zkontrolujte politiky a postupy</w:t>
            </w:r>
          </w:p>
          <w:p w14:paraId="4C56E3E4" w14:textId="77777777" w:rsidR="000D14AC" w:rsidRDefault="000D14AC" w:rsidP="000D14AC">
            <w:pPr>
              <w:numPr>
                <w:ilvl w:val="0"/>
                <w:numId w:val="11"/>
              </w:numPr>
              <w:spacing w:after="60"/>
              <w:ind w:left="340"/>
              <w:rPr>
                <w:rFonts w:cs="Arial"/>
                <w:sz w:val="18"/>
                <w:szCs w:val="18"/>
              </w:rPr>
            </w:pPr>
            <w:r>
              <w:rPr>
                <w:rFonts w:cs="Arial"/>
                <w:sz w:val="18"/>
                <w:szCs w:val="18"/>
              </w:rPr>
              <w:t xml:space="preserve">Zkontrolujte všechny lokace s přenosem nebo příjmem dat držitelů karet </w:t>
            </w:r>
          </w:p>
          <w:p w14:paraId="0CA80B3C" w14:textId="3C7176CC" w:rsidR="000D14AC" w:rsidRPr="00594AC2" w:rsidRDefault="000D14AC" w:rsidP="000D14AC">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25C3BD3D"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13F88BA"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D6D30EB"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0FA900C"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6FCF6333" w14:textId="77777777" w:rsidTr="00F06DDC">
        <w:trPr>
          <w:cantSplit/>
        </w:trPr>
        <w:tc>
          <w:tcPr>
            <w:tcW w:w="674" w:type="dxa"/>
            <w:vMerge/>
          </w:tcPr>
          <w:p w14:paraId="0BA8C4A1" w14:textId="77777777" w:rsidR="000D14AC" w:rsidRPr="00CA4D6F" w:rsidRDefault="000D14AC" w:rsidP="000D14AC">
            <w:pPr>
              <w:rPr>
                <w:rFonts w:cs="Arial"/>
                <w:sz w:val="18"/>
                <w:szCs w:val="18"/>
              </w:rPr>
            </w:pPr>
          </w:p>
        </w:tc>
        <w:tc>
          <w:tcPr>
            <w:tcW w:w="3829" w:type="dxa"/>
            <w:shd w:val="clear" w:color="auto" w:fill="FFFFFF"/>
          </w:tcPr>
          <w:p w14:paraId="648BF9CD" w14:textId="2EF0023E" w:rsidR="000D14AC" w:rsidRPr="00CA4D6F" w:rsidRDefault="000D14AC" w:rsidP="000D14AC">
            <w:pPr>
              <w:autoSpaceDE w:val="0"/>
              <w:autoSpaceDN w:val="0"/>
              <w:adjustRightInd w:val="0"/>
              <w:rPr>
                <w:rFonts w:cs="Arial"/>
                <w:sz w:val="18"/>
                <w:szCs w:val="18"/>
              </w:rPr>
            </w:pPr>
            <w:r>
              <w:rPr>
                <w:rFonts w:cs="Arial"/>
                <w:sz w:val="18"/>
                <w:szCs w:val="18"/>
              </w:rPr>
              <w:t>(b) Jsou přijímány pouze důvěryhodné klíče a/nebo certifikáty?</w:t>
            </w:r>
          </w:p>
        </w:tc>
        <w:tc>
          <w:tcPr>
            <w:tcW w:w="3118" w:type="dxa"/>
            <w:shd w:val="clear" w:color="auto" w:fill="FFFFFF"/>
          </w:tcPr>
          <w:p w14:paraId="45C56352" w14:textId="77777777" w:rsidR="000D14AC" w:rsidRDefault="000D14AC" w:rsidP="000D14AC">
            <w:pPr>
              <w:numPr>
                <w:ilvl w:val="0"/>
                <w:numId w:val="11"/>
              </w:numPr>
              <w:spacing w:after="60"/>
              <w:ind w:left="340"/>
              <w:rPr>
                <w:rFonts w:cs="Arial"/>
                <w:sz w:val="18"/>
                <w:szCs w:val="18"/>
              </w:rPr>
            </w:pPr>
            <w:r>
              <w:rPr>
                <w:rFonts w:cs="Arial"/>
                <w:sz w:val="18"/>
                <w:szCs w:val="18"/>
              </w:rPr>
              <w:t>Sledujte příchozí a odchozí přenosy</w:t>
            </w:r>
          </w:p>
          <w:p w14:paraId="03F4FB7A" w14:textId="40800965" w:rsidR="000D14AC" w:rsidRPr="00CA4D6F" w:rsidRDefault="000D14AC" w:rsidP="000D14AC">
            <w:pPr>
              <w:numPr>
                <w:ilvl w:val="0"/>
                <w:numId w:val="11"/>
              </w:numPr>
              <w:spacing w:after="60"/>
              <w:ind w:left="340"/>
              <w:rPr>
                <w:rFonts w:cs="Arial"/>
                <w:sz w:val="18"/>
                <w:szCs w:val="18"/>
              </w:rPr>
            </w:pPr>
            <w:r>
              <w:rPr>
                <w:rFonts w:cs="Arial"/>
                <w:sz w:val="18"/>
                <w:szCs w:val="18"/>
              </w:rPr>
              <w:t>Přezkoumejte klíče a certifikáty</w:t>
            </w:r>
          </w:p>
        </w:tc>
        <w:tc>
          <w:tcPr>
            <w:tcW w:w="709" w:type="dxa"/>
            <w:shd w:val="clear" w:color="auto" w:fill="FFFFFF"/>
          </w:tcPr>
          <w:p w14:paraId="68602519"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4B7C2F9C"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763B535A"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5CF9A22C"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194B9D67" w14:textId="77777777" w:rsidTr="00F06DDC">
        <w:trPr>
          <w:cantSplit/>
        </w:trPr>
        <w:tc>
          <w:tcPr>
            <w:tcW w:w="674" w:type="dxa"/>
            <w:vMerge/>
          </w:tcPr>
          <w:p w14:paraId="021D86FB" w14:textId="77777777" w:rsidR="000D14AC" w:rsidRPr="00CA4D6F" w:rsidRDefault="000D14AC" w:rsidP="000D14AC">
            <w:pPr>
              <w:rPr>
                <w:rFonts w:cs="Arial"/>
                <w:sz w:val="18"/>
                <w:szCs w:val="18"/>
              </w:rPr>
            </w:pPr>
          </w:p>
        </w:tc>
        <w:tc>
          <w:tcPr>
            <w:tcW w:w="3829" w:type="dxa"/>
            <w:shd w:val="clear" w:color="auto" w:fill="FFFFFF"/>
          </w:tcPr>
          <w:p w14:paraId="41CFEA94" w14:textId="7DEE2F6E" w:rsidR="000D14AC" w:rsidRPr="00CA4D6F" w:rsidRDefault="000D14AC" w:rsidP="000D14AC">
            <w:pPr>
              <w:autoSpaceDE w:val="0"/>
              <w:autoSpaceDN w:val="0"/>
              <w:adjustRightInd w:val="0"/>
              <w:rPr>
                <w:rFonts w:cs="Arial"/>
                <w:sz w:val="18"/>
                <w:szCs w:val="18"/>
              </w:rPr>
            </w:pPr>
            <w:r>
              <w:rPr>
                <w:rFonts w:cs="Arial"/>
                <w:sz w:val="18"/>
                <w:szCs w:val="18"/>
              </w:rPr>
              <w:t>(c) Jsou implementovány bezpečnostní protokoly, používající pouze bezpečné konfigurace a nepodporující nezabezpečené verze nebo konfigurace?</w:t>
            </w:r>
          </w:p>
        </w:tc>
        <w:tc>
          <w:tcPr>
            <w:tcW w:w="3118" w:type="dxa"/>
            <w:shd w:val="clear" w:color="auto" w:fill="FFFFFF"/>
          </w:tcPr>
          <w:p w14:paraId="60670DBA" w14:textId="1BBF546C" w:rsidR="000D14AC" w:rsidRPr="00CA4D6F" w:rsidRDefault="000D14AC" w:rsidP="000D14AC">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6C8680DE"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7F0ABEDA"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5A48BB49"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3345D6BB"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34D532E3" w14:textId="77777777" w:rsidTr="00F06DDC">
        <w:trPr>
          <w:cantSplit/>
        </w:trPr>
        <w:tc>
          <w:tcPr>
            <w:tcW w:w="674" w:type="dxa"/>
            <w:vMerge/>
          </w:tcPr>
          <w:p w14:paraId="04E22741" w14:textId="77777777" w:rsidR="000D14AC" w:rsidRPr="00CA4D6F" w:rsidRDefault="000D14AC" w:rsidP="000D14AC">
            <w:pPr>
              <w:rPr>
                <w:rFonts w:cs="Arial"/>
                <w:sz w:val="18"/>
                <w:szCs w:val="18"/>
              </w:rPr>
            </w:pPr>
          </w:p>
        </w:tc>
        <w:tc>
          <w:tcPr>
            <w:tcW w:w="3829" w:type="dxa"/>
            <w:shd w:val="clear" w:color="auto" w:fill="FFFFFF"/>
          </w:tcPr>
          <w:p w14:paraId="730889E1" w14:textId="7785A239" w:rsidR="000D14AC" w:rsidRPr="00CA4D6F" w:rsidRDefault="000D14AC" w:rsidP="000D14AC">
            <w:pPr>
              <w:autoSpaceDE w:val="0"/>
              <w:autoSpaceDN w:val="0"/>
              <w:adjustRightInd w:val="0"/>
              <w:rPr>
                <w:rFonts w:cs="Arial"/>
                <w:sz w:val="18"/>
                <w:szCs w:val="18"/>
              </w:rPr>
            </w:pPr>
            <w:r w:rsidRPr="00594AC2">
              <w:rPr>
                <w:rFonts w:cs="Arial"/>
                <w:sz w:val="18"/>
                <w:szCs w:val="18"/>
              </w:rPr>
              <w:t xml:space="preserve">(d) Je implementována správná </w:t>
            </w:r>
            <w:r>
              <w:rPr>
                <w:rFonts w:cs="Arial"/>
                <w:sz w:val="18"/>
                <w:szCs w:val="18"/>
              </w:rPr>
              <w:t>síla</w:t>
            </w:r>
            <w:r w:rsidRPr="00594AC2">
              <w:rPr>
                <w:rFonts w:cs="Arial"/>
                <w:sz w:val="18"/>
                <w:szCs w:val="18"/>
              </w:rPr>
              <w:t xml:space="preserve"> šifrování pro použ</w:t>
            </w:r>
            <w:r>
              <w:rPr>
                <w:rFonts w:cs="Arial"/>
                <w:sz w:val="18"/>
                <w:szCs w:val="18"/>
              </w:rPr>
              <w:t>ívan</w:t>
            </w:r>
            <w:r w:rsidRPr="00594AC2">
              <w:rPr>
                <w:rFonts w:cs="Arial"/>
                <w:sz w:val="18"/>
                <w:szCs w:val="18"/>
              </w:rPr>
              <w:t>ou metod</w:t>
            </w:r>
            <w:r>
              <w:rPr>
                <w:rFonts w:cs="Arial"/>
                <w:sz w:val="18"/>
                <w:szCs w:val="18"/>
              </w:rPr>
              <w:t>ologii</w:t>
            </w:r>
            <w:r w:rsidRPr="00594AC2">
              <w:rPr>
                <w:rFonts w:cs="Arial"/>
                <w:sz w:val="18"/>
                <w:szCs w:val="18"/>
              </w:rPr>
              <w:t xml:space="preserve"> šifrování? (Zkontrol</w:t>
            </w:r>
            <w:r>
              <w:rPr>
                <w:rFonts w:cs="Arial"/>
                <w:sz w:val="18"/>
                <w:szCs w:val="18"/>
              </w:rPr>
              <w:t>ujte</w:t>
            </w:r>
            <w:r w:rsidRPr="00594AC2">
              <w:rPr>
                <w:rFonts w:cs="Arial"/>
                <w:sz w:val="18"/>
                <w:szCs w:val="18"/>
              </w:rPr>
              <w:t xml:space="preserve"> doporučení dodavatele /</w:t>
            </w:r>
            <w:r>
              <w:rPr>
                <w:rFonts w:cs="Arial"/>
                <w:sz w:val="18"/>
                <w:szCs w:val="18"/>
              </w:rPr>
              <w:t xml:space="preserve"> osvědčené postupy</w:t>
            </w:r>
            <w:r w:rsidRPr="00594AC2">
              <w:rPr>
                <w:rFonts w:cs="Arial"/>
                <w:sz w:val="18"/>
                <w:szCs w:val="18"/>
              </w:rPr>
              <w:t>)</w:t>
            </w:r>
          </w:p>
        </w:tc>
        <w:tc>
          <w:tcPr>
            <w:tcW w:w="3118" w:type="dxa"/>
            <w:shd w:val="clear" w:color="auto" w:fill="FFFFFF"/>
          </w:tcPr>
          <w:p w14:paraId="7FD794E9" w14:textId="77777777" w:rsidR="000D14AC" w:rsidRDefault="000D14AC" w:rsidP="000D14AC">
            <w:pPr>
              <w:numPr>
                <w:ilvl w:val="0"/>
                <w:numId w:val="11"/>
              </w:numPr>
              <w:spacing w:after="60"/>
              <w:ind w:left="340"/>
              <w:rPr>
                <w:rFonts w:cs="Arial"/>
                <w:sz w:val="18"/>
                <w:szCs w:val="18"/>
              </w:rPr>
            </w:pPr>
            <w:r>
              <w:rPr>
                <w:rFonts w:cs="Arial"/>
                <w:sz w:val="18"/>
                <w:szCs w:val="18"/>
              </w:rPr>
              <w:t>Zkontrolujte dokumentace dodavatele</w:t>
            </w:r>
          </w:p>
          <w:p w14:paraId="3E269294" w14:textId="0C78BDC3" w:rsidR="000D14AC" w:rsidRPr="00CA4D6F" w:rsidRDefault="000D14AC" w:rsidP="000D14AC">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68D1FEA5"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B22F9B3"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7D2283C"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45E6855"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180C9958" w14:textId="77777777" w:rsidTr="00D4495D">
        <w:trPr>
          <w:cantSplit/>
        </w:trPr>
        <w:tc>
          <w:tcPr>
            <w:tcW w:w="674" w:type="dxa"/>
            <w:vMerge/>
            <w:tcBorders>
              <w:bottom w:val="nil"/>
            </w:tcBorders>
          </w:tcPr>
          <w:p w14:paraId="720DF62B" w14:textId="77777777" w:rsidR="000D14AC" w:rsidRPr="00CA4D6F" w:rsidRDefault="000D14AC" w:rsidP="000D14AC">
            <w:pPr>
              <w:rPr>
                <w:rFonts w:cs="Arial"/>
                <w:sz w:val="18"/>
                <w:szCs w:val="18"/>
              </w:rPr>
            </w:pPr>
          </w:p>
        </w:tc>
        <w:tc>
          <w:tcPr>
            <w:tcW w:w="3829" w:type="dxa"/>
            <w:shd w:val="clear" w:color="auto" w:fill="FFFFFF"/>
          </w:tcPr>
          <w:p w14:paraId="23551A3D" w14:textId="77777777" w:rsidR="000D14AC" w:rsidRDefault="000D14AC" w:rsidP="000D14AC">
            <w:pPr>
              <w:autoSpaceDE w:val="0"/>
              <w:autoSpaceDN w:val="0"/>
              <w:adjustRightInd w:val="0"/>
              <w:rPr>
                <w:rFonts w:cs="Arial"/>
                <w:sz w:val="18"/>
                <w:szCs w:val="18"/>
              </w:rPr>
            </w:pPr>
            <w:r>
              <w:rPr>
                <w:rFonts w:cs="Arial"/>
                <w:sz w:val="18"/>
                <w:szCs w:val="18"/>
              </w:rPr>
              <w:t>(e) Je pro implementaci TLS povolen protokol TLS vždy, když jsou data držitelů karet vysílána nebo přijímána?</w:t>
            </w:r>
          </w:p>
          <w:p w14:paraId="12DC59F9" w14:textId="77777777" w:rsidR="000D14AC" w:rsidRPr="00640D42" w:rsidRDefault="000D14AC" w:rsidP="000D14AC">
            <w:pPr>
              <w:shd w:val="clear" w:color="auto" w:fill="D9D9D9"/>
              <w:autoSpaceDE w:val="0"/>
              <w:autoSpaceDN w:val="0"/>
              <w:adjustRightInd w:val="0"/>
              <w:rPr>
                <w:rFonts w:cs="Arial"/>
                <w:i/>
                <w:sz w:val="18"/>
                <w:szCs w:val="18"/>
              </w:rPr>
            </w:pPr>
            <w:r w:rsidRPr="00640D42">
              <w:rPr>
                <w:rFonts w:cs="Arial"/>
                <w:i/>
                <w:sz w:val="18"/>
                <w:szCs w:val="18"/>
              </w:rPr>
              <w:t>Např. pro implementaci prostřednictvím webového prohlížeče:</w:t>
            </w:r>
          </w:p>
          <w:p w14:paraId="3ECD19FE" w14:textId="77777777" w:rsidR="00640D42" w:rsidRPr="00640D42" w:rsidRDefault="000D14AC" w:rsidP="00640D42">
            <w:pPr>
              <w:pStyle w:val="table11bullet"/>
              <w:shd w:val="clear" w:color="auto" w:fill="D9D9D9"/>
            </w:pPr>
            <w:r w:rsidRPr="00640D42">
              <w:rPr>
                <w:i/>
              </w:rPr>
              <w:t xml:space="preserve">„HTTPS“ se zobrazuje jako protokol prohlížeče Universal </w:t>
            </w:r>
            <w:proofErr w:type="spellStart"/>
            <w:r w:rsidRPr="00640D42">
              <w:rPr>
                <w:i/>
              </w:rPr>
              <w:t>Record</w:t>
            </w:r>
            <w:proofErr w:type="spellEnd"/>
            <w:r w:rsidRPr="00640D42">
              <w:rPr>
                <w:i/>
              </w:rPr>
              <w:t xml:space="preserve"> </w:t>
            </w:r>
            <w:proofErr w:type="spellStart"/>
            <w:r w:rsidRPr="00640D42">
              <w:rPr>
                <w:i/>
              </w:rPr>
              <w:t>Locator</w:t>
            </w:r>
            <w:proofErr w:type="spellEnd"/>
            <w:r w:rsidRPr="00640D42">
              <w:rPr>
                <w:i/>
              </w:rPr>
              <w:t xml:space="preserve"> (URL), a </w:t>
            </w:r>
          </w:p>
          <w:p w14:paraId="1FD4E115" w14:textId="5E3BFFB1" w:rsidR="000D14AC" w:rsidRPr="00CA4D6F" w:rsidRDefault="000D14AC" w:rsidP="00640D42">
            <w:pPr>
              <w:pStyle w:val="table11bullet"/>
              <w:shd w:val="clear" w:color="auto" w:fill="D9D9D9"/>
            </w:pPr>
            <w:r w:rsidRPr="00640D42">
              <w:rPr>
                <w:i/>
              </w:rPr>
              <w:t>Data držitelů karet jsou vyžadována pouze tehdy, pokud se „HTTPS“ objeví jako součást URL.</w:t>
            </w:r>
          </w:p>
        </w:tc>
        <w:tc>
          <w:tcPr>
            <w:tcW w:w="3118" w:type="dxa"/>
            <w:shd w:val="clear" w:color="auto" w:fill="FFFFFF"/>
          </w:tcPr>
          <w:p w14:paraId="44CBADDB" w14:textId="1AA46837" w:rsidR="000D14AC" w:rsidRPr="00CA4D6F" w:rsidRDefault="000D14AC" w:rsidP="000D14AC">
            <w:pPr>
              <w:numPr>
                <w:ilvl w:val="0"/>
                <w:numId w:val="11"/>
              </w:numPr>
              <w:spacing w:after="60"/>
              <w:ind w:left="340"/>
              <w:rPr>
                <w:rFonts w:cs="Arial"/>
                <w:sz w:val="18"/>
                <w:szCs w:val="18"/>
              </w:rPr>
            </w:pPr>
            <w:r>
              <w:rPr>
                <w:rFonts w:cs="Arial"/>
                <w:sz w:val="18"/>
                <w:szCs w:val="18"/>
              </w:rPr>
              <w:t>Přezkoumejte konfigurace systémů</w:t>
            </w:r>
          </w:p>
        </w:tc>
        <w:tc>
          <w:tcPr>
            <w:tcW w:w="709" w:type="dxa"/>
          </w:tcPr>
          <w:p w14:paraId="54D9927C"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9D5766A"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D2C9267"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F967B6"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2CA99981" w14:textId="77777777" w:rsidTr="00D4495D">
        <w:trPr>
          <w:cantSplit/>
        </w:trPr>
        <w:tc>
          <w:tcPr>
            <w:tcW w:w="674" w:type="dxa"/>
            <w:tcBorders>
              <w:top w:val="nil"/>
            </w:tcBorders>
          </w:tcPr>
          <w:p w14:paraId="366391D9" w14:textId="77777777" w:rsidR="000D14AC" w:rsidRPr="00CA4D6F" w:rsidRDefault="000D14AC" w:rsidP="000D14AC">
            <w:pPr>
              <w:rPr>
                <w:rFonts w:cs="Arial"/>
                <w:sz w:val="18"/>
                <w:szCs w:val="18"/>
              </w:rPr>
            </w:pPr>
          </w:p>
        </w:tc>
        <w:tc>
          <w:tcPr>
            <w:tcW w:w="3829" w:type="dxa"/>
            <w:shd w:val="clear" w:color="auto" w:fill="FFFFFF"/>
          </w:tcPr>
          <w:p w14:paraId="24DEF33F" w14:textId="52E0FBE7" w:rsidR="000D14AC" w:rsidRPr="00047F22" w:rsidRDefault="000D14AC" w:rsidP="000D14AC">
            <w:pPr>
              <w:pStyle w:val="table111"/>
              <w:rPr>
                <w:i/>
                <w:sz w:val="18"/>
                <w:szCs w:val="18"/>
              </w:rPr>
            </w:pPr>
            <w:r>
              <w:rPr>
                <w:sz w:val="18"/>
                <w:szCs w:val="18"/>
              </w:rPr>
              <w:t>(f</w:t>
            </w:r>
            <w:r w:rsidRPr="00047F22">
              <w:rPr>
                <w:sz w:val="18"/>
                <w:szCs w:val="18"/>
              </w:rPr>
              <w:t xml:space="preserve">) </w:t>
            </w:r>
            <w:r w:rsidRPr="00047F22">
              <w:rPr>
                <w:i/>
                <w:sz w:val="18"/>
                <w:szCs w:val="18"/>
              </w:rPr>
              <w:t>Pro POS POI terminály (a SSL/TLS koncové body do kterých jsou připojeny) využívající SSL a/nebo dřív</w:t>
            </w:r>
            <w:r w:rsidR="000D17A9">
              <w:rPr>
                <w:i/>
                <w:sz w:val="18"/>
                <w:szCs w:val="18"/>
              </w:rPr>
              <w:t>e</w:t>
            </w:r>
            <w:r w:rsidRPr="00047F22">
              <w:rPr>
                <w:i/>
                <w:sz w:val="18"/>
                <w:szCs w:val="18"/>
              </w:rPr>
              <w:t xml:space="preserve"> TLS, u kterých subjekt potvrzuje, že nejsou citlivé proti jakýmkoliv známým zneužitím, pro zmiňované protokoly:</w:t>
            </w:r>
          </w:p>
          <w:p w14:paraId="18268152" w14:textId="78C90E1C" w:rsidR="000D14AC" w:rsidRDefault="000D14AC" w:rsidP="000D14AC">
            <w:pPr>
              <w:autoSpaceDE w:val="0"/>
              <w:autoSpaceDN w:val="0"/>
              <w:adjustRightInd w:val="0"/>
              <w:rPr>
                <w:rFonts w:cs="Arial"/>
                <w:sz w:val="18"/>
                <w:szCs w:val="18"/>
              </w:rPr>
            </w:pPr>
            <w:r w:rsidRPr="00047F22">
              <w:rPr>
                <w:sz w:val="18"/>
                <w:szCs w:val="18"/>
              </w:rPr>
              <w:t>Existuje dokumentace (např. dokumentace poskytovatele, detaily systémové/síťové konfigurace, atd.), která potvrzuje, že zařízení nejsou citlivá proti jakýmkoliv známým zneužitím pro SSL/dřív</w:t>
            </w:r>
            <w:r w:rsidR="000D17A9">
              <w:rPr>
                <w:sz w:val="18"/>
                <w:szCs w:val="18"/>
              </w:rPr>
              <w:t>e</w:t>
            </w:r>
            <w:r w:rsidRPr="00047F22">
              <w:rPr>
                <w:sz w:val="18"/>
                <w:szCs w:val="18"/>
              </w:rPr>
              <w:t xml:space="preserve"> TLS?</w:t>
            </w:r>
          </w:p>
        </w:tc>
        <w:tc>
          <w:tcPr>
            <w:tcW w:w="3118" w:type="dxa"/>
            <w:shd w:val="clear" w:color="auto" w:fill="FFFFFF"/>
          </w:tcPr>
          <w:p w14:paraId="183BDA91" w14:textId="74B9A63E" w:rsidR="000D14AC" w:rsidRPr="00047F22" w:rsidRDefault="000D17A9" w:rsidP="000D14AC">
            <w:pPr>
              <w:numPr>
                <w:ilvl w:val="0"/>
                <w:numId w:val="10"/>
              </w:numPr>
              <w:spacing w:after="60"/>
              <w:ind w:left="397"/>
              <w:rPr>
                <w:rFonts w:cs="Arial"/>
                <w:sz w:val="18"/>
                <w:szCs w:val="18"/>
              </w:rPr>
            </w:pPr>
            <w:r>
              <w:rPr>
                <w:rFonts w:cs="Arial"/>
                <w:sz w:val="18"/>
                <w:szCs w:val="18"/>
              </w:rPr>
              <w:t>Zkontrolujte</w:t>
            </w:r>
            <w:r w:rsidR="000D14AC" w:rsidRPr="00047F22">
              <w:rPr>
                <w:rFonts w:cs="Arial"/>
                <w:sz w:val="18"/>
                <w:szCs w:val="18"/>
              </w:rPr>
              <w:t xml:space="preserve"> dokumentace potvrzující</w:t>
            </w:r>
            <w:r w:rsidR="000D14AC" w:rsidRPr="00047F22">
              <w:rPr>
                <w:sz w:val="18"/>
                <w:szCs w:val="18"/>
              </w:rPr>
              <w:t>, že zařízení nejsou citlivá proti jakýmkoliv známým zneužitím pro SSL</w:t>
            </w:r>
            <w:r w:rsidR="00A354D0">
              <w:rPr>
                <w:sz w:val="18"/>
                <w:szCs w:val="18"/>
              </w:rPr>
              <w:t>/</w:t>
            </w:r>
            <w:r w:rsidR="000D14AC" w:rsidRPr="00047F22">
              <w:rPr>
                <w:sz w:val="18"/>
                <w:szCs w:val="18"/>
              </w:rPr>
              <w:t>dřív</w:t>
            </w:r>
            <w:r>
              <w:rPr>
                <w:sz w:val="18"/>
                <w:szCs w:val="18"/>
              </w:rPr>
              <w:t>e</w:t>
            </w:r>
            <w:r w:rsidR="000D14AC" w:rsidRPr="00047F22">
              <w:rPr>
                <w:sz w:val="18"/>
                <w:szCs w:val="18"/>
              </w:rPr>
              <w:t xml:space="preserve"> TLS</w:t>
            </w:r>
          </w:p>
          <w:p w14:paraId="4B3CB3DB" w14:textId="77777777" w:rsidR="000D14AC" w:rsidRDefault="000D14AC" w:rsidP="000D14AC">
            <w:pPr>
              <w:spacing w:after="60"/>
              <w:ind w:left="340"/>
              <w:rPr>
                <w:rFonts w:cs="Arial"/>
                <w:sz w:val="18"/>
                <w:szCs w:val="18"/>
              </w:rPr>
            </w:pPr>
          </w:p>
        </w:tc>
        <w:tc>
          <w:tcPr>
            <w:tcW w:w="709" w:type="dxa"/>
          </w:tcPr>
          <w:p w14:paraId="72CCC7D3"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850" w:type="dxa"/>
          </w:tcPr>
          <w:p w14:paraId="351ADFBE"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709" w:type="dxa"/>
          </w:tcPr>
          <w:p w14:paraId="630639B0"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709" w:type="dxa"/>
          </w:tcPr>
          <w:p w14:paraId="00E00196"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r>
      <w:tr w:rsidR="000D14AC" w:rsidRPr="00CA4D6F" w14:paraId="691C5FC7" w14:textId="77777777" w:rsidTr="00D4495D">
        <w:trPr>
          <w:cantSplit/>
        </w:trPr>
        <w:tc>
          <w:tcPr>
            <w:tcW w:w="674" w:type="dxa"/>
            <w:tcBorders>
              <w:top w:val="nil"/>
            </w:tcBorders>
          </w:tcPr>
          <w:p w14:paraId="0172C4AF" w14:textId="77777777" w:rsidR="000D14AC" w:rsidRPr="00CA4D6F" w:rsidRDefault="000D14AC" w:rsidP="000D14AC">
            <w:pPr>
              <w:rPr>
                <w:rFonts w:cs="Arial"/>
                <w:sz w:val="18"/>
                <w:szCs w:val="18"/>
              </w:rPr>
            </w:pPr>
          </w:p>
        </w:tc>
        <w:tc>
          <w:tcPr>
            <w:tcW w:w="3829" w:type="dxa"/>
            <w:shd w:val="clear" w:color="auto" w:fill="FFFFFF"/>
          </w:tcPr>
          <w:p w14:paraId="2AF00BE2" w14:textId="77777777" w:rsidR="000D14AC" w:rsidRPr="00047F22" w:rsidRDefault="000D14AC" w:rsidP="000D14AC">
            <w:pPr>
              <w:pStyle w:val="table111"/>
              <w:rPr>
                <w:i/>
                <w:sz w:val="18"/>
                <w:szCs w:val="18"/>
              </w:rPr>
            </w:pPr>
            <w:r>
              <w:rPr>
                <w:sz w:val="18"/>
                <w:szCs w:val="18"/>
              </w:rPr>
              <w:t>(g</w:t>
            </w:r>
            <w:r w:rsidRPr="00047F22">
              <w:rPr>
                <w:sz w:val="18"/>
                <w:szCs w:val="18"/>
              </w:rPr>
              <w:t xml:space="preserve">) </w:t>
            </w:r>
            <w:r w:rsidRPr="00047F22">
              <w:rPr>
                <w:i/>
                <w:sz w:val="18"/>
                <w:szCs w:val="18"/>
              </w:rPr>
              <w:t>Pro všechna ostatní prostředí používající SSL a/nebo dřívější verzi TLS:</w:t>
            </w:r>
          </w:p>
          <w:p w14:paraId="5604B5EE" w14:textId="7154E836" w:rsidR="000D14AC" w:rsidRPr="00047F22" w:rsidRDefault="000D14AC" w:rsidP="000D14AC">
            <w:pPr>
              <w:autoSpaceDE w:val="0"/>
              <w:autoSpaceDN w:val="0"/>
              <w:adjustRightInd w:val="0"/>
            </w:pPr>
            <w:r w:rsidRPr="00047F22">
              <w:rPr>
                <w:sz w:val="18"/>
                <w:szCs w:val="18"/>
              </w:rPr>
              <w:t xml:space="preserve">Obsahuje dokumentovaná verze </w:t>
            </w:r>
            <w:proofErr w:type="spellStart"/>
            <w:r w:rsidR="00A3166E">
              <w:rPr>
                <w:sz w:val="18"/>
                <w:szCs w:val="18"/>
              </w:rPr>
              <w:t>m</w:t>
            </w:r>
            <w:r w:rsidRPr="00047F22">
              <w:rPr>
                <w:sz w:val="18"/>
                <w:szCs w:val="18"/>
              </w:rPr>
              <w:t>itigace</w:t>
            </w:r>
            <w:proofErr w:type="spellEnd"/>
            <w:r w:rsidRPr="00047F22">
              <w:rPr>
                <w:sz w:val="18"/>
                <w:szCs w:val="18"/>
              </w:rPr>
              <w:t xml:space="preserve"> rizik a </w:t>
            </w:r>
            <w:r w:rsidR="00A3166E">
              <w:rPr>
                <w:sz w:val="18"/>
                <w:szCs w:val="18"/>
              </w:rPr>
              <w:t>m</w:t>
            </w:r>
            <w:r w:rsidRPr="00047F22">
              <w:rPr>
                <w:sz w:val="18"/>
                <w:szCs w:val="18"/>
              </w:rPr>
              <w:t xml:space="preserve">igrační plán </w:t>
            </w:r>
            <w:r>
              <w:t>n</w:t>
            </w:r>
            <w:r w:rsidRPr="00047F22">
              <w:rPr>
                <w:sz w:val="18"/>
                <w:szCs w:val="18"/>
              </w:rPr>
              <w:t>ásledující?</w:t>
            </w:r>
          </w:p>
          <w:p w14:paraId="0DC44A79" w14:textId="635E09CE" w:rsidR="000D14AC" w:rsidRPr="00047F22" w:rsidRDefault="000D14AC" w:rsidP="000D14AC">
            <w:pPr>
              <w:pStyle w:val="table11bullet"/>
              <w:tabs>
                <w:tab w:val="num" w:pos="1392"/>
              </w:tabs>
            </w:pPr>
            <w:r w:rsidRPr="00047F22">
              <w:t>Popis použití včetně toho, jaká data jsou přenášena, typ a číslo systému, který používá a/nebo podporuje SSL/dřív</w:t>
            </w:r>
            <w:r w:rsidR="00A3166E">
              <w:t>e</w:t>
            </w:r>
            <w:r w:rsidRPr="00047F22">
              <w:t xml:space="preserve"> TLS, typ prostředí;</w:t>
            </w:r>
          </w:p>
          <w:p w14:paraId="3E69C3B9" w14:textId="77777777" w:rsidR="000D14AC" w:rsidRPr="00047F22" w:rsidRDefault="000D14AC" w:rsidP="000D14AC">
            <w:pPr>
              <w:pStyle w:val="table11bullet"/>
              <w:tabs>
                <w:tab w:val="num" w:pos="1392"/>
              </w:tabs>
            </w:pPr>
            <w:r w:rsidRPr="00047F22">
              <w:t>Výsledky analýzy rizik a řízení snižování rizik;</w:t>
            </w:r>
          </w:p>
          <w:p w14:paraId="7A8659C9" w14:textId="2C9DDA82" w:rsidR="000D14AC" w:rsidRPr="00047F22" w:rsidRDefault="000D14AC" w:rsidP="000D14AC">
            <w:pPr>
              <w:pStyle w:val="table11bullet"/>
              <w:tabs>
                <w:tab w:val="num" w:pos="1392"/>
              </w:tabs>
            </w:pPr>
            <w:r w:rsidRPr="00047F22">
              <w:t xml:space="preserve">Popis procesů pro monitorování nových zranitelností týkajících se </w:t>
            </w:r>
            <w:r w:rsidR="00A3166E" w:rsidRPr="00047F22">
              <w:t>SSL/dřív</w:t>
            </w:r>
            <w:r w:rsidR="00A3166E">
              <w:t>e</w:t>
            </w:r>
            <w:r w:rsidR="00A3166E" w:rsidRPr="00047F22">
              <w:t xml:space="preserve"> TLS</w:t>
            </w:r>
            <w:r w:rsidRPr="00047F22">
              <w:t>;</w:t>
            </w:r>
          </w:p>
          <w:p w14:paraId="0F2F5C19" w14:textId="0080DD02" w:rsidR="000D14AC" w:rsidRPr="00047F22" w:rsidRDefault="000D14AC" w:rsidP="000D14AC">
            <w:pPr>
              <w:pStyle w:val="table11bullet"/>
              <w:tabs>
                <w:tab w:val="num" w:pos="1392"/>
              </w:tabs>
            </w:pPr>
            <w:r w:rsidRPr="00047F22">
              <w:t xml:space="preserve">Popis procesů řízení změn, které jsou implementovány, aby zajistily, že </w:t>
            </w:r>
            <w:r w:rsidR="00A3166E" w:rsidRPr="00047F22">
              <w:t>SSL/dřív</w:t>
            </w:r>
            <w:r w:rsidR="00A3166E">
              <w:t>e</w:t>
            </w:r>
            <w:r w:rsidR="00A3166E" w:rsidRPr="00047F22">
              <w:t xml:space="preserve"> TLS </w:t>
            </w:r>
            <w:r w:rsidRPr="00047F22">
              <w:t>nebude implementována do nového prostředí;</w:t>
            </w:r>
          </w:p>
          <w:p w14:paraId="26ECEA19" w14:textId="77777777" w:rsidR="000D14AC" w:rsidRDefault="000D14AC" w:rsidP="000D14AC">
            <w:pPr>
              <w:autoSpaceDE w:val="0"/>
              <w:autoSpaceDN w:val="0"/>
              <w:adjustRightInd w:val="0"/>
              <w:rPr>
                <w:rFonts w:cs="Arial"/>
                <w:sz w:val="18"/>
                <w:szCs w:val="18"/>
              </w:rPr>
            </w:pPr>
            <w:r w:rsidRPr="00047F22">
              <w:rPr>
                <w:sz w:val="18"/>
                <w:szCs w:val="18"/>
              </w:rPr>
              <w:t>Přehled projektu migračního plánu zahrnující finální migraci s datem nejpozději do 30.6.2016.</w:t>
            </w:r>
          </w:p>
        </w:tc>
        <w:tc>
          <w:tcPr>
            <w:tcW w:w="3118" w:type="dxa"/>
            <w:shd w:val="clear" w:color="auto" w:fill="FFFFFF"/>
          </w:tcPr>
          <w:p w14:paraId="69DD91B4" w14:textId="553D781A" w:rsidR="000D14AC" w:rsidRPr="00CA4D6F" w:rsidRDefault="00A3166E" w:rsidP="000D14AC">
            <w:pPr>
              <w:numPr>
                <w:ilvl w:val="0"/>
                <w:numId w:val="11"/>
              </w:numPr>
              <w:spacing w:after="60"/>
              <w:ind w:left="340"/>
              <w:rPr>
                <w:rFonts w:cs="Arial"/>
                <w:sz w:val="18"/>
                <w:szCs w:val="18"/>
              </w:rPr>
            </w:pPr>
            <w:r>
              <w:rPr>
                <w:rFonts w:cs="Arial"/>
                <w:sz w:val="18"/>
                <w:szCs w:val="18"/>
              </w:rPr>
              <w:t>Přezkoumejte</w:t>
            </w:r>
            <w:r w:rsidR="000D14AC" w:rsidRPr="00047F22">
              <w:rPr>
                <w:rFonts w:cs="Arial"/>
                <w:sz w:val="18"/>
                <w:szCs w:val="18"/>
              </w:rPr>
              <w:t xml:space="preserve"> </w:t>
            </w:r>
            <w:proofErr w:type="spellStart"/>
            <w:r w:rsidR="000D14AC" w:rsidRPr="00047F22">
              <w:rPr>
                <w:rFonts w:cs="Arial"/>
                <w:sz w:val="18"/>
                <w:szCs w:val="18"/>
              </w:rPr>
              <w:t>mitigac</w:t>
            </w:r>
            <w:r>
              <w:rPr>
                <w:rFonts w:cs="Arial"/>
                <w:sz w:val="18"/>
                <w:szCs w:val="18"/>
              </w:rPr>
              <w:t>i</w:t>
            </w:r>
            <w:proofErr w:type="spellEnd"/>
            <w:r w:rsidR="000D14AC" w:rsidRPr="00047F22">
              <w:rPr>
                <w:rFonts w:cs="Arial"/>
                <w:sz w:val="18"/>
                <w:szCs w:val="18"/>
              </w:rPr>
              <w:t xml:space="preserve"> rizik a migrační plán</w:t>
            </w:r>
            <w:r>
              <w:rPr>
                <w:rFonts w:cs="Arial"/>
                <w:sz w:val="18"/>
                <w:szCs w:val="18"/>
              </w:rPr>
              <w:t>y</w:t>
            </w:r>
          </w:p>
        </w:tc>
        <w:tc>
          <w:tcPr>
            <w:tcW w:w="709" w:type="dxa"/>
          </w:tcPr>
          <w:p w14:paraId="742B914F"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850" w:type="dxa"/>
          </w:tcPr>
          <w:p w14:paraId="46728B9E"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709" w:type="dxa"/>
          </w:tcPr>
          <w:p w14:paraId="3363196C"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c>
          <w:tcPr>
            <w:tcW w:w="709" w:type="dxa"/>
          </w:tcPr>
          <w:p w14:paraId="7BD302B9" w14:textId="77777777" w:rsidR="000D14AC" w:rsidRPr="00CA4D6F" w:rsidRDefault="000D14AC" w:rsidP="000D14AC">
            <w:pPr>
              <w:spacing w:after="60"/>
              <w:jc w:val="center"/>
              <w:rPr>
                <w:rFonts w:cs="Arial"/>
              </w:rPr>
            </w:pPr>
            <w:r w:rsidRPr="000530C6">
              <w:rPr>
                <w:rFonts w:cs="Arial"/>
              </w:rPr>
              <w:fldChar w:fldCharType="begin">
                <w:ffData>
                  <w:name w:val="Check1"/>
                  <w:enabled/>
                  <w:calcOnExit w:val="0"/>
                  <w:checkBox>
                    <w:sizeAuto/>
                    <w:default w:val="0"/>
                  </w:checkBox>
                </w:ffData>
              </w:fldChar>
            </w:r>
            <w:r w:rsidRPr="000530C6">
              <w:rPr>
                <w:rFonts w:cs="Arial"/>
              </w:rPr>
              <w:instrText xml:space="preserve"> FORMCHECKBOX </w:instrText>
            </w:r>
            <w:r w:rsidR="00FB1F30">
              <w:rPr>
                <w:rFonts w:cs="Arial"/>
              </w:rPr>
            </w:r>
            <w:r w:rsidR="00FB1F30">
              <w:rPr>
                <w:rFonts w:cs="Arial"/>
              </w:rPr>
              <w:fldChar w:fldCharType="separate"/>
            </w:r>
            <w:r w:rsidRPr="000530C6">
              <w:rPr>
                <w:rFonts w:cs="Arial"/>
              </w:rPr>
              <w:fldChar w:fldCharType="end"/>
            </w:r>
          </w:p>
        </w:tc>
      </w:tr>
      <w:tr w:rsidR="00A3166E" w:rsidRPr="00CA4D6F" w14:paraId="3E42F6F9" w14:textId="77777777" w:rsidTr="00CC160D">
        <w:trPr>
          <w:cantSplit/>
        </w:trPr>
        <w:tc>
          <w:tcPr>
            <w:tcW w:w="674" w:type="dxa"/>
          </w:tcPr>
          <w:p w14:paraId="009336C7" w14:textId="39E3C47D" w:rsidR="00A3166E" w:rsidRPr="00594AC2" w:rsidRDefault="00A3166E" w:rsidP="00A3166E">
            <w:pPr>
              <w:rPr>
                <w:rFonts w:cs="Arial"/>
                <w:sz w:val="18"/>
                <w:szCs w:val="18"/>
              </w:rPr>
            </w:pPr>
            <w:r>
              <w:rPr>
                <w:rFonts w:cs="Arial"/>
                <w:sz w:val="18"/>
                <w:szCs w:val="18"/>
              </w:rPr>
              <w:t>4.1.1</w:t>
            </w:r>
          </w:p>
        </w:tc>
        <w:tc>
          <w:tcPr>
            <w:tcW w:w="3829" w:type="dxa"/>
            <w:shd w:val="clear" w:color="auto" w:fill="FFFFFF"/>
          </w:tcPr>
          <w:p w14:paraId="7D41ED67" w14:textId="77777777" w:rsidR="00A3166E" w:rsidRDefault="00A3166E" w:rsidP="00A3166E">
            <w:pPr>
              <w:autoSpaceDE w:val="0"/>
              <w:autoSpaceDN w:val="0"/>
              <w:adjustRightInd w:val="0"/>
              <w:rPr>
                <w:rFonts w:cs="Arial"/>
                <w:sz w:val="18"/>
                <w:szCs w:val="18"/>
              </w:rPr>
            </w:pPr>
            <w:r>
              <w:rPr>
                <w:rFonts w:cs="Arial"/>
                <w:sz w:val="18"/>
                <w:szCs w:val="18"/>
              </w:rPr>
              <w:t>Používají se osvědčené postupy odvětví k implementaci silné kryptografie pro autentizaci a přenos u bezdrátových sítí přenášejících data držitelů karet nebo připojených do prostředí dat držitelů karet?</w:t>
            </w:r>
          </w:p>
          <w:p w14:paraId="2AA92FD5" w14:textId="653D77D6" w:rsidR="00A3166E" w:rsidRPr="00A3166E" w:rsidRDefault="00A3166E" w:rsidP="00A3166E">
            <w:pPr>
              <w:autoSpaceDE w:val="0"/>
              <w:autoSpaceDN w:val="0"/>
              <w:adjustRightInd w:val="0"/>
              <w:rPr>
                <w:rFonts w:cs="Arial"/>
                <w:sz w:val="18"/>
                <w:szCs w:val="18"/>
              </w:rPr>
            </w:pPr>
            <w:r>
              <w:rPr>
                <w:rFonts w:cs="Arial"/>
                <w:b/>
                <w:i/>
                <w:sz w:val="18"/>
                <w:szCs w:val="18"/>
              </w:rPr>
              <w:t>Poznámka</w:t>
            </w:r>
            <w:r>
              <w:rPr>
                <w:rFonts w:cs="Arial"/>
                <w:i/>
                <w:sz w:val="18"/>
                <w:szCs w:val="18"/>
              </w:rPr>
              <w:t>: Používání WEP jako bezpečnostní kontroly je zakázáno.</w:t>
            </w:r>
          </w:p>
        </w:tc>
        <w:tc>
          <w:tcPr>
            <w:tcW w:w="3118" w:type="dxa"/>
            <w:shd w:val="clear" w:color="auto" w:fill="FFFFFF"/>
          </w:tcPr>
          <w:p w14:paraId="4D096D13" w14:textId="77777777" w:rsidR="00A3166E" w:rsidRDefault="00A3166E" w:rsidP="00A3166E">
            <w:pPr>
              <w:numPr>
                <w:ilvl w:val="0"/>
                <w:numId w:val="48"/>
              </w:numPr>
              <w:spacing w:after="60"/>
              <w:ind w:left="340"/>
              <w:rPr>
                <w:rFonts w:cs="Arial"/>
                <w:sz w:val="18"/>
                <w:szCs w:val="18"/>
              </w:rPr>
            </w:pPr>
            <w:r>
              <w:rPr>
                <w:rFonts w:cs="Arial"/>
                <w:sz w:val="18"/>
                <w:szCs w:val="18"/>
              </w:rPr>
              <w:t>Zkontrolujte standardy</w:t>
            </w:r>
          </w:p>
          <w:p w14:paraId="7DAA5B2D" w14:textId="77777777" w:rsidR="00A3166E" w:rsidRDefault="00A3166E" w:rsidP="00A3166E">
            <w:pPr>
              <w:numPr>
                <w:ilvl w:val="0"/>
                <w:numId w:val="48"/>
              </w:numPr>
              <w:spacing w:after="60"/>
              <w:ind w:left="340"/>
              <w:rPr>
                <w:rFonts w:cs="Arial"/>
                <w:sz w:val="18"/>
                <w:szCs w:val="18"/>
              </w:rPr>
            </w:pPr>
            <w:r>
              <w:rPr>
                <w:rFonts w:cs="Arial"/>
                <w:sz w:val="18"/>
                <w:szCs w:val="18"/>
              </w:rPr>
              <w:t>Zkontrolujte bezdrátové sítě</w:t>
            </w:r>
          </w:p>
          <w:p w14:paraId="1B838335" w14:textId="0B78C610" w:rsidR="00A3166E" w:rsidRPr="00CA4D6F" w:rsidRDefault="00A3166E" w:rsidP="00A3166E">
            <w:pPr>
              <w:numPr>
                <w:ilvl w:val="0"/>
                <w:numId w:val="11"/>
              </w:numPr>
              <w:spacing w:after="60"/>
              <w:ind w:left="340"/>
              <w:rPr>
                <w:rFonts w:cs="Arial"/>
                <w:sz w:val="18"/>
                <w:szCs w:val="18"/>
              </w:rPr>
            </w:pPr>
            <w:r>
              <w:rPr>
                <w:rFonts w:cs="Arial"/>
                <w:sz w:val="18"/>
                <w:szCs w:val="18"/>
              </w:rPr>
              <w:t>Přezkoumejte nastavení konfigurace systémů</w:t>
            </w:r>
          </w:p>
        </w:tc>
        <w:tc>
          <w:tcPr>
            <w:tcW w:w="709" w:type="dxa"/>
            <w:shd w:val="clear" w:color="auto" w:fill="FFFFFF"/>
          </w:tcPr>
          <w:p w14:paraId="1F4D4639" w14:textId="77777777" w:rsidR="00A3166E" w:rsidRPr="00CA4D6F" w:rsidRDefault="00A3166E" w:rsidP="00A3166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728BB47F" w14:textId="77777777" w:rsidR="00A3166E" w:rsidRPr="00CA4D6F" w:rsidRDefault="00A3166E" w:rsidP="00A3166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74986A63" w14:textId="77777777" w:rsidR="00A3166E" w:rsidRPr="00CA4D6F" w:rsidRDefault="00A3166E" w:rsidP="00A3166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16365AB8" w14:textId="77777777" w:rsidR="00A3166E" w:rsidRPr="00CA4D6F" w:rsidRDefault="00A3166E" w:rsidP="00A3166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0D14AC" w:rsidRPr="00CA4D6F" w14:paraId="23A7F7A3" w14:textId="77777777" w:rsidTr="00CC160D">
        <w:trPr>
          <w:cantSplit/>
        </w:trPr>
        <w:tc>
          <w:tcPr>
            <w:tcW w:w="674" w:type="dxa"/>
          </w:tcPr>
          <w:p w14:paraId="2A0975CA" w14:textId="77777777" w:rsidR="000D14AC" w:rsidRPr="00CA4D6F" w:rsidRDefault="000D14AC" w:rsidP="000D14AC">
            <w:pPr>
              <w:rPr>
                <w:rFonts w:cs="Arial"/>
                <w:sz w:val="18"/>
                <w:szCs w:val="18"/>
              </w:rPr>
            </w:pPr>
            <w:r w:rsidRPr="00CA4D6F">
              <w:rPr>
                <w:rFonts w:cs="Arial"/>
                <w:sz w:val="18"/>
                <w:szCs w:val="18"/>
              </w:rPr>
              <w:t>4.2</w:t>
            </w:r>
          </w:p>
        </w:tc>
        <w:tc>
          <w:tcPr>
            <w:tcW w:w="3829" w:type="dxa"/>
            <w:shd w:val="clear" w:color="auto" w:fill="FFFFFF"/>
          </w:tcPr>
          <w:p w14:paraId="47F89D39" w14:textId="3352F8E7" w:rsidR="000D14AC" w:rsidRPr="00CA4D6F" w:rsidRDefault="000D14AC" w:rsidP="000D14AC">
            <w:pPr>
              <w:autoSpaceDE w:val="0"/>
              <w:autoSpaceDN w:val="0"/>
              <w:adjustRightInd w:val="0"/>
              <w:rPr>
                <w:rFonts w:cs="Arial"/>
                <w:sz w:val="18"/>
                <w:szCs w:val="18"/>
              </w:rPr>
            </w:pPr>
            <w:r w:rsidRPr="00CA4D6F">
              <w:rPr>
                <w:rFonts w:cs="Arial"/>
                <w:sz w:val="18"/>
                <w:szCs w:val="18"/>
              </w:rPr>
              <w:t>(b) Existují politiky, které určují, že nechráněná (nešifrovaná) čísla karet (PAN) nesmí být zasílána technologiemi pro zasílání zpráv koncovým uživatelem?</w:t>
            </w:r>
          </w:p>
        </w:tc>
        <w:tc>
          <w:tcPr>
            <w:tcW w:w="3118" w:type="dxa"/>
            <w:shd w:val="clear" w:color="auto" w:fill="FFFFFF"/>
          </w:tcPr>
          <w:p w14:paraId="27B4818E" w14:textId="6243AAFB" w:rsidR="000D14AC" w:rsidRPr="00CA4D6F" w:rsidRDefault="00A3166E" w:rsidP="000D14AC">
            <w:pPr>
              <w:numPr>
                <w:ilvl w:val="0"/>
                <w:numId w:val="11"/>
              </w:numPr>
              <w:spacing w:after="60"/>
              <w:ind w:left="340"/>
              <w:rPr>
                <w:rFonts w:cs="Arial"/>
                <w:sz w:val="18"/>
                <w:szCs w:val="18"/>
              </w:rPr>
            </w:pPr>
            <w:r>
              <w:rPr>
                <w:rFonts w:cs="Arial"/>
                <w:sz w:val="18"/>
                <w:szCs w:val="18"/>
              </w:rPr>
              <w:t>Zkontrolujte politiky a postupy</w:t>
            </w:r>
          </w:p>
        </w:tc>
        <w:tc>
          <w:tcPr>
            <w:tcW w:w="709" w:type="dxa"/>
          </w:tcPr>
          <w:p w14:paraId="52DAE300"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2435C9B"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D446579"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3F5B185" w14:textId="77777777" w:rsidR="000D14AC" w:rsidRPr="00CA4D6F" w:rsidRDefault="000D14AC" w:rsidP="000D14AC">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7DD3E427" w14:textId="77777777" w:rsidR="00BE4FBB" w:rsidRPr="00CA4D6F" w:rsidRDefault="000B04BD" w:rsidP="003F6F2A">
      <w:r w:rsidRPr="00CA4D6F">
        <w:br w:type="page"/>
      </w:r>
    </w:p>
    <w:p w14:paraId="44E4B85C" w14:textId="77777777" w:rsidR="00BC61FA" w:rsidRPr="00CA4D6F" w:rsidRDefault="00BC61FA" w:rsidP="00E12365">
      <w:pPr>
        <w:pStyle w:val="Heading2"/>
      </w:pPr>
      <w:bookmarkStart w:id="28" w:name="_Toc13755699"/>
      <w:r w:rsidRPr="00CA4D6F">
        <w:lastRenderedPageBreak/>
        <w:t>Udržování programu kontroly zranitelnosti</w:t>
      </w:r>
      <w:bookmarkEnd w:id="28"/>
    </w:p>
    <w:p w14:paraId="15817592" w14:textId="77777777" w:rsidR="00BC61FA" w:rsidRPr="00CA4D6F" w:rsidRDefault="00B6371C" w:rsidP="00284F65">
      <w:pPr>
        <w:pStyle w:val="Heading3"/>
        <w:rPr>
          <w:bCs/>
        </w:rPr>
      </w:pPr>
      <w:bookmarkStart w:id="29" w:name="_Toc13755700"/>
      <w:r w:rsidRPr="00CA4D6F">
        <w:t>Požadavek 5: Chránit všechny systémy proti malware a pravidelně aktualizovat antivirový software nebo programy</w:t>
      </w:r>
      <w:bookmarkEnd w:id="29"/>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BC61FA" w:rsidRPr="00CA4D6F" w14:paraId="21C1F55B" w14:textId="77777777" w:rsidTr="00B9183F">
        <w:trPr>
          <w:cantSplit/>
          <w:trHeight w:val="624"/>
          <w:tblHeader/>
        </w:trPr>
        <w:tc>
          <w:tcPr>
            <w:tcW w:w="4219" w:type="dxa"/>
            <w:gridSpan w:val="2"/>
            <w:vMerge w:val="restart"/>
            <w:shd w:val="clear" w:color="auto" w:fill="D9D9D9"/>
            <w:vAlign w:val="center"/>
          </w:tcPr>
          <w:p w14:paraId="228814D8" w14:textId="77777777" w:rsidR="00BC61FA" w:rsidRPr="00CA4D6F" w:rsidRDefault="00BC61FA" w:rsidP="00AC5E80">
            <w:pPr>
              <w:jc w:val="center"/>
              <w:rPr>
                <w:rFonts w:cs="Arial"/>
                <w:b/>
                <w:szCs w:val="20"/>
              </w:rPr>
            </w:pPr>
            <w:r w:rsidRPr="00CA4D6F">
              <w:rPr>
                <w:rFonts w:cs="Arial"/>
                <w:b/>
                <w:szCs w:val="20"/>
              </w:rPr>
              <w:t>PCI DSS Otázka</w:t>
            </w:r>
          </w:p>
        </w:tc>
        <w:tc>
          <w:tcPr>
            <w:tcW w:w="3402" w:type="dxa"/>
            <w:vMerge w:val="restart"/>
            <w:shd w:val="clear" w:color="auto" w:fill="D9D9D9"/>
            <w:vAlign w:val="center"/>
          </w:tcPr>
          <w:p w14:paraId="59945BCA" w14:textId="77777777" w:rsidR="00BC61FA" w:rsidRPr="00CA4D6F" w:rsidRDefault="00BC61FA" w:rsidP="00AC5E80">
            <w:pPr>
              <w:jc w:val="center"/>
              <w:rPr>
                <w:rFonts w:cs="Arial"/>
                <w:b/>
                <w:szCs w:val="20"/>
              </w:rPr>
            </w:pPr>
            <w:r w:rsidRPr="00CA4D6F">
              <w:rPr>
                <w:rFonts w:cs="Arial"/>
                <w:b/>
                <w:szCs w:val="20"/>
              </w:rPr>
              <w:t>Očekávané Testování</w:t>
            </w:r>
          </w:p>
        </w:tc>
        <w:tc>
          <w:tcPr>
            <w:tcW w:w="2977" w:type="dxa"/>
            <w:gridSpan w:val="4"/>
            <w:shd w:val="clear" w:color="auto" w:fill="D9D9D9"/>
          </w:tcPr>
          <w:p w14:paraId="2B922C80" w14:textId="77777777" w:rsidR="00BC61FA" w:rsidRPr="00CA4D6F" w:rsidRDefault="00BC61FA" w:rsidP="006C2002">
            <w:pPr>
              <w:jc w:val="center"/>
              <w:rPr>
                <w:rFonts w:cs="Arial"/>
              </w:rPr>
            </w:pPr>
            <w:r w:rsidRPr="00CA4D6F">
              <w:rPr>
                <w:rFonts w:cs="Arial"/>
                <w:b/>
                <w:sz w:val="18"/>
                <w:szCs w:val="18"/>
              </w:rPr>
              <w:t xml:space="preserve">Odpověď </w:t>
            </w:r>
            <w:r w:rsidRPr="00CA4D6F">
              <w:rPr>
                <w:rFonts w:cs="Arial"/>
                <w:sz w:val="18"/>
                <w:szCs w:val="18"/>
              </w:rPr>
              <w:t>(zaškrtněte jednu odpověď pro každou otázku)</w:t>
            </w:r>
          </w:p>
        </w:tc>
      </w:tr>
      <w:tr w:rsidR="002A0DB8" w:rsidRPr="00CA4D6F" w14:paraId="747808A9" w14:textId="77777777" w:rsidTr="00B9183F">
        <w:trPr>
          <w:cantSplit/>
          <w:trHeight w:val="562"/>
          <w:tblHeader/>
        </w:trPr>
        <w:tc>
          <w:tcPr>
            <w:tcW w:w="4219" w:type="dxa"/>
            <w:gridSpan w:val="2"/>
            <w:vMerge/>
            <w:shd w:val="clear" w:color="auto" w:fill="D9D9D9"/>
          </w:tcPr>
          <w:p w14:paraId="28EE6925" w14:textId="77777777" w:rsidR="002A0DB8" w:rsidRPr="00CA4D6F" w:rsidRDefault="002A0DB8" w:rsidP="00AC5E80">
            <w:pPr>
              <w:rPr>
                <w:rFonts w:cs="Arial"/>
              </w:rPr>
            </w:pPr>
          </w:p>
        </w:tc>
        <w:tc>
          <w:tcPr>
            <w:tcW w:w="3402" w:type="dxa"/>
            <w:vMerge/>
            <w:shd w:val="clear" w:color="auto" w:fill="D9D9D9"/>
          </w:tcPr>
          <w:p w14:paraId="5D44760C" w14:textId="77777777" w:rsidR="002A0DB8" w:rsidRPr="00CA4D6F" w:rsidRDefault="002A0DB8" w:rsidP="00AC5E80">
            <w:pPr>
              <w:rPr>
                <w:rFonts w:cs="Arial"/>
              </w:rPr>
            </w:pPr>
          </w:p>
        </w:tc>
        <w:tc>
          <w:tcPr>
            <w:tcW w:w="709" w:type="dxa"/>
            <w:shd w:val="clear" w:color="auto" w:fill="D9D9D9"/>
          </w:tcPr>
          <w:p w14:paraId="2671A0BF" w14:textId="77777777" w:rsidR="002A0DB8" w:rsidRPr="00CA4D6F" w:rsidRDefault="002A0DB8" w:rsidP="00AC5E80">
            <w:pPr>
              <w:rPr>
                <w:rFonts w:cs="Arial"/>
                <w:b/>
                <w:sz w:val="18"/>
                <w:szCs w:val="18"/>
              </w:rPr>
            </w:pPr>
            <w:r w:rsidRPr="00CA4D6F">
              <w:rPr>
                <w:rFonts w:cs="Arial"/>
                <w:b/>
                <w:sz w:val="18"/>
                <w:szCs w:val="18"/>
              </w:rPr>
              <w:t>ANO</w:t>
            </w:r>
          </w:p>
        </w:tc>
        <w:tc>
          <w:tcPr>
            <w:tcW w:w="850" w:type="dxa"/>
            <w:shd w:val="clear" w:color="auto" w:fill="D9D9D9"/>
          </w:tcPr>
          <w:p w14:paraId="703098EC" w14:textId="77777777" w:rsidR="002A0DB8" w:rsidRPr="00CA4D6F" w:rsidRDefault="002A0DB8" w:rsidP="00AC5E80">
            <w:pPr>
              <w:rPr>
                <w:rFonts w:cs="Arial"/>
                <w:b/>
                <w:sz w:val="18"/>
                <w:szCs w:val="18"/>
              </w:rPr>
            </w:pPr>
            <w:r w:rsidRPr="00CA4D6F">
              <w:rPr>
                <w:rFonts w:cs="Arial"/>
                <w:b/>
                <w:sz w:val="18"/>
                <w:szCs w:val="18"/>
              </w:rPr>
              <w:t>ANO s „CCW“</w:t>
            </w:r>
          </w:p>
        </w:tc>
        <w:tc>
          <w:tcPr>
            <w:tcW w:w="709" w:type="dxa"/>
            <w:shd w:val="clear" w:color="auto" w:fill="D9D9D9"/>
          </w:tcPr>
          <w:p w14:paraId="13679843" w14:textId="77777777" w:rsidR="002A0DB8" w:rsidRPr="00CA4D6F" w:rsidRDefault="002A0DB8" w:rsidP="00AC5E80">
            <w:pPr>
              <w:rPr>
                <w:rFonts w:cs="Arial"/>
                <w:b/>
                <w:sz w:val="18"/>
                <w:szCs w:val="18"/>
              </w:rPr>
            </w:pPr>
            <w:r w:rsidRPr="00CA4D6F">
              <w:rPr>
                <w:rFonts w:cs="Arial"/>
                <w:b/>
                <w:sz w:val="18"/>
                <w:szCs w:val="18"/>
              </w:rPr>
              <w:t>NE</w:t>
            </w:r>
          </w:p>
        </w:tc>
        <w:tc>
          <w:tcPr>
            <w:tcW w:w="709" w:type="dxa"/>
            <w:shd w:val="clear" w:color="auto" w:fill="D9D9D9"/>
          </w:tcPr>
          <w:p w14:paraId="08490601" w14:textId="77777777" w:rsidR="002A0DB8" w:rsidRPr="00CA4D6F" w:rsidRDefault="002A0DB8" w:rsidP="00AC5E80">
            <w:pPr>
              <w:rPr>
                <w:rFonts w:cs="Arial"/>
                <w:b/>
                <w:sz w:val="18"/>
                <w:szCs w:val="18"/>
              </w:rPr>
            </w:pPr>
            <w:r w:rsidRPr="00CA4D6F">
              <w:rPr>
                <w:rFonts w:cs="Arial"/>
                <w:b/>
                <w:sz w:val="18"/>
                <w:szCs w:val="18"/>
              </w:rPr>
              <w:t>N/A</w:t>
            </w:r>
          </w:p>
        </w:tc>
      </w:tr>
      <w:tr w:rsidR="003E5E63" w:rsidRPr="00CA4D6F" w14:paraId="3DF6BA92" w14:textId="77777777" w:rsidTr="00B9183F">
        <w:trPr>
          <w:cantSplit/>
        </w:trPr>
        <w:tc>
          <w:tcPr>
            <w:tcW w:w="674" w:type="dxa"/>
          </w:tcPr>
          <w:p w14:paraId="3BF1335B" w14:textId="0FA079A1" w:rsidR="003E5E63" w:rsidRPr="00CA4D6F" w:rsidRDefault="003E5E63" w:rsidP="003E5E63">
            <w:pPr>
              <w:rPr>
                <w:rFonts w:cs="Arial"/>
                <w:sz w:val="18"/>
                <w:szCs w:val="18"/>
              </w:rPr>
            </w:pPr>
            <w:r>
              <w:rPr>
                <w:rFonts w:cs="Arial"/>
                <w:sz w:val="18"/>
                <w:szCs w:val="18"/>
              </w:rPr>
              <w:t>5.1</w:t>
            </w:r>
          </w:p>
        </w:tc>
        <w:tc>
          <w:tcPr>
            <w:tcW w:w="3545" w:type="dxa"/>
            <w:shd w:val="clear" w:color="auto" w:fill="FFFFFF"/>
          </w:tcPr>
          <w:p w14:paraId="2F4BFC8E" w14:textId="76AB2135" w:rsidR="003E5E63" w:rsidRPr="00CA4D6F" w:rsidRDefault="003E5E63" w:rsidP="003E5E63">
            <w:pPr>
              <w:autoSpaceDE w:val="0"/>
              <w:autoSpaceDN w:val="0"/>
              <w:adjustRightInd w:val="0"/>
              <w:rPr>
                <w:rFonts w:cs="Arial"/>
                <w:sz w:val="18"/>
                <w:szCs w:val="18"/>
              </w:rPr>
            </w:pPr>
            <w:r>
              <w:rPr>
                <w:rFonts w:cs="Arial"/>
                <w:sz w:val="18"/>
                <w:szCs w:val="18"/>
              </w:rPr>
              <w:t>Je nainstalovaný antivirový software na všechny systémy běžně postihované závadným softwarem?</w:t>
            </w:r>
          </w:p>
        </w:tc>
        <w:tc>
          <w:tcPr>
            <w:tcW w:w="3402" w:type="dxa"/>
            <w:shd w:val="clear" w:color="auto" w:fill="FFFFFF"/>
          </w:tcPr>
          <w:p w14:paraId="1124ACE7" w14:textId="2DC16CB4" w:rsidR="003E5E63" w:rsidRPr="00CA4D6F" w:rsidRDefault="003E5E63" w:rsidP="003E5E63">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4709E12D"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61104B38"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4922954F"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4EC6DC1A"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12EE17AD" w14:textId="77777777" w:rsidTr="00B9183F">
        <w:trPr>
          <w:cantSplit/>
        </w:trPr>
        <w:tc>
          <w:tcPr>
            <w:tcW w:w="674" w:type="dxa"/>
          </w:tcPr>
          <w:p w14:paraId="3D6046CF" w14:textId="2E56C92B" w:rsidR="003E5E63" w:rsidRPr="00CA4D6F" w:rsidRDefault="003E5E63" w:rsidP="003E5E63">
            <w:pPr>
              <w:rPr>
                <w:rFonts w:cs="Arial"/>
                <w:sz w:val="18"/>
                <w:szCs w:val="18"/>
              </w:rPr>
            </w:pPr>
            <w:r>
              <w:rPr>
                <w:rFonts w:cs="Arial"/>
                <w:sz w:val="18"/>
                <w:szCs w:val="18"/>
              </w:rPr>
              <w:t>5.1.1</w:t>
            </w:r>
          </w:p>
        </w:tc>
        <w:tc>
          <w:tcPr>
            <w:tcW w:w="3545" w:type="dxa"/>
            <w:shd w:val="clear" w:color="auto" w:fill="FFFFFF"/>
          </w:tcPr>
          <w:p w14:paraId="31894FE3" w14:textId="38DFDB25" w:rsidR="003E5E63" w:rsidRPr="00CA4D6F" w:rsidRDefault="003E5E63" w:rsidP="003E5E63">
            <w:pPr>
              <w:autoSpaceDE w:val="0"/>
              <w:autoSpaceDN w:val="0"/>
              <w:adjustRightInd w:val="0"/>
              <w:rPr>
                <w:rFonts w:cs="Arial"/>
                <w:i/>
                <w:iCs/>
                <w:sz w:val="18"/>
                <w:szCs w:val="18"/>
              </w:rPr>
            </w:pPr>
            <w:r>
              <w:rPr>
                <w:rFonts w:cs="Arial"/>
                <w:sz w:val="18"/>
                <w:szCs w:val="18"/>
              </w:rPr>
              <w:t xml:space="preserve">Jsou antivirové programy schopné </w:t>
            </w:r>
            <w:r w:rsidRPr="00594AC2">
              <w:rPr>
                <w:rFonts w:cs="Arial"/>
                <w:sz w:val="18"/>
                <w:szCs w:val="18"/>
              </w:rPr>
              <w:t>detekovat</w:t>
            </w:r>
            <w:r>
              <w:rPr>
                <w:rFonts w:cs="Arial"/>
                <w:sz w:val="18"/>
                <w:szCs w:val="18"/>
              </w:rPr>
              <w:t>, odstranit a chránit před všemi</w:t>
            </w:r>
            <w:r w:rsidRPr="00594AC2">
              <w:rPr>
                <w:rFonts w:cs="Arial"/>
                <w:sz w:val="18"/>
                <w:szCs w:val="18"/>
              </w:rPr>
              <w:t xml:space="preserve"> znám</w:t>
            </w:r>
            <w:r>
              <w:rPr>
                <w:rFonts w:cs="Arial"/>
                <w:sz w:val="18"/>
                <w:szCs w:val="18"/>
              </w:rPr>
              <w:t>ými</w:t>
            </w:r>
            <w:r w:rsidRPr="00594AC2">
              <w:rPr>
                <w:rFonts w:cs="Arial"/>
                <w:sz w:val="18"/>
                <w:szCs w:val="18"/>
              </w:rPr>
              <w:t xml:space="preserve"> </w:t>
            </w:r>
            <w:r>
              <w:rPr>
                <w:rFonts w:cs="Arial"/>
                <w:sz w:val="18"/>
                <w:szCs w:val="18"/>
              </w:rPr>
              <w:t>typy</w:t>
            </w:r>
            <w:r w:rsidRPr="00594AC2">
              <w:rPr>
                <w:rFonts w:cs="Arial"/>
                <w:sz w:val="18"/>
                <w:szCs w:val="18"/>
              </w:rPr>
              <w:t xml:space="preserve"> závadného softwaru (</w:t>
            </w:r>
            <w:r>
              <w:rPr>
                <w:rFonts w:cs="Arial"/>
                <w:i/>
                <w:iCs/>
                <w:sz w:val="18"/>
                <w:szCs w:val="18"/>
              </w:rPr>
              <w:t>Například:</w:t>
            </w:r>
            <w:r w:rsidRPr="00594AC2">
              <w:rPr>
                <w:rFonts w:cs="Arial"/>
                <w:i/>
                <w:iCs/>
                <w:sz w:val="18"/>
                <w:szCs w:val="18"/>
              </w:rPr>
              <w:t xml:space="preserve"> </w:t>
            </w:r>
            <w:r w:rsidRPr="0094349E">
              <w:rPr>
                <w:rFonts w:cs="Arial"/>
                <w:i/>
                <w:iCs/>
                <w:sz w:val="18"/>
                <w:szCs w:val="18"/>
              </w:rPr>
              <w:t>viry, trojské koně,</w:t>
            </w:r>
            <w:r>
              <w:rPr>
                <w:rFonts w:cs="Arial"/>
                <w:i/>
                <w:iCs/>
                <w:sz w:val="18"/>
                <w:szCs w:val="18"/>
              </w:rPr>
              <w:t xml:space="preserve"> </w:t>
            </w:r>
            <w:r w:rsidRPr="0094349E">
              <w:rPr>
                <w:rFonts w:cs="Arial"/>
                <w:i/>
                <w:iCs/>
                <w:sz w:val="18"/>
                <w:szCs w:val="18"/>
              </w:rPr>
              <w:t xml:space="preserve">červy, spyware, </w:t>
            </w:r>
            <w:proofErr w:type="spellStart"/>
            <w:r w:rsidRPr="0094349E">
              <w:rPr>
                <w:rFonts w:cs="Arial"/>
                <w:i/>
                <w:iCs/>
                <w:sz w:val="18"/>
                <w:szCs w:val="18"/>
              </w:rPr>
              <w:t>adware</w:t>
            </w:r>
            <w:proofErr w:type="spellEnd"/>
            <w:r w:rsidRPr="0094349E">
              <w:rPr>
                <w:rFonts w:cs="Arial"/>
                <w:i/>
                <w:iCs/>
                <w:sz w:val="18"/>
                <w:szCs w:val="18"/>
              </w:rPr>
              <w:t xml:space="preserve"> a </w:t>
            </w:r>
            <w:proofErr w:type="spellStart"/>
            <w:r w:rsidRPr="0094349E">
              <w:rPr>
                <w:rFonts w:cs="Arial"/>
                <w:i/>
                <w:iCs/>
                <w:sz w:val="18"/>
                <w:szCs w:val="18"/>
              </w:rPr>
              <w:t>rootkits</w:t>
            </w:r>
            <w:proofErr w:type="spellEnd"/>
            <w:r w:rsidRPr="0094349E">
              <w:rPr>
                <w:rFonts w:cs="Arial"/>
                <w:i/>
                <w:iCs/>
                <w:sz w:val="18"/>
                <w:szCs w:val="18"/>
              </w:rPr>
              <w:t>)</w:t>
            </w:r>
            <w:r w:rsidRPr="0094349E">
              <w:rPr>
                <w:rFonts w:cs="Arial"/>
                <w:sz w:val="18"/>
                <w:szCs w:val="18"/>
              </w:rPr>
              <w:t>?</w:t>
            </w:r>
          </w:p>
        </w:tc>
        <w:tc>
          <w:tcPr>
            <w:tcW w:w="3402" w:type="dxa"/>
            <w:shd w:val="clear" w:color="auto" w:fill="FFFFFF"/>
          </w:tcPr>
          <w:p w14:paraId="7C0B4D46" w14:textId="77777777" w:rsidR="003E5E63" w:rsidRDefault="003E5E63" w:rsidP="003E5E63">
            <w:pPr>
              <w:numPr>
                <w:ilvl w:val="0"/>
                <w:numId w:val="11"/>
              </w:numPr>
              <w:spacing w:after="60"/>
              <w:ind w:left="340"/>
              <w:rPr>
                <w:rFonts w:cs="Arial"/>
                <w:sz w:val="18"/>
                <w:szCs w:val="18"/>
              </w:rPr>
            </w:pPr>
            <w:r>
              <w:rPr>
                <w:rFonts w:cs="Arial"/>
                <w:sz w:val="18"/>
                <w:szCs w:val="18"/>
              </w:rPr>
              <w:t>Zkontrolujte dokumentace dodavatele</w:t>
            </w:r>
          </w:p>
          <w:p w14:paraId="236C2393" w14:textId="58A07CED" w:rsidR="003E5E63" w:rsidRPr="00CA4D6F" w:rsidRDefault="003E5E63" w:rsidP="003E5E63">
            <w:pPr>
              <w:numPr>
                <w:ilvl w:val="0"/>
                <w:numId w:val="11"/>
              </w:numPr>
              <w:spacing w:after="60"/>
              <w:ind w:left="340"/>
              <w:rPr>
                <w:rFonts w:cs="Arial"/>
                <w:sz w:val="18"/>
                <w:szCs w:val="18"/>
              </w:rPr>
            </w:pPr>
            <w:r>
              <w:rPr>
                <w:rFonts w:cs="Arial"/>
                <w:sz w:val="18"/>
                <w:szCs w:val="18"/>
              </w:rPr>
              <w:t>Přezkoumejte konfigurace systémů</w:t>
            </w:r>
          </w:p>
        </w:tc>
        <w:tc>
          <w:tcPr>
            <w:tcW w:w="709" w:type="dxa"/>
            <w:shd w:val="clear" w:color="auto" w:fill="FFFFFF"/>
          </w:tcPr>
          <w:p w14:paraId="069D7494"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618E11C1"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224BF79A"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5766844B"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285950AE" w14:textId="77777777" w:rsidTr="00B9183F">
        <w:trPr>
          <w:cantSplit/>
        </w:trPr>
        <w:tc>
          <w:tcPr>
            <w:tcW w:w="674" w:type="dxa"/>
          </w:tcPr>
          <w:p w14:paraId="530F06F0" w14:textId="3F62EAC2" w:rsidR="003E5E63" w:rsidRPr="00CA4D6F" w:rsidRDefault="003E5E63" w:rsidP="003E5E63">
            <w:pPr>
              <w:rPr>
                <w:rFonts w:cs="Arial"/>
                <w:sz w:val="18"/>
                <w:szCs w:val="18"/>
              </w:rPr>
            </w:pPr>
            <w:r>
              <w:rPr>
                <w:rFonts w:cs="Arial"/>
                <w:sz w:val="18"/>
                <w:szCs w:val="18"/>
              </w:rPr>
              <w:t>5.1.2</w:t>
            </w:r>
          </w:p>
        </w:tc>
        <w:tc>
          <w:tcPr>
            <w:tcW w:w="3545" w:type="dxa"/>
            <w:shd w:val="clear" w:color="auto" w:fill="FFFFFF"/>
          </w:tcPr>
          <w:p w14:paraId="0289FCC8" w14:textId="10635228" w:rsidR="003E5E63" w:rsidRPr="00CA4D6F" w:rsidRDefault="003E5E63" w:rsidP="003E5E63">
            <w:pPr>
              <w:autoSpaceDE w:val="0"/>
              <w:autoSpaceDN w:val="0"/>
              <w:adjustRightInd w:val="0"/>
              <w:rPr>
                <w:rFonts w:cs="Arial"/>
                <w:sz w:val="18"/>
                <w:szCs w:val="18"/>
              </w:rPr>
            </w:pPr>
            <w:r>
              <w:rPr>
                <w:rFonts w:cs="Arial"/>
                <w:sz w:val="18"/>
                <w:szCs w:val="18"/>
              </w:rPr>
              <w:t>Provádíte pravidelná vyhodnocení k identifikaci a zhodnocení vývoje malware hrozeb k ověření, že předmětné systémy nejsou běžně ovlivněny závadným softwarem, a že tomu tak bude i nadále?</w:t>
            </w:r>
          </w:p>
        </w:tc>
        <w:tc>
          <w:tcPr>
            <w:tcW w:w="3402" w:type="dxa"/>
            <w:shd w:val="clear" w:color="auto" w:fill="FFFFFF"/>
          </w:tcPr>
          <w:p w14:paraId="02B34519" w14:textId="19418DF3" w:rsidR="003E5E63" w:rsidRPr="00CA4D6F" w:rsidRDefault="003E5E63" w:rsidP="003E5E63">
            <w:pPr>
              <w:numPr>
                <w:ilvl w:val="0"/>
                <w:numId w:val="11"/>
              </w:numPr>
              <w:spacing w:after="60"/>
              <w:ind w:left="340"/>
              <w:rPr>
                <w:rFonts w:cs="Arial"/>
                <w:sz w:val="18"/>
                <w:szCs w:val="18"/>
              </w:rPr>
            </w:pPr>
            <w:r>
              <w:rPr>
                <w:rFonts w:cs="Arial"/>
                <w:sz w:val="18"/>
                <w:szCs w:val="18"/>
              </w:rPr>
              <w:t>Rozhovor s personálem</w:t>
            </w:r>
          </w:p>
        </w:tc>
        <w:tc>
          <w:tcPr>
            <w:tcW w:w="709" w:type="dxa"/>
          </w:tcPr>
          <w:p w14:paraId="326E8BA7"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5F05FA7"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19261A3"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7B86721"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02178B1B" w14:textId="77777777" w:rsidTr="00E9497A">
        <w:trPr>
          <w:cantSplit/>
        </w:trPr>
        <w:tc>
          <w:tcPr>
            <w:tcW w:w="674" w:type="dxa"/>
            <w:vMerge w:val="restart"/>
          </w:tcPr>
          <w:p w14:paraId="0578F38A" w14:textId="77777777" w:rsidR="003E5E63" w:rsidRPr="00CA4D6F" w:rsidRDefault="003E5E63" w:rsidP="003E5E63">
            <w:pPr>
              <w:rPr>
                <w:rFonts w:cs="Arial"/>
                <w:sz w:val="18"/>
                <w:szCs w:val="18"/>
              </w:rPr>
            </w:pPr>
            <w:r w:rsidRPr="00CA4D6F">
              <w:rPr>
                <w:rFonts w:cs="Arial"/>
                <w:sz w:val="18"/>
                <w:szCs w:val="18"/>
              </w:rPr>
              <w:t>5.2</w:t>
            </w:r>
          </w:p>
        </w:tc>
        <w:tc>
          <w:tcPr>
            <w:tcW w:w="3545" w:type="dxa"/>
            <w:shd w:val="clear" w:color="auto" w:fill="FFFFFF"/>
          </w:tcPr>
          <w:p w14:paraId="0C239DD3" w14:textId="3BDA6F83" w:rsidR="003E5E63" w:rsidRPr="00CA4D6F" w:rsidRDefault="003E5E63" w:rsidP="003E5E63">
            <w:pPr>
              <w:autoSpaceDE w:val="0"/>
              <w:autoSpaceDN w:val="0"/>
              <w:adjustRightInd w:val="0"/>
              <w:rPr>
                <w:rFonts w:cs="Arial"/>
                <w:sz w:val="18"/>
                <w:szCs w:val="18"/>
              </w:rPr>
            </w:pPr>
            <w:r>
              <w:rPr>
                <w:rFonts w:cs="Arial"/>
                <w:sz w:val="18"/>
                <w:szCs w:val="18"/>
              </w:rPr>
              <w:t>Jsou všechny antivirové mechanismy udržovány následovně:</w:t>
            </w:r>
          </w:p>
        </w:tc>
        <w:tc>
          <w:tcPr>
            <w:tcW w:w="6379" w:type="dxa"/>
            <w:gridSpan w:val="5"/>
            <w:shd w:val="clear" w:color="auto" w:fill="D9D9D9" w:themeFill="background1" w:themeFillShade="D9"/>
          </w:tcPr>
          <w:p w14:paraId="4D6A4CF7" w14:textId="77777777" w:rsidR="003E5E63" w:rsidRPr="00CA4D6F" w:rsidRDefault="003E5E63" w:rsidP="003E5E63">
            <w:pPr>
              <w:spacing w:after="60"/>
              <w:jc w:val="center"/>
              <w:rPr>
                <w:rFonts w:cs="Arial"/>
                <w:sz w:val="18"/>
                <w:szCs w:val="18"/>
              </w:rPr>
            </w:pPr>
          </w:p>
        </w:tc>
      </w:tr>
      <w:tr w:rsidR="003E5E63" w:rsidRPr="00CA4D6F" w14:paraId="6615788C" w14:textId="77777777" w:rsidTr="00B9183F">
        <w:trPr>
          <w:cantSplit/>
        </w:trPr>
        <w:tc>
          <w:tcPr>
            <w:tcW w:w="674" w:type="dxa"/>
            <w:vMerge/>
          </w:tcPr>
          <w:p w14:paraId="5C404972" w14:textId="77777777" w:rsidR="003E5E63" w:rsidRPr="00CA4D6F" w:rsidRDefault="003E5E63" w:rsidP="003E5E63">
            <w:pPr>
              <w:rPr>
                <w:rFonts w:cs="Arial"/>
                <w:sz w:val="18"/>
                <w:szCs w:val="18"/>
              </w:rPr>
            </w:pPr>
          </w:p>
        </w:tc>
        <w:tc>
          <w:tcPr>
            <w:tcW w:w="3545" w:type="dxa"/>
            <w:shd w:val="clear" w:color="auto" w:fill="FFFFFF"/>
          </w:tcPr>
          <w:p w14:paraId="294E94ED" w14:textId="2882A5C5" w:rsidR="003E5E63" w:rsidRPr="00CA4D6F" w:rsidRDefault="003E5E63" w:rsidP="003E5E63">
            <w:pPr>
              <w:autoSpaceDE w:val="0"/>
              <w:autoSpaceDN w:val="0"/>
              <w:adjustRightInd w:val="0"/>
              <w:rPr>
                <w:rFonts w:cs="Arial"/>
                <w:sz w:val="18"/>
                <w:szCs w:val="18"/>
              </w:rPr>
            </w:pPr>
            <w:r>
              <w:rPr>
                <w:rFonts w:cs="Arial"/>
                <w:sz w:val="18"/>
                <w:szCs w:val="18"/>
              </w:rPr>
              <w:t>(a) Je veškerý antivirový software a definice udržován aktuální?</w:t>
            </w:r>
          </w:p>
        </w:tc>
        <w:tc>
          <w:tcPr>
            <w:tcW w:w="3402" w:type="dxa"/>
            <w:shd w:val="clear" w:color="auto" w:fill="FFFFFF"/>
          </w:tcPr>
          <w:p w14:paraId="1C482DC6" w14:textId="77777777" w:rsidR="003E5E63" w:rsidRDefault="003E5E63" w:rsidP="003E5E63">
            <w:pPr>
              <w:numPr>
                <w:ilvl w:val="0"/>
                <w:numId w:val="11"/>
              </w:numPr>
              <w:spacing w:after="60"/>
              <w:ind w:left="340"/>
              <w:rPr>
                <w:rFonts w:cs="Arial"/>
                <w:sz w:val="18"/>
                <w:szCs w:val="18"/>
              </w:rPr>
            </w:pPr>
            <w:r>
              <w:rPr>
                <w:rFonts w:cs="Arial"/>
                <w:sz w:val="18"/>
                <w:szCs w:val="18"/>
              </w:rPr>
              <w:t>Přezkoumejte politiky a postupy</w:t>
            </w:r>
          </w:p>
          <w:p w14:paraId="1810BC74" w14:textId="77777777" w:rsidR="003E5E63" w:rsidRDefault="003E5E63" w:rsidP="003E5E63">
            <w:pPr>
              <w:numPr>
                <w:ilvl w:val="0"/>
                <w:numId w:val="11"/>
              </w:numPr>
              <w:spacing w:after="60"/>
              <w:ind w:left="340"/>
              <w:rPr>
                <w:rFonts w:cs="Arial"/>
                <w:sz w:val="18"/>
                <w:szCs w:val="18"/>
              </w:rPr>
            </w:pPr>
            <w:r>
              <w:rPr>
                <w:rFonts w:cs="Arial"/>
                <w:sz w:val="18"/>
                <w:szCs w:val="18"/>
              </w:rPr>
              <w:t>Přezkoumejte antivirové konfigurace včetně hlavní instalace</w:t>
            </w:r>
          </w:p>
          <w:p w14:paraId="2984DDB6" w14:textId="551A7878" w:rsidR="003E5E63" w:rsidRPr="00CA4D6F" w:rsidRDefault="003E5E63" w:rsidP="003E5E63">
            <w:pPr>
              <w:numPr>
                <w:ilvl w:val="0"/>
                <w:numId w:val="11"/>
              </w:numPr>
              <w:spacing w:after="60"/>
              <w:ind w:left="340"/>
              <w:rPr>
                <w:rFonts w:cs="Arial"/>
                <w:sz w:val="18"/>
                <w:szCs w:val="18"/>
              </w:rPr>
            </w:pPr>
            <w:r>
              <w:rPr>
                <w:rFonts w:cs="Arial"/>
                <w:sz w:val="18"/>
                <w:szCs w:val="18"/>
              </w:rPr>
              <w:t>Přezkoumejte komponenty systémů</w:t>
            </w:r>
          </w:p>
        </w:tc>
        <w:tc>
          <w:tcPr>
            <w:tcW w:w="709" w:type="dxa"/>
          </w:tcPr>
          <w:p w14:paraId="693A59E5"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E978AAB"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6AFB237"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D54B7A0"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2A165CD3" w14:textId="77777777" w:rsidTr="00B9183F">
        <w:trPr>
          <w:cantSplit/>
        </w:trPr>
        <w:tc>
          <w:tcPr>
            <w:tcW w:w="674" w:type="dxa"/>
            <w:vMerge/>
          </w:tcPr>
          <w:p w14:paraId="60BE83C6" w14:textId="77777777" w:rsidR="003E5E63" w:rsidRPr="00CA4D6F" w:rsidRDefault="003E5E63" w:rsidP="003E5E63">
            <w:pPr>
              <w:rPr>
                <w:rFonts w:cs="Arial"/>
                <w:sz w:val="18"/>
                <w:szCs w:val="18"/>
              </w:rPr>
            </w:pPr>
          </w:p>
        </w:tc>
        <w:tc>
          <w:tcPr>
            <w:tcW w:w="3545" w:type="dxa"/>
            <w:shd w:val="clear" w:color="auto" w:fill="FFFFFF"/>
          </w:tcPr>
          <w:p w14:paraId="07D238DF" w14:textId="6E630094" w:rsidR="003E5E63" w:rsidRPr="00CA4D6F" w:rsidRDefault="003E5E63" w:rsidP="003E5E63">
            <w:pPr>
              <w:autoSpaceDE w:val="0"/>
              <w:autoSpaceDN w:val="0"/>
              <w:adjustRightInd w:val="0"/>
              <w:rPr>
                <w:rFonts w:cs="Arial"/>
                <w:sz w:val="18"/>
                <w:szCs w:val="18"/>
              </w:rPr>
            </w:pPr>
            <w:r>
              <w:rPr>
                <w:rFonts w:cs="Arial"/>
                <w:sz w:val="18"/>
                <w:szCs w:val="18"/>
              </w:rPr>
              <w:t>(b) Jsou povoleny a prováděny automatické aktualizace a pravidelné skeny?</w:t>
            </w:r>
          </w:p>
        </w:tc>
        <w:tc>
          <w:tcPr>
            <w:tcW w:w="3402" w:type="dxa"/>
            <w:shd w:val="clear" w:color="auto" w:fill="FFFFFF"/>
          </w:tcPr>
          <w:p w14:paraId="708AEA0C" w14:textId="77777777" w:rsidR="003E5E63" w:rsidRDefault="003E5E63" w:rsidP="003E5E63">
            <w:pPr>
              <w:numPr>
                <w:ilvl w:val="0"/>
                <w:numId w:val="11"/>
              </w:numPr>
              <w:spacing w:after="60"/>
              <w:ind w:left="340"/>
              <w:rPr>
                <w:rFonts w:cs="Arial"/>
                <w:sz w:val="18"/>
                <w:szCs w:val="18"/>
              </w:rPr>
            </w:pPr>
            <w:r>
              <w:rPr>
                <w:rFonts w:cs="Arial"/>
                <w:sz w:val="18"/>
                <w:szCs w:val="18"/>
              </w:rPr>
              <w:t>Přezkoumejte antivirové konfigurace včetně hlavní instalace</w:t>
            </w:r>
          </w:p>
          <w:p w14:paraId="722AB18C" w14:textId="1C41C666" w:rsidR="003E5E63" w:rsidRPr="00CA4D6F" w:rsidRDefault="003E5E63" w:rsidP="003E5E63">
            <w:pPr>
              <w:numPr>
                <w:ilvl w:val="0"/>
                <w:numId w:val="11"/>
              </w:numPr>
              <w:spacing w:after="60"/>
              <w:ind w:left="340"/>
              <w:rPr>
                <w:rFonts w:cs="Arial"/>
                <w:sz w:val="18"/>
                <w:szCs w:val="18"/>
              </w:rPr>
            </w:pPr>
            <w:r>
              <w:rPr>
                <w:rFonts w:cs="Arial"/>
                <w:sz w:val="18"/>
                <w:szCs w:val="18"/>
              </w:rPr>
              <w:t>Přezkoumejte komponenty systémů</w:t>
            </w:r>
          </w:p>
        </w:tc>
        <w:tc>
          <w:tcPr>
            <w:tcW w:w="709" w:type="dxa"/>
          </w:tcPr>
          <w:p w14:paraId="6AEA2F7C"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52C89FB"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8B62540"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EBFAB2B"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3D9501D8" w14:textId="77777777" w:rsidTr="00B9183F">
        <w:trPr>
          <w:cantSplit/>
        </w:trPr>
        <w:tc>
          <w:tcPr>
            <w:tcW w:w="674" w:type="dxa"/>
            <w:vMerge/>
          </w:tcPr>
          <w:p w14:paraId="36F3DA14" w14:textId="77777777" w:rsidR="003E5E63" w:rsidRPr="00CA4D6F" w:rsidRDefault="003E5E63" w:rsidP="003E5E63">
            <w:pPr>
              <w:rPr>
                <w:rFonts w:cs="Arial"/>
                <w:sz w:val="18"/>
                <w:szCs w:val="18"/>
              </w:rPr>
            </w:pPr>
          </w:p>
        </w:tc>
        <w:tc>
          <w:tcPr>
            <w:tcW w:w="3545" w:type="dxa"/>
            <w:shd w:val="clear" w:color="auto" w:fill="FFFFFF"/>
          </w:tcPr>
          <w:p w14:paraId="4401F96C" w14:textId="147AB599" w:rsidR="003E5E63" w:rsidRPr="00CA4D6F" w:rsidRDefault="003E5E63" w:rsidP="003E5E63">
            <w:pPr>
              <w:autoSpaceDE w:val="0"/>
              <w:autoSpaceDN w:val="0"/>
              <w:adjustRightInd w:val="0"/>
              <w:rPr>
                <w:rFonts w:cs="Arial"/>
                <w:sz w:val="18"/>
                <w:szCs w:val="18"/>
              </w:rPr>
            </w:pPr>
            <w:r>
              <w:rPr>
                <w:rFonts w:cs="Arial"/>
                <w:sz w:val="18"/>
                <w:szCs w:val="18"/>
              </w:rPr>
              <w:t>(c) Jsou všechny antivirové mechanismy nastaveny tak, aby generovaly auditní záznamy (</w:t>
            </w:r>
            <w:proofErr w:type="spellStart"/>
            <w:r>
              <w:rPr>
                <w:rFonts w:cs="Arial"/>
                <w:sz w:val="18"/>
                <w:szCs w:val="18"/>
              </w:rPr>
              <w:t>auditlogs</w:t>
            </w:r>
            <w:proofErr w:type="spellEnd"/>
            <w:r>
              <w:rPr>
                <w:rFonts w:cs="Arial"/>
                <w:sz w:val="18"/>
                <w:szCs w:val="18"/>
              </w:rPr>
              <w:t>), které jsou drženy podle Požadavku 10.7 PCI DSS?</w:t>
            </w:r>
          </w:p>
        </w:tc>
        <w:tc>
          <w:tcPr>
            <w:tcW w:w="3402" w:type="dxa"/>
            <w:shd w:val="clear" w:color="auto" w:fill="FFFFFF"/>
          </w:tcPr>
          <w:p w14:paraId="7A46CF71" w14:textId="77777777" w:rsidR="003E5E63" w:rsidRDefault="003E5E63" w:rsidP="003E5E63">
            <w:pPr>
              <w:numPr>
                <w:ilvl w:val="0"/>
                <w:numId w:val="11"/>
              </w:numPr>
              <w:spacing w:after="60"/>
              <w:ind w:left="340"/>
              <w:rPr>
                <w:rFonts w:cs="Arial"/>
                <w:sz w:val="18"/>
                <w:szCs w:val="18"/>
              </w:rPr>
            </w:pPr>
            <w:r>
              <w:rPr>
                <w:rFonts w:cs="Arial"/>
                <w:sz w:val="18"/>
                <w:szCs w:val="18"/>
              </w:rPr>
              <w:t>Přezkoumejte antivirové konfigurace včetně hlavní instalace</w:t>
            </w:r>
          </w:p>
          <w:p w14:paraId="64DD95E0" w14:textId="09912242" w:rsidR="003E5E63" w:rsidRPr="00CA4D6F" w:rsidRDefault="003E5E63" w:rsidP="003E5E63">
            <w:pPr>
              <w:numPr>
                <w:ilvl w:val="0"/>
                <w:numId w:val="11"/>
              </w:numPr>
              <w:spacing w:after="60"/>
              <w:ind w:left="340"/>
              <w:rPr>
                <w:rFonts w:cs="Arial"/>
                <w:sz w:val="18"/>
                <w:szCs w:val="18"/>
              </w:rPr>
            </w:pPr>
            <w:r>
              <w:rPr>
                <w:rFonts w:cs="Arial"/>
                <w:sz w:val="18"/>
                <w:szCs w:val="18"/>
              </w:rPr>
              <w:t>Zkontrolujte procesy uchovávání záznamů</w:t>
            </w:r>
          </w:p>
        </w:tc>
        <w:tc>
          <w:tcPr>
            <w:tcW w:w="709" w:type="dxa"/>
          </w:tcPr>
          <w:p w14:paraId="23CB9B47"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510B1A8"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C7C6314"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AF1E96E" w14:textId="77777777" w:rsidR="003E5E63" w:rsidRPr="00CA4D6F" w:rsidRDefault="003E5E63" w:rsidP="003E5E63">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5E63" w:rsidRPr="00CA4D6F" w14:paraId="117D2B1C" w14:textId="77777777" w:rsidTr="00B9183F">
        <w:trPr>
          <w:cantSplit/>
        </w:trPr>
        <w:tc>
          <w:tcPr>
            <w:tcW w:w="674" w:type="dxa"/>
          </w:tcPr>
          <w:p w14:paraId="18748FFE" w14:textId="4C575C58" w:rsidR="003E5E63" w:rsidRPr="00CA4D6F" w:rsidRDefault="003E5E63" w:rsidP="003E5E63">
            <w:pPr>
              <w:rPr>
                <w:rFonts w:cs="Arial"/>
                <w:sz w:val="18"/>
                <w:szCs w:val="18"/>
              </w:rPr>
            </w:pPr>
            <w:r>
              <w:rPr>
                <w:rFonts w:cs="Arial"/>
                <w:sz w:val="18"/>
                <w:szCs w:val="18"/>
              </w:rPr>
              <w:t>5.3</w:t>
            </w:r>
          </w:p>
        </w:tc>
        <w:tc>
          <w:tcPr>
            <w:tcW w:w="3545" w:type="dxa"/>
            <w:shd w:val="clear" w:color="auto" w:fill="FFFFFF"/>
          </w:tcPr>
          <w:p w14:paraId="64749821" w14:textId="77777777" w:rsidR="003E5E63" w:rsidRDefault="003E5E63" w:rsidP="003E5E63">
            <w:pPr>
              <w:autoSpaceDE w:val="0"/>
              <w:autoSpaceDN w:val="0"/>
              <w:adjustRightInd w:val="0"/>
              <w:rPr>
                <w:rFonts w:cs="Arial"/>
                <w:iCs/>
                <w:sz w:val="18"/>
                <w:szCs w:val="18"/>
              </w:rPr>
            </w:pPr>
            <w:r>
              <w:rPr>
                <w:rFonts w:cs="Arial"/>
                <w:iCs/>
                <w:sz w:val="18"/>
                <w:szCs w:val="18"/>
              </w:rPr>
              <w:t>Jsou všechny antivirové mechanismy:</w:t>
            </w:r>
          </w:p>
          <w:p w14:paraId="67FD0B9E" w14:textId="77777777" w:rsidR="003E5E63" w:rsidRDefault="003E5E63" w:rsidP="003E5E63">
            <w:pPr>
              <w:pStyle w:val="table11bullet"/>
            </w:pPr>
            <w:r>
              <w:t>Aktivně spuštěné?</w:t>
            </w:r>
          </w:p>
          <w:p w14:paraId="71B3A03C" w14:textId="77777777" w:rsidR="003E5E63" w:rsidRDefault="003E5E63" w:rsidP="003E5E63">
            <w:pPr>
              <w:pStyle w:val="table11bullet"/>
            </w:pPr>
            <w:r>
              <w:t>Není možnost je vypnout nebo změnit uživatelem?</w:t>
            </w:r>
          </w:p>
          <w:p w14:paraId="62594212" w14:textId="131716F6" w:rsidR="003E5E63" w:rsidRPr="00CA4D6F" w:rsidRDefault="003E5E63" w:rsidP="003E5E63">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Poznámka</w:t>
            </w:r>
            <w:r w:rsidRPr="00594AC2">
              <w:rPr>
                <w:rFonts w:cs="Arial"/>
                <w:i/>
                <w:iCs/>
                <w:sz w:val="18"/>
                <w:szCs w:val="18"/>
              </w:rPr>
              <w:t>: Antivirové řešení může být dočasně deaktivováno pouze v případě, že existuje legitimní technická potřeba, je</w:t>
            </w:r>
            <w:r>
              <w:rPr>
                <w:rFonts w:cs="Arial"/>
                <w:i/>
                <w:iCs/>
                <w:sz w:val="18"/>
                <w:szCs w:val="18"/>
              </w:rPr>
              <w:t xml:space="preserve"> </w:t>
            </w:r>
            <w:r w:rsidRPr="00594AC2">
              <w:rPr>
                <w:rFonts w:cs="Arial"/>
                <w:i/>
                <w:iCs/>
                <w:sz w:val="18"/>
                <w:szCs w:val="18"/>
              </w:rPr>
              <w:t xml:space="preserve"> schválen</w:t>
            </w:r>
            <w:r>
              <w:rPr>
                <w:rFonts w:cs="Arial"/>
                <w:i/>
                <w:iCs/>
                <w:sz w:val="18"/>
                <w:szCs w:val="18"/>
              </w:rPr>
              <w:t>a</w:t>
            </w:r>
            <w:r w:rsidRPr="00594AC2">
              <w:rPr>
                <w:rFonts w:cs="Arial"/>
                <w:i/>
                <w:iCs/>
                <w:sz w:val="18"/>
                <w:szCs w:val="18"/>
              </w:rPr>
              <w:t xml:space="preserve"> vedením a to případ od případu. Pokud má být ze </w:t>
            </w:r>
            <w:r>
              <w:rPr>
                <w:rFonts w:cs="Arial"/>
                <w:i/>
                <w:iCs/>
                <w:sz w:val="18"/>
                <w:szCs w:val="18"/>
              </w:rPr>
              <w:t>specifického</w:t>
            </w:r>
            <w:r w:rsidRPr="00594AC2">
              <w:rPr>
                <w:rFonts w:cs="Arial"/>
                <w:i/>
                <w:iCs/>
                <w:sz w:val="18"/>
                <w:szCs w:val="18"/>
              </w:rPr>
              <w:t xml:space="preserve"> důvodu deaktivována antivirová ochrana, musí to být formálně schváleno. Během doby, po kterou není antivirová ochrana aktivní, může být také nutné implementovat další bezpečnostní opatření.</w:t>
            </w:r>
          </w:p>
        </w:tc>
        <w:tc>
          <w:tcPr>
            <w:tcW w:w="3402" w:type="dxa"/>
            <w:shd w:val="clear" w:color="auto" w:fill="FFFFFF"/>
          </w:tcPr>
          <w:p w14:paraId="77D883E6" w14:textId="77777777" w:rsidR="003E5E63" w:rsidRDefault="003E5E63" w:rsidP="003E5E63">
            <w:pPr>
              <w:numPr>
                <w:ilvl w:val="0"/>
                <w:numId w:val="11"/>
              </w:numPr>
              <w:spacing w:after="60"/>
              <w:ind w:left="340"/>
              <w:rPr>
                <w:rFonts w:cs="Arial"/>
                <w:sz w:val="18"/>
                <w:szCs w:val="18"/>
              </w:rPr>
            </w:pPr>
            <w:r>
              <w:rPr>
                <w:rFonts w:cs="Arial"/>
                <w:sz w:val="18"/>
                <w:szCs w:val="18"/>
              </w:rPr>
              <w:t>Přezkoumejte antivirové konfigurace včetně hlavní instalace</w:t>
            </w:r>
          </w:p>
          <w:p w14:paraId="48491906" w14:textId="77777777" w:rsidR="003E5E63" w:rsidRDefault="003E5E63" w:rsidP="003E5E63">
            <w:pPr>
              <w:numPr>
                <w:ilvl w:val="0"/>
                <w:numId w:val="11"/>
              </w:numPr>
              <w:spacing w:after="60"/>
              <w:ind w:left="340"/>
              <w:rPr>
                <w:rFonts w:cs="Arial"/>
                <w:sz w:val="18"/>
                <w:szCs w:val="18"/>
              </w:rPr>
            </w:pPr>
            <w:r>
              <w:rPr>
                <w:rFonts w:cs="Arial"/>
                <w:sz w:val="18"/>
                <w:szCs w:val="18"/>
              </w:rPr>
              <w:t>Přezkoumejte komponenty systémů</w:t>
            </w:r>
          </w:p>
          <w:p w14:paraId="3751C86E" w14:textId="77777777" w:rsidR="003E5E63" w:rsidRDefault="003E5E63" w:rsidP="003E5E63">
            <w:pPr>
              <w:numPr>
                <w:ilvl w:val="0"/>
                <w:numId w:val="11"/>
              </w:numPr>
              <w:spacing w:after="60"/>
              <w:ind w:left="340"/>
              <w:rPr>
                <w:rFonts w:cs="Arial"/>
                <w:sz w:val="18"/>
                <w:szCs w:val="18"/>
              </w:rPr>
            </w:pPr>
            <w:r>
              <w:rPr>
                <w:rFonts w:cs="Arial"/>
                <w:sz w:val="18"/>
                <w:szCs w:val="18"/>
              </w:rPr>
              <w:t>Sledujte procesy</w:t>
            </w:r>
          </w:p>
          <w:p w14:paraId="57830837" w14:textId="77777777" w:rsidR="003E5E63" w:rsidRDefault="003E5E63" w:rsidP="003E5E63">
            <w:pPr>
              <w:numPr>
                <w:ilvl w:val="0"/>
                <w:numId w:val="11"/>
              </w:numPr>
              <w:spacing w:after="60"/>
              <w:ind w:left="340"/>
              <w:rPr>
                <w:rFonts w:cs="Arial"/>
                <w:sz w:val="18"/>
                <w:szCs w:val="18"/>
              </w:rPr>
            </w:pPr>
            <w:r>
              <w:rPr>
                <w:rFonts w:cs="Arial"/>
                <w:sz w:val="18"/>
                <w:szCs w:val="18"/>
              </w:rPr>
              <w:t>Rozhovor s personálem</w:t>
            </w:r>
          </w:p>
          <w:p w14:paraId="2AC7B167" w14:textId="77777777" w:rsidR="003E5E63" w:rsidRPr="00CA4D6F" w:rsidRDefault="003E5E63" w:rsidP="003E5E63">
            <w:pPr>
              <w:spacing w:after="60"/>
              <w:ind w:left="340"/>
              <w:rPr>
                <w:rFonts w:cs="Arial"/>
                <w:sz w:val="18"/>
                <w:szCs w:val="18"/>
              </w:rPr>
            </w:pPr>
          </w:p>
        </w:tc>
        <w:tc>
          <w:tcPr>
            <w:tcW w:w="709" w:type="dxa"/>
            <w:shd w:val="clear" w:color="auto" w:fill="FFFFFF"/>
          </w:tcPr>
          <w:p w14:paraId="49ED95F5"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3A9EB42B"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75729921"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48697A14" w14:textId="77777777" w:rsidR="003E5E63" w:rsidRPr="00CA4D6F" w:rsidRDefault="003E5E63" w:rsidP="003E5E63">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428D2B21" w14:textId="77777777" w:rsidR="006E1087" w:rsidRPr="00CA4D6F" w:rsidRDefault="00B6371C" w:rsidP="00284F65">
      <w:pPr>
        <w:pStyle w:val="Heading3"/>
      </w:pPr>
      <w:bookmarkStart w:id="30" w:name="_Toc13755701"/>
      <w:r w:rsidRPr="00CA4D6F">
        <w:lastRenderedPageBreak/>
        <w:t>Požadavek 6: Vyvíjet a udržovat bezpečné systémy a aplikace</w:t>
      </w:r>
      <w:bookmarkEnd w:id="30"/>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1E41E1" w:rsidRPr="00CA4D6F" w14:paraId="4B84A868" w14:textId="77777777" w:rsidTr="00CC160D">
        <w:trPr>
          <w:cantSplit/>
          <w:trHeight w:val="624"/>
          <w:tblHeader/>
        </w:trPr>
        <w:tc>
          <w:tcPr>
            <w:tcW w:w="4219" w:type="dxa"/>
            <w:gridSpan w:val="2"/>
            <w:vMerge w:val="restart"/>
            <w:shd w:val="clear" w:color="auto" w:fill="D9D9D9"/>
            <w:vAlign w:val="center"/>
          </w:tcPr>
          <w:p w14:paraId="3CBC5CBE" w14:textId="77777777" w:rsidR="001E41E1" w:rsidRPr="00CA4D6F" w:rsidRDefault="001E41E1" w:rsidP="00B22640">
            <w:pPr>
              <w:jc w:val="center"/>
              <w:rPr>
                <w:rFonts w:cs="Arial"/>
                <w:b/>
                <w:szCs w:val="20"/>
              </w:rPr>
            </w:pPr>
            <w:r w:rsidRPr="00CA4D6F">
              <w:rPr>
                <w:rFonts w:cs="Arial"/>
                <w:b/>
                <w:szCs w:val="20"/>
              </w:rPr>
              <w:t>PCI DSS Otázka</w:t>
            </w:r>
          </w:p>
        </w:tc>
        <w:tc>
          <w:tcPr>
            <w:tcW w:w="3402" w:type="dxa"/>
            <w:vMerge w:val="restart"/>
            <w:shd w:val="clear" w:color="auto" w:fill="D9D9D9"/>
            <w:vAlign w:val="center"/>
          </w:tcPr>
          <w:p w14:paraId="213EB101" w14:textId="77777777" w:rsidR="001E41E1" w:rsidRPr="00CA4D6F" w:rsidRDefault="001E41E1" w:rsidP="00B22640">
            <w:pPr>
              <w:jc w:val="center"/>
              <w:rPr>
                <w:rFonts w:cs="Arial"/>
                <w:b/>
                <w:szCs w:val="20"/>
              </w:rPr>
            </w:pPr>
            <w:r w:rsidRPr="00CA4D6F">
              <w:rPr>
                <w:rFonts w:cs="Arial"/>
                <w:b/>
                <w:szCs w:val="20"/>
              </w:rPr>
              <w:t>Očekávané Testování</w:t>
            </w:r>
          </w:p>
        </w:tc>
        <w:tc>
          <w:tcPr>
            <w:tcW w:w="2977" w:type="dxa"/>
            <w:gridSpan w:val="4"/>
            <w:shd w:val="clear" w:color="auto" w:fill="D9D9D9"/>
          </w:tcPr>
          <w:p w14:paraId="7D192DE1" w14:textId="77777777" w:rsidR="001E41E1" w:rsidRPr="00CA4D6F" w:rsidRDefault="001E41E1" w:rsidP="00B22640">
            <w:pPr>
              <w:jc w:val="center"/>
              <w:rPr>
                <w:rFonts w:cs="Arial"/>
                <w:b/>
                <w:sz w:val="18"/>
                <w:szCs w:val="18"/>
              </w:rPr>
            </w:pPr>
            <w:r w:rsidRPr="00CA4D6F">
              <w:rPr>
                <w:rFonts w:cs="Arial"/>
                <w:b/>
                <w:sz w:val="18"/>
                <w:szCs w:val="18"/>
              </w:rPr>
              <w:t xml:space="preserve">Odpověď </w:t>
            </w:r>
          </w:p>
          <w:p w14:paraId="4A020B9F" w14:textId="77777777" w:rsidR="001E41E1" w:rsidRPr="00CA4D6F" w:rsidRDefault="001E41E1" w:rsidP="00B22640">
            <w:pPr>
              <w:jc w:val="center"/>
              <w:rPr>
                <w:rFonts w:cs="Arial"/>
              </w:rPr>
            </w:pPr>
            <w:r w:rsidRPr="00CA4D6F">
              <w:rPr>
                <w:rFonts w:cs="Arial"/>
                <w:b/>
                <w:sz w:val="18"/>
                <w:szCs w:val="18"/>
              </w:rPr>
              <w:t>(zaškrtněte jednu odpověď pro každou otázku)</w:t>
            </w:r>
          </w:p>
        </w:tc>
      </w:tr>
      <w:tr w:rsidR="002A0DB8" w:rsidRPr="00CA4D6F" w14:paraId="08A80859" w14:textId="77777777" w:rsidTr="00CC160D">
        <w:trPr>
          <w:cantSplit/>
          <w:trHeight w:val="562"/>
          <w:tblHeader/>
        </w:trPr>
        <w:tc>
          <w:tcPr>
            <w:tcW w:w="4219" w:type="dxa"/>
            <w:gridSpan w:val="2"/>
            <w:vMerge/>
            <w:shd w:val="clear" w:color="auto" w:fill="D9D9D9"/>
          </w:tcPr>
          <w:p w14:paraId="3B3D68DC" w14:textId="77777777" w:rsidR="002A0DB8" w:rsidRPr="00CA4D6F" w:rsidRDefault="002A0DB8" w:rsidP="00B22640">
            <w:pPr>
              <w:rPr>
                <w:rFonts w:cs="Arial"/>
              </w:rPr>
            </w:pPr>
          </w:p>
        </w:tc>
        <w:tc>
          <w:tcPr>
            <w:tcW w:w="3402" w:type="dxa"/>
            <w:vMerge/>
            <w:shd w:val="clear" w:color="auto" w:fill="D9D9D9"/>
          </w:tcPr>
          <w:p w14:paraId="3DEC99E9" w14:textId="77777777" w:rsidR="002A0DB8" w:rsidRPr="00CA4D6F" w:rsidRDefault="002A0DB8" w:rsidP="00B22640">
            <w:pPr>
              <w:rPr>
                <w:rFonts w:cs="Arial"/>
              </w:rPr>
            </w:pPr>
          </w:p>
        </w:tc>
        <w:tc>
          <w:tcPr>
            <w:tcW w:w="709" w:type="dxa"/>
            <w:shd w:val="clear" w:color="auto" w:fill="D9D9D9"/>
          </w:tcPr>
          <w:p w14:paraId="38D95F41" w14:textId="77777777" w:rsidR="002A0DB8" w:rsidRPr="00CA4D6F" w:rsidRDefault="002A0DB8" w:rsidP="00B22640">
            <w:pPr>
              <w:rPr>
                <w:rFonts w:cs="Arial"/>
                <w:b/>
                <w:sz w:val="18"/>
                <w:szCs w:val="18"/>
              </w:rPr>
            </w:pPr>
            <w:r w:rsidRPr="00CA4D6F">
              <w:rPr>
                <w:rFonts w:cs="Arial"/>
                <w:b/>
                <w:sz w:val="18"/>
                <w:szCs w:val="18"/>
              </w:rPr>
              <w:t>ANO</w:t>
            </w:r>
          </w:p>
        </w:tc>
        <w:tc>
          <w:tcPr>
            <w:tcW w:w="850" w:type="dxa"/>
            <w:shd w:val="clear" w:color="auto" w:fill="D9D9D9"/>
          </w:tcPr>
          <w:p w14:paraId="062811C4" w14:textId="77777777" w:rsidR="002A0DB8" w:rsidRPr="00CA4D6F" w:rsidRDefault="002A0DB8" w:rsidP="00B22640">
            <w:pPr>
              <w:rPr>
                <w:rFonts w:cs="Arial"/>
                <w:b/>
                <w:sz w:val="18"/>
                <w:szCs w:val="18"/>
              </w:rPr>
            </w:pPr>
            <w:r w:rsidRPr="00CA4D6F">
              <w:rPr>
                <w:rFonts w:cs="Arial"/>
                <w:b/>
                <w:sz w:val="18"/>
                <w:szCs w:val="18"/>
              </w:rPr>
              <w:t>ANO s „CCW“</w:t>
            </w:r>
          </w:p>
        </w:tc>
        <w:tc>
          <w:tcPr>
            <w:tcW w:w="709" w:type="dxa"/>
            <w:shd w:val="clear" w:color="auto" w:fill="D9D9D9"/>
          </w:tcPr>
          <w:p w14:paraId="4A3E34D0" w14:textId="77777777" w:rsidR="002A0DB8" w:rsidRPr="00CA4D6F" w:rsidRDefault="002A0DB8" w:rsidP="00B22640">
            <w:pPr>
              <w:rPr>
                <w:rFonts w:cs="Arial"/>
                <w:b/>
                <w:sz w:val="18"/>
                <w:szCs w:val="18"/>
              </w:rPr>
            </w:pPr>
            <w:r w:rsidRPr="00CA4D6F">
              <w:rPr>
                <w:rFonts w:cs="Arial"/>
                <w:b/>
                <w:sz w:val="18"/>
                <w:szCs w:val="18"/>
              </w:rPr>
              <w:t>NE</w:t>
            </w:r>
          </w:p>
        </w:tc>
        <w:tc>
          <w:tcPr>
            <w:tcW w:w="709" w:type="dxa"/>
            <w:shd w:val="clear" w:color="auto" w:fill="D9D9D9"/>
          </w:tcPr>
          <w:p w14:paraId="4F7CFAA2" w14:textId="77777777" w:rsidR="002A0DB8" w:rsidRPr="00CA4D6F" w:rsidRDefault="002A0DB8" w:rsidP="00B22640">
            <w:pPr>
              <w:rPr>
                <w:rFonts w:cs="Arial"/>
                <w:b/>
                <w:sz w:val="18"/>
                <w:szCs w:val="18"/>
              </w:rPr>
            </w:pPr>
            <w:r w:rsidRPr="00CA4D6F">
              <w:rPr>
                <w:rFonts w:cs="Arial"/>
                <w:b/>
                <w:sz w:val="18"/>
                <w:szCs w:val="18"/>
              </w:rPr>
              <w:t>N/A</w:t>
            </w:r>
          </w:p>
        </w:tc>
      </w:tr>
      <w:tr w:rsidR="00B873BD" w:rsidRPr="00CA4D6F" w14:paraId="015A2E1D" w14:textId="77777777" w:rsidTr="00CC160D">
        <w:trPr>
          <w:cantSplit/>
        </w:trPr>
        <w:tc>
          <w:tcPr>
            <w:tcW w:w="674" w:type="dxa"/>
          </w:tcPr>
          <w:p w14:paraId="3154FC99" w14:textId="6A784363" w:rsidR="00B873BD" w:rsidRPr="00CA4D6F" w:rsidRDefault="00B873BD" w:rsidP="00B873BD">
            <w:pPr>
              <w:rPr>
                <w:rFonts w:cs="Arial"/>
                <w:sz w:val="18"/>
                <w:szCs w:val="18"/>
              </w:rPr>
            </w:pPr>
            <w:r>
              <w:rPr>
                <w:rFonts w:cs="Arial"/>
                <w:sz w:val="18"/>
                <w:szCs w:val="18"/>
              </w:rPr>
              <w:t>6.1</w:t>
            </w:r>
          </w:p>
        </w:tc>
        <w:tc>
          <w:tcPr>
            <w:tcW w:w="3545" w:type="dxa"/>
            <w:shd w:val="clear" w:color="auto" w:fill="FFFFFF"/>
          </w:tcPr>
          <w:p w14:paraId="72175BFA" w14:textId="77777777" w:rsidR="00B873BD" w:rsidRDefault="00B873BD" w:rsidP="00B873BD">
            <w:pPr>
              <w:autoSpaceDE w:val="0"/>
              <w:autoSpaceDN w:val="0"/>
              <w:adjustRightInd w:val="0"/>
              <w:rPr>
                <w:rFonts w:cs="Arial"/>
                <w:sz w:val="18"/>
                <w:szCs w:val="18"/>
              </w:rPr>
            </w:pPr>
            <w:r>
              <w:rPr>
                <w:rFonts w:cs="Arial"/>
                <w:sz w:val="18"/>
                <w:szCs w:val="18"/>
              </w:rPr>
              <w:t xml:space="preserve">Je zaveden proces identifikace bezpečnostních slabin, </w:t>
            </w:r>
            <w:r w:rsidRPr="005117DF">
              <w:rPr>
                <w:rFonts w:cs="Arial"/>
                <w:sz w:val="18"/>
                <w:szCs w:val="18"/>
              </w:rPr>
              <w:t>včetně následujícího</w:t>
            </w:r>
            <w:r>
              <w:rPr>
                <w:rFonts w:cs="Arial"/>
                <w:sz w:val="18"/>
                <w:szCs w:val="18"/>
              </w:rPr>
              <w:t>:</w:t>
            </w:r>
          </w:p>
          <w:p w14:paraId="05306B6D" w14:textId="77777777" w:rsidR="00B873BD" w:rsidRPr="00594AC2" w:rsidRDefault="00B873BD" w:rsidP="00B873BD">
            <w:pPr>
              <w:pStyle w:val="tbltextbullet"/>
            </w:pPr>
            <w:r w:rsidRPr="00594AC2">
              <w:t>Používání spolehlivých externích zdrojů pro identifikace nových bezpečnostních zranitelností?</w:t>
            </w:r>
          </w:p>
          <w:p w14:paraId="2D95F3C3" w14:textId="3064B200" w:rsidR="00B873BD" w:rsidRPr="00594AC2" w:rsidRDefault="00B873BD" w:rsidP="00B873BD">
            <w:pPr>
              <w:pStyle w:val="tbltextbullet"/>
            </w:pPr>
            <w:r>
              <w:t>P</w:t>
            </w:r>
            <w:r w:rsidRPr="00594AC2">
              <w:t xml:space="preserve">řiřazení </w:t>
            </w:r>
            <w:r>
              <w:t>klasifikací rizik</w:t>
            </w:r>
            <w:r w:rsidRPr="00594AC2">
              <w:t xml:space="preserve"> zranitelnostem, kter</w:t>
            </w:r>
            <w:r>
              <w:t>é</w:t>
            </w:r>
            <w:r w:rsidRPr="00594AC2">
              <w:t xml:space="preserve"> zahrnuj</w:t>
            </w:r>
            <w:r>
              <w:t>í</w:t>
            </w:r>
            <w:r w:rsidRPr="00594AC2">
              <w:t xml:space="preserve"> </w:t>
            </w:r>
            <w:r>
              <w:t xml:space="preserve">identifikaci </w:t>
            </w:r>
            <w:r w:rsidRPr="00594AC2">
              <w:t>všech zranitelnost</w:t>
            </w:r>
            <w:r>
              <w:t xml:space="preserve">í </w:t>
            </w:r>
            <w:r w:rsidRPr="00594AC2">
              <w:t>s „vysokým“ nebo „kritick</w:t>
            </w:r>
            <w:r>
              <w:t>ým</w:t>
            </w:r>
            <w:r w:rsidRPr="00594AC2">
              <w:t>“</w:t>
            </w:r>
            <w:r>
              <w:t xml:space="preserve"> </w:t>
            </w:r>
            <w:r w:rsidRPr="00594AC2">
              <w:t>rizikem</w:t>
            </w:r>
            <w:r w:rsidR="00A9548F">
              <w:t>?</w:t>
            </w:r>
            <w:r w:rsidRPr="00594AC2">
              <w:t xml:space="preserve"> </w:t>
            </w:r>
          </w:p>
          <w:p w14:paraId="6CB55E66" w14:textId="77777777" w:rsidR="00B873BD" w:rsidRDefault="00B873BD" w:rsidP="00B873BD">
            <w:pPr>
              <w:shd w:val="clear" w:color="auto" w:fill="D9D9D9" w:themeFill="background1" w:themeFillShade="D9"/>
              <w:autoSpaceDE w:val="0"/>
              <w:autoSpaceDN w:val="0"/>
              <w:adjustRightInd w:val="0"/>
              <w:rPr>
                <w:rFonts w:cs="Arial"/>
                <w:i/>
                <w:iCs/>
                <w:sz w:val="18"/>
                <w:szCs w:val="18"/>
              </w:rPr>
            </w:pPr>
            <w:r w:rsidRPr="00594AC2">
              <w:rPr>
                <w:rFonts w:cs="Arial"/>
                <w:b/>
                <w:bCs/>
                <w:i/>
                <w:iCs/>
                <w:sz w:val="18"/>
                <w:szCs w:val="18"/>
              </w:rPr>
              <w:t xml:space="preserve">Poznámka: </w:t>
            </w:r>
            <w:r w:rsidRPr="00594AC2">
              <w:rPr>
                <w:rFonts w:cs="Arial"/>
                <w:i/>
                <w:iCs/>
                <w:sz w:val="18"/>
                <w:szCs w:val="18"/>
              </w:rPr>
              <w:t>Rizikové hodnocení má být</w:t>
            </w:r>
            <w:r>
              <w:rPr>
                <w:rFonts w:cs="Arial"/>
                <w:i/>
                <w:iCs/>
                <w:sz w:val="18"/>
                <w:szCs w:val="18"/>
              </w:rPr>
              <w:t xml:space="preserve"> </w:t>
            </w:r>
            <w:r w:rsidRPr="00594AC2">
              <w:rPr>
                <w:rFonts w:cs="Arial"/>
                <w:i/>
                <w:iCs/>
                <w:sz w:val="18"/>
                <w:szCs w:val="18"/>
              </w:rPr>
              <w:t xml:space="preserve">založeno na osvědčených postupech, jakož i na posouzení případného dopadu. Například kritéria pro hodnocení zranitelnosti mohou zahrnovat zvážení základního skóre CVSS, a/nebo </w:t>
            </w:r>
            <w:r>
              <w:rPr>
                <w:rFonts w:cs="Arial"/>
                <w:i/>
                <w:iCs/>
                <w:sz w:val="18"/>
                <w:szCs w:val="18"/>
              </w:rPr>
              <w:t>klasifikace ze strany</w:t>
            </w:r>
            <w:r w:rsidRPr="00594AC2">
              <w:rPr>
                <w:rFonts w:cs="Arial"/>
                <w:i/>
                <w:iCs/>
                <w:sz w:val="18"/>
                <w:szCs w:val="18"/>
              </w:rPr>
              <w:t xml:space="preserve"> dodavatele, a/nebo typu </w:t>
            </w:r>
            <w:r>
              <w:rPr>
                <w:rFonts w:cs="Arial"/>
                <w:i/>
                <w:iCs/>
                <w:sz w:val="18"/>
                <w:szCs w:val="18"/>
              </w:rPr>
              <w:t>dotče</w:t>
            </w:r>
            <w:r w:rsidRPr="00594AC2">
              <w:rPr>
                <w:rFonts w:cs="Arial"/>
                <w:i/>
                <w:iCs/>
                <w:sz w:val="18"/>
                <w:szCs w:val="18"/>
              </w:rPr>
              <w:t xml:space="preserve">ných systémů. </w:t>
            </w:r>
          </w:p>
          <w:p w14:paraId="0DCB782C" w14:textId="04F351BD" w:rsidR="00B873BD" w:rsidRPr="00CA4D6F" w:rsidRDefault="00B873BD" w:rsidP="00B873BD">
            <w:pPr>
              <w:shd w:val="clear" w:color="auto" w:fill="D9D9D9" w:themeFill="background1" w:themeFillShade="D9"/>
              <w:autoSpaceDE w:val="0"/>
              <w:autoSpaceDN w:val="0"/>
              <w:adjustRightInd w:val="0"/>
              <w:rPr>
                <w:rFonts w:cs="Arial"/>
                <w:i/>
                <w:iCs/>
                <w:sz w:val="18"/>
                <w:szCs w:val="18"/>
              </w:rPr>
            </w:pPr>
            <w:r w:rsidRPr="00594AC2">
              <w:rPr>
                <w:rFonts w:cs="Arial"/>
                <w:i/>
                <w:iCs/>
                <w:sz w:val="18"/>
                <w:szCs w:val="18"/>
              </w:rPr>
              <w:t xml:space="preserve">Metody pro </w:t>
            </w:r>
            <w:r>
              <w:rPr>
                <w:rFonts w:cs="Arial"/>
                <w:i/>
                <w:iCs/>
                <w:sz w:val="18"/>
                <w:szCs w:val="18"/>
              </w:rPr>
              <w:t>vy</w:t>
            </w:r>
            <w:r w:rsidRPr="00594AC2">
              <w:rPr>
                <w:rFonts w:cs="Arial"/>
                <w:i/>
                <w:iCs/>
                <w:sz w:val="18"/>
                <w:szCs w:val="18"/>
              </w:rPr>
              <w:t xml:space="preserve">hodnocení zranitelnosti a </w:t>
            </w:r>
            <w:r>
              <w:rPr>
                <w:rFonts w:cs="Arial"/>
                <w:i/>
                <w:iCs/>
                <w:sz w:val="18"/>
                <w:szCs w:val="18"/>
              </w:rPr>
              <w:t>přiřazení</w:t>
            </w:r>
            <w:r w:rsidRPr="00594AC2">
              <w:rPr>
                <w:rFonts w:cs="Arial"/>
                <w:i/>
                <w:iCs/>
                <w:sz w:val="18"/>
                <w:szCs w:val="18"/>
              </w:rPr>
              <w:t xml:space="preserve"> hodnocení rizika se bude lišit podle prostředí organizace a strategie </w:t>
            </w:r>
            <w:r>
              <w:rPr>
                <w:rFonts w:cs="Arial"/>
                <w:i/>
                <w:iCs/>
                <w:sz w:val="18"/>
                <w:szCs w:val="18"/>
              </w:rPr>
              <w:t>posouzení</w:t>
            </w:r>
            <w:r w:rsidRPr="00594AC2">
              <w:rPr>
                <w:rFonts w:cs="Arial"/>
                <w:i/>
                <w:iCs/>
                <w:sz w:val="18"/>
                <w:szCs w:val="18"/>
              </w:rPr>
              <w:t xml:space="preserve"> rizika. </w:t>
            </w:r>
            <w:r>
              <w:rPr>
                <w:rFonts w:cs="Arial"/>
                <w:i/>
                <w:iCs/>
                <w:sz w:val="18"/>
                <w:szCs w:val="18"/>
              </w:rPr>
              <w:t>H</w:t>
            </w:r>
            <w:r w:rsidRPr="00594AC2">
              <w:rPr>
                <w:rFonts w:cs="Arial"/>
                <w:i/>
                <w:iCs/>
                <w:sz w:val="18"/>
                <w:szCs w:val="18"/>
              </w:rPr>
              <w:t xml:space="preserve">odnocení rizika by mělo minimálně identifikovat všechny zranitelnosti považované v daném prostředí za "vysoké riziko". Vedle hodnocení rizika mohou být zranitelnosti považovány za "kritické" v případě, že představují bezprostřední ohrožení prostředí, mají dopad na kritické systémy a/nebo </w:t>
            </w:r>
            <w:r>
              <w:rPr>
                <w:rFonts w:cs="Arial"/>
                <w:i/>
                <w:iCs/>
                <w:sz w:val="18"/>
                <w:szCs w:val="18"/>
              </w:rPr>
              <w:t>by mohly mít</w:t>
            </w:r>
            <w:r w:rsidRPr="00594AC2">
              <w:rPr>
                <w:rFonts w:cs="Arial"/>
                <w:i/>
                <w:iCs/>
                <w:sz w:val="18"/>
                <w:szCs w:val="18"/>
              </w:rPr>
              <w:t xml:space="preserve"> za následek potenciální </w:t>
            </w:r>
            <w:r>
              <w:rPr>
                <w:rFonts w:cs="Arial"/>
                <w:i/>
                <w:iCs/>
                <w:sz w:val="18"/>
                <w:szCs w:val="18"/>
              </w:rPr>
              <w:t>kompromitaci</w:t>
            </w:r>
            <w:r w:rsidRPr="00594AC2">
              <w:rPr>
                <w:rFonts w:cs="Arial"/>
                <w:i/>
                <w:iCs/>
                <w:sz w:val="18"/>
                <w:szCs w:val="18"/>
              </w:rPr>
              <w:t xml:space="preserve">, pokud </w:t>
            </w:r>
            <w:r>
              <w:rPr>
                <w:rFonts w:cs="Arial"/>
                <w:i/>
                <w:iCs/>
                <w:sz w:val="18"/>
                <w:szCs w:val="18"/>
              </w:rPr>
              <w:t>by nebyly</w:t>
            </w:r>
            <w:r w:rsidRPr="00594AC2">
              <w:rPr>
                <w:rFonts w:cs="Arial"/>
                <w:i/>
                <w:iCs/>
                <w:sz w:val="18"/>
                <w:szCs w:val="18"/>
              </w:rPr>
              <w:t xml:space="preserve"> řešeny. </w:t>
            </w:r>
            <w:r>
              <w:rPr>
                <w:rFonts w:cs="Arial"/>
                <w:i/>
                <w:iCs/>
                <w:sz w:val="18"/>
                <w:szCs w:val="18"/>
              </w:rPr>
              <w:t>P</w:t>
            </w:r>
            <w:r w:rsidRPr="00594AC2">
              <w:rPr>
                <w:rFonts w:cs="Arial"/>
                <w:i/>
                <w:iCs/>
                <w:sz w:val="18"/>
                <w:szCs w:val="18"/>
              </w:rPr>
              <w:t xml:space="preserve">říklady kritických systémů </w:t>
            </w:r>
            <w:r>
              <w:rPr>
                <w:rFonts w:cs="Arial"/>
                <w:i/>
                <w:iCs/>
                <w:sz w:val="18"/>
                <w:szCs w:val="18"/>
              </w:rPr>
              <w:t>mohou být</w:t>
            </w:r>
            <w:r w:rsidRPr="00594AC2">
              <w:rPr>
                <w:rFonts w:cs="Arial"/>
                <w:i/>
                <w:iCs/>
                <w:sz w:val="18"/>
                <w:szCs w:val="18"/>
              </w:rPr>
              <w:t xml:space="preserve"> bezpečnostní systémy, zařízení a systémy s přístupem veřejnosti, databáze a další systémy, které uchovávají, zpracovávají nebo přenášejí data držitelů karet</w:t>
            </w:r>
          </w:p>
        </w:tc>
        <w:tc>
          <w:tcPr>
            <w:tcW w:w="3402" w:type="dxa"/>
            <w:shd w:val="clear" w:color="auto" w:fill="FFFFFF"/>
          </w:tcPr>
          <w:p w14:paraId="05FC88A6" w14:textId="77777777" w:rsidR="00B873BD" w:rsidRDefault="00B873BD" w:rsidP="00B873BD">
            <w:pPr>
              <w:numPr>
                <w:ilvl w:val="0"/>
                <w:numId w:val="11"/>
              </w:numPr>
              <w:spacing w:after="60"/>
              <w:ind w:left="340"/>
              <w:rPr>
                <w:rFonts w:cs="Arial"/>
                <w:sz w:val="18"/>
                <w:szCs w:val="18"/>
              </w:rPr>
            </w:pPr>
            <w:r>
              <w:rPr>
                <w:rFonts w:cs="Arial"/>
                <w:sz w:val="18"/>
                <w:szCs w:val="18"/>
              </w:rPr>
              <w:t>Zkontrolujte politiky a postupy</w:t>
            </w:r>
          </w:p>
          <w:p w14:paraId="4412F1E4" w14:textId="77777777" w:rsidR="00B873BD" w:rsidRDefault="00B873BD" w:rsidP="00B873BD">
            <w:pPr>
              <w:numPr>
                <w:ilvl w:val="0"/>
                <w:numId w:val="11"/>
              </w:numPr>
              <w:spacing w:after="60"/>
              <w:ind w:left="340"/>
              <w:rPr>
                <w:rFonts w:cs="Arial"/>
                <w:sz w:val="18"/>
                <w:szCs w:val="18"/>
              </w:rPr>
            </w:pPr>
            <w:r>
              <w:rPr>
                <w:rFonts w:cs="Arial"/>
                <w:sz w:val="18"/>
                <w:szCs w:val="18"/>
              </w:rPr>
              <w:t>Rozhovor s personálem</w:t>
            </w:r>
          </w:p>
          <w:p w14:paraId="76B5C27E" w14:textId="25D68A67" w:rsidR="00B873BD" w:rsidRPr="00CA4D6F" w:rsidRDefault="00B873BD" w:rsidP="00B873BD">
            <w:pPr>
              <w:numPr>
                <w:ilvl w:val="0"/>
                <w:numId w:val="11"/>
              </w:numPr>
              <w:spacing w:after="60"/>
              <w:ind w:left="340"/>
              <w:rPr>
                <w:rFonts w:cs="Arial"/>
                <w:sz w:val="18"/>
                <w:szCs w:val="18"/>
              </w:rPr>
            </w:pPr>
            <w:r>
              <w:rPr>
                <w:rFonts w:cs="Arial"/>
                <w:sz w:val="18"/>
                <w:szCs w:val="18"/>
              </w:rPr>
              <w:t>Sledujte procesy</w:t>
            </w:r>
          </w:p>
        </w:tc>
        <w:tc>
          <w:tcPr>
            <w:tcW w:w="709" w:type="dxa"/>
            <w:shd w:val="clear" w:color="auto" w:fill="FFFFFF"/>
          </w:tcPr>
          <w:p w14:paraId="35F35336"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52CC06C6"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782CB0B2"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6583838A"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B873BD" w:rsidRPr="00CA4D6F" w14:paraId="5346E3EC" w14:textId="77777777" w:rsidTr="00D4495D">
        <w:trPr>
          <w:cantSplit/>
        </w:trPr>
        <w:tc>
          <w:tcPr>
            <w:tcW w:w="674" w:type="dxa"/>
            <w:tcBorders>
              <w:bottom w:val="nil"/>
            </w:tcBorders>
          </w:tcPr>
          <w:p w14:paraId="7BA7AE00" w14:textId="31BF0BBE" w:rsidR="00B873BD" w:rsidRPr="00CA4D6F" w:rsidRDefault="00B873BD" w:rsidP="00B873BD">
            <w:pPr>
              <w:rPr>
                <w:rFonts w:cs="Arial"/>
                <w:sz w:val="18"/>
                <w:szCs w:val="18"/>
              </w:rPr>
            </w:pPr>
            <w:r>
              <w:rPr>
                <w:rFonts w:cs="Arial"/>
                <w:sz w:val="18"/>
                <w:szCs w:val="18"/>
              </w:rPr>
              <w:t>6.2</w:t>
            </w:r>
          </w:p>
        </w:tc>
        <w:tc>
          <w:tcPr>
            <w:tcW w:w="3545" w:type="dxa"/>
            <w:shd w:val="clear" w:color="auto" w:fill="FFFFFF"/>
          </w:tcPr>
          <w:p w14:paraId="6ACB414A" w14:textId="690B6D82" w:rsidR="00B873BD" w:rsidRPr="00CA4D6F" w:rsidRDefault="00B873BD" w:rsidP="00B873BD">
            <w:pPr>
              <w:autoSpaceDE w:val="0"/>
              <w:autoSpaceDN w:val="0"/>
              <w:adjustRightInd w:val="0"/>
              <w:rPr>
                <w:rFonts w:cs="Arial"/>
                <w:sz w:val="18"/>
                <w:szCs w:val="18"/>
              </w:rPr>
            </w:pPr>
            <w:r>
              <w:rPr>
                <w:rFonts w:cs="Arial"/>
                <w:sz w:val="18"/>
                <w:szCs w:val="18"/>
              </w:rPr>
              <w:t xml:space="preserve"> (a) Jsou všechny komponenty systémů a softwaru chráněny proti známým zranitelnostem instalováním vhodných bezpečnostních záplat dodaných dodavatelem?</w:t>
            </w:r>
          </w:p>
        </w:tc>
        <w:tc>
          <w:tcPr>
            <w:tcW w:w="3402" w:type="dxa"/>
            <w:shd w:val="clear" w:color="auto" w:fill="FFFFFF"/>
          </w:tcPr>
          <w:p w14:paraId="1294B30A" w14:textId="031C62F7" w:rsidR="00B873BD" w:rsidRPr="00CA4D6F" w:rsidRDefault="00B873BD" w:rsidP="00B873BD">
            <w:pPr>
              <w:numPr>
                <w:ilvl w:val="0"/>
                <w:numId w:val="11"/>
              </w:numPr>
              <w:spacing w:after="60"/>
              <w:ind w:left="340"/>
              <w:rPr>
                <w:rFonts w:cs="Arial"/>
                <w:sz w:val="18"/>
                <w:szCs w:val="18"/>
              </w:rPr>
            </w:pPr>
            <w:r>
              <w:rPr>
                <w:rFonts w:cs="Arial"/>
                <w:sz w:val="18"/>
                <w:szCs w:val="18"/>
              </w:rPr>
              <w:t>Zkontrolujte politiky a postupy</w:t>
            </w:r>
          </w:p>
        </w:tc>
        <w:tc>
          <w:tcPr>
            <w:tcW w:w="709" w:type="dxa"/>
            <w:shd w:val="clear" w:color="auto" w:fill="FFFFFF"/>
          </w:tcPr>
          <w:p w14:paraId="6DA5438C"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shd w:val="clear" w:color="auto" w:fill="FFFFFF"/>
          </w:tcPr>
          <w:p w14:paraId="781D458C"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1601F716"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shd w:val="clear" w:color="auto" w:fill="FFFFFF"/>
          </w:tcPr>
          <w:p w14:paraId="6470B7C5"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B873BD" w:rsidRPr="00CA4D6F" w14:paraId="3B82B3AD" w14:textId="77777777" w:rsidTr="00D4495D">
        <w:trPr>
          <w:cantSplit/>
        </w:trPr>
        <w:tc>
          <w:tcPr>
            <w:tcW w:w="674" w:type="dxa"/>
            <w:tcBorders>
              <w:top w:val="nil"/>
            </w:tcBorders>
          </w:tcPr>
          <w:p w14:paraId="61A2A907" w14:textId="77777777" w:rsidR="00B873BD" w:rsidRPr="00CA4D6F" w:rsidRDefault="00B873BD" w:rsidP="00B873BD">
            <w:pPr>
              <w:rPr>
                <w:rFonts w:cs="Arial"/>
                <w:sz w:val="18"/>
                <w:szCs w:val="18"/>
              </w:rPr>
            </w:pPr>
          </w:p>
        </w:tc>
        <w:tc>
          <w:tcPr>
            <w:tcW w:w="3545" w:type="dxa"/>
            <w:shd w:val="clear" w:color="auto" w:fill="FFFFFF"/>
          </w:tcPr>
          <w:p w14:paraId="63249694" w14:textId="77777777" w:rsidR="00B873BD" w:rsidRDefault="00B873BD" w:rsidP="00B873BD">
            <w:pPr>
              <w:autoSpaceDE w:val="0"/>
              <w:autoSpaceDN w:val="0"/>
              <w:adjustRightInd w:val="0"/>
              <w:rPr>
                <w:rFonts w:cs="Arial"/>
                <w:sz w:val="18"/>
                <w:szCs w:val="18"/>
              </w:rPr>
            </w:pPr>
            <w:r>
              <w:rPr>
                <w:rFonts w:cs="Arial"/>
                <w:sz w:val="18"/>
                <w:szCs w:val="18"/>
              </w:rPr>
              <w:t>(b) Jsou kritické bezpečnostní záplaty instalovány v průběhu jednoho měsíce od zpřístupnění?</w:t>
            </w:r>
          </w:p>
          <w:p w14:paraId="57C48962" w14:textId="0DB19A23" w:rsidR="00B873BD" w:rsidRPr="00CA4D6F" w:rsidRDefault="00B873BD" w:rsidP="00B873BD">
            <w:pPr>
              <w:shd w:val="clear" w:color="auto" w:fill="D9D9D9" w:themeFill="background1" w:themeFillShade="D9"/>
              <w:autoSpaceDE w:val="0"/>
              <w:autoSpaceDN w:val="0"/>
              <w:adjustRightInd w:val="0"/>
              <w:rPr>
                <w:rFonts w:cs="Arial"/>
                <w:i/>
                <w:iCs/>
                <w:sz w:val="18"/>
                <w:szCs w:val="18"/>
              </w:rPr>
            </w:pPr>
            <w:r w:rsidRPr="0032677B">
              <w:rPr>
                <w:rFonts w:cs="Arial"/>
                <w:b/>
                <w:i/>
                <w:sz w:val="18"/>
                <w:szCs w:val="18"/>
              </w:rPr>
              <w:t>Poznámka</w:t>
            </w:r>
            <w:r w:rsidRPr="0032677B">
              <w:rPr>
                <w:rFonts w:cs="Arial"/>
                <w:i/>
                <w:sz w:val="18"/>
                <w:szCs w:val="18"/>
              </w:rPr>
              <w:t>: Kritické bezpečnostní záplaty by měly být identifikovány podle procesu klasifikace rizik definovaného v Požadavku 6.1.</w:t>
            </w:r>
          </w:p>
        </w:tc>
        <w:tc>
          <w:tcPr>
            <w:tcW w:w="3402" w:type="dxa"/>
            <w:shd w:val="clear" w:color="auto" w:fill="FFFFFF"/>
          </w:tcPr>
          <w:p w14:paraId="62DC389D" w14:textId="77777777" w:rsidR="00B873BD" w:rsidRDefault="00B873BD" w:rsidP="00B873BD">
            <w:pPr>
              <w:numPr>
                <w:ilvl w:val="0"/>
                <w:numId w:val="11"/>
              </w:numPr>
              <w:spacing w:after="60"/>
              <w:ind w:left="340"/>
              <w:rPr>
                <w:rFonts w:cs="Arial"/>
                <w:sz w:val="18"/>
                <w:szCs w:val="18"/>
              </w:rPr>
            </w:pPr>
            <w:r>
              <w:rPr>
                <w:rFonts w:cs="Arial"/>
                <w:sz w:val="18"/>
                <w:szCs w:val="18"/>
              </w:rPr>
              <w:t>Zkontrolujte politiky a postupy</w:t>
            </w:r>
          </w:p>
          <w:p w14:paraId="3574C743" w14:textId="77777777" w:rsidR="00B873BD" w:rsidRDefault="00B873BD" w:rsidP="00B873BD">
            <w:pPr>
              <w:numPr>
                <w:ilvl w:val="0"/>
                <w:numId w:val="11"/>
              </w:numPr>
              <w:spacing w:after="60"/>
              <w:ind w:left="340"/>
              <w:rPr>
                <w:rFonts w:cs="Arial"/>
                <w:sz w:val="18"/>
                <w:szCs w:val="18"/>
              </w:rPr>
            </w:pPr>
            <w:r>
              <w:rPr>
                <w:rFonts w:cs="Arial"/>
                <w:sz w:val="18"/>
                <w:szCs w:val="18"/>
              </w:rPr>
              <w:t>Přezkoumejte komponenty systémů</w:t>
            </w:r>
          </w:p>
          <w:p w14:paraId="46863005" w14:textId="5C0D2237" w:rsidR="00B873BD" w:rsidRPr="00CA4D6F" w:rsidRDefault="00B873BD" w:rsidP="00B873BD">
            <w:pPr>
              <w:numPr>
                <w:ilvl w:val="0"/>
                <w:numId w:val="11"/>
              </w:numPr>
              <w:spacing w:after="60"/>
              <w:ind w:left="340"/>
              <w:rPr>
                <w:rFonts w:cs="Arial"/>
                <w:sz w:val="18"/>
                <w:szCs w:val="18"/>
              </w:rPr>
            </w:pPr>
            <w:r>
              <w:rPr>
                <w:rFonts w:cs="Arial"/>
                <w:sz w:val="18"/>
                <w:szCs w:val="18"/>
              </w:rPr>
              <w:t>Porovnejte seznam instalovaných bezpečnostních záplat se seznamem záplat aktuálně vydaných dodavatelem</w:t>
            </w:r>
          </w:p>
        </w:tc>
        <w:tc>
          <w:tcPr>
            <w:tcW w:w="709" w:type="dxa"/>
          </w:tcPr>
          <w:p w14:paraId="24ECF92C"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21FE028"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BE729D6"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E3CBF46" w14:textId="77777777" w:rsidR="00B873BD" w:rsidRPr="00CA4D6F" w:rsidRDefault="00B873BD" w:rsidP="00B873BD">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2033C61F" w14:textId="77777777" w:rsidR="006E42A7" w:rsidRPr="00CA4D6F" w:rsidRDefault="006E42A7" w:rsidP="00E12365">
      <w:pPr>
        <w:pStyle w:val="Heading2"/>
        <w:rPr>
          <w:i/>
        </w:rPr>
      </w:pPr>
      <w:bookmarkStart w:id="31" w:name="_Toc13755702"/>
      <w:r w:rsidRPr="00CA4D6F">
        <w:t>Zavedení přísných opatření a kontrol přístup</w:t>
      </w:r>
      <w:r w:rsidR="007C6A18" w:rsidRPr="00CA4D6F">
        <w:t>u</w:t>
      </w:r>
      <w:bookmarkEnd w:id="31"/>
    </w:p>
    <w:p w14:paraId="78BCC173" w14:textId="528F8150" w:rsidR="00302A4F" w:rsidRPr="00302A4F" w:rsidRDefault="00302A4F" w:rsidP="00302A4F">
      <w:pPr>
        <w:pStyle w:val="Heading2"/>
        <w:rPr>
          <w:i/>
        </w:rPr>
      </w:pPr>
      <w:bookmarkStart w:id="32" w:name="_Toc13563889"/>
      <w:bookmarkStart w:id="33" w:name="_Toc13755703"/>
      <w:bookmarkStart w:id="34" w:name="_Hlk13558728"/>
      <w:r w:rsidRPr="00085B72">
        <w:lastRenderedPageBreak/>
        <w:t xml:space="preserve">Zavedení </w:t>
      </w:r>
      <w:r>
        <w:t>silných</w:t>
      </w:r>
      <w:r w:rsidRPr="00085B72">
        <w:t xml:space="preserve"> opatření </w:t>
      </w:r>
      <w:r>
        <w:t>pro řízení</w:t>
      </w:r>
      <w:r w:rsidRPr="00085B72">
        <w:t xml:space="preserve"> přístupu</w:t>
      </w:r>
      <w:bookmarkEnd w:id="32"/>
      <w:bookmarkEnd w:id="33"/>
      <w:r w:rsidRPr="00085B72">
        <w:rPr>
          <w:i/>
        </w:rPr>
        <w:t xml:space="preserve"> </w:t>
      </w:r>
      <w:bookmarkEnd w:id="34"/>
    </w:p>
    <w:p w14:paraId="7D4457AB" w14:textId="3D3015AF" w:rsidR="006E42A7" w:rsidRPr="00CA4D6F" w:rsidRDefault="00B6371C" w:rsidP="00284F65">
      <w:pPr>
        <w:pStyle w:val="Heading3"/>
        <w:rPr>
          <w:bCs/>
        </w:rPr>
      </w:pPr>
      <w:bookmarkStart w:id="35" w:name="_Toc13755704"/>
      <w:r w:rsidRPr="00CA4D6F">
        <w:t>Požadavek 7: Omezit přístup k datům držitelů karet jen podle oprávněné potřeby</w:t>
      </w:r>
      <w:bookmarkEnd w:id="35"/>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74"/>
        <w:gridCol w:w="3545"/>
        <w:gridCol w:w="3402"/>
        <w:gridCol w:w="709"/>
        <w:gridCol w:w="850"/>
        <w:gridCol w:w="709"/>
        <w:gridCol w:w="709"/>
      </w:tblGrid>
      <w:tr w:rsidR="006E42A7" w:rsidRPr="00CA4D6F" w14:paraId="75470E92" w14:textId="77777777" w:rsidTr="00CC160D">
        <w:trPr>
          <w:cantSplit/>
          <w:trHeight w:val="624"/>
        </w:trPr>
        <w:tc>
          <w:tcPr>
            <w:tcW w:w="4219" w:type="dxa"/>
            <w:gridSpan w:val="2"/>
            <w:vMerge w:val="restart"/>
            <w:shd w:val="clear" w:color="auto" w:fill="D9D9D9"/>
            <w:vAlign w:val="center"/>
          </w:tcPr>
          <w:p w14:paraId="41E4351B" w14:textId="77777777" w:rsidR="006E42A7" w:rsidRPr="00CA4D6F" w:rsidRDefault="006E42A7" w:rsidP="005F3918">
            <w:pPr>
              <w:jc w:val="center"/>
              <w:rPr>
                <w:rFonts w:cs="Arial"/>
                <w:b/>
                <w:szCs w:val="20"/>
              </w:rPr>
            </w:pPr>
            <w:r w:rsidRPr="00CA4D6F">
              <w:rPr>
                <w:rFonts w:cs="Arial"/>
                <w:b/>
                <w:szCs w:val="20"/>
              </w:rPr>
              <w:t>PCI DSS Otázka</w:t>
            </w:r>
          </w:p>
        </w:tc>
        <w:tc>
          <w:tcPr>
            <w:tcW w:w="3402" w:type="dxa"/>
            <w:vMerge w:val="restart"/>
            <w:shd w:val="clear" w:color="auto" w:fill="D9D9D9"/>
            <w:vAlign w:val="center"/>
          </w:tcPr>
          <w:p w14:paraId="6AD61B8E" w14:textId="77777777" w:rsidR="006E42A7" w:rsidRPr="00CA4D6F" w:rsidRDefault="006E42A7" w:rsidP="005F3918">
            <w:pPr>
              <w:jc w:val="center"/>
              <w:rPr>
                <w:rFonts w:cs="Arial"/>
                <w:b/>
                <w:szCs w:val="20"/>
              </w:rPr>
            </w:pPr>
            <w:r w:rsidRPr="00CA4D6F">
              <w:rPr>
                <w:rFonts w:cs="Arial"/>
                <w:b/>
                <w:szCs w:val="20"/>
              </w:rPr>
              <w:t>Očekávané Testování</w:t>
            </w:r>
          </w:p>
        </w:tc>
        <w:tc>
          <w:tcPr>
            <w:tcW w:w="2977" w:type="dxa"/>
            <w:gridSpan w:val="4"/>
            <w:shd w:val="clear" w:color="auto" w:fill="D9D9D9"/>
          </w:tcPr>
          <w:p w14:paraId="32EC131E" w14:textId="77777777" w:rsidR="006E42A7" w:rsidRPr="00CA4D6F" w:rsidRDefault="006E42A7" w:rsidP="005F3918">
            <w:pPr>
              <w:jc w:val="center"/>
              <w:rPr>
                <w:rFonts w:cs="Arial"/>
                <w:b/>
                <w:sz w:val="18"/>
                <w:szCs w:val="18"/>
              </w:rPr>
            </w:pPr>
            <w:r w:rsidRPr="00CA4D6F">
              <w:rPr>
                <w:rFonts w:cs="Arial"/>
                <w:b/>
                <w:sz w:val="18"/>
                <w:szCs w:val="18"/>
              </w:rPr>
              <w:t xml:space="preserve">Odpověď </w:t>
            </w:r>
          </w:p>
          <w:p w14:paraId="25A63B8B" w14:textId="77777777" w:rsidR="006E42A7" w:rsidRPr="00CA4D6F" w:rsidRDefault="006E42A7" w:rsidP="005F3918">
            <w:pPr>
              <w:jc w:val="center"/>
              <w:rPr>
                <w:rFonts w:cs="Arial"/>
              </w:rPr>
            </w:pPr>
            <w:r w:rsidRPr="00CA4D6F">
              <w:rPr>
                <w:rFonts w:cs="Arial"/>
                <w:b/>
                <w:sz w:val="18"/>
                <w:szCs w:val="18"/>
              </w:rPr>
              <w:t>(zaškrtněte jednu odpověď pro každou otázku)</w:t>
            </w:r>
          </w:p>
        </w:tc>
      </w:tr>
      <w:tr w:rsidR="002A0DB8" w:rsidRPr="00CA4D6F" w14:paraId="61295084" w14:textId="77777777" w:rsidTr="00CC160D">
        <w:trPr>
          <w:cantSplit/>
          <w:trHeight w:val="562"/>
        </w:trPr>
        <w:tc>
          <w:tcPr>
            <w:tcW w:w="4219" w:type="dxa"/>
            <w:gridSpan w:val="2"/>
            <w:vMerge/>
            <w:shd w:val="clear" w:color="auto" w:fill="D9D9D9"/>
          </w:tcPr>
          <w:p w14:paraId="4206F764" w14:textId="77777777" w:rsidR="002A0DB8" w:rsidRPr="00CA4D6F" w:rsidRDefault="002A0DB8" w:rsidP="005F3918">
            <w:pPr>
              <w:rPr>
                <w:rFonts w:cs="Arial"/>
              </w:rPr>
            </w:pPr>
          </w:p>
        </w:tc>
        <w:tc>
          <w:tcPr>
            <w:tcW w:w="3402" w:type="dxa"/>
            <w:vMerge/>
            <w:shd w:val="clear" w:color="auto" w:fill="D9D9D9"/>
          </w:tcPr>
          <w:p w14:paraId="204D9704" w14:textId="77777777" w:rsidR="002A0DB8" w:rsidRPr="00CA4D6F" w:rsidRDefault="002A0DB8" w:rsidP="005F3918">
            <w:pPr>
              <w:rPr>
                <w:rFonts w:cs="Arial"/>
              </w:rPr>
            </w:pPr>
          </w:p>
        </w:tc>
        <w:tc>
          <w:tcPr>
            <w:tcW w:w="709" w:type="dxa"/>
            <w:shd w:val="clear" w:color="auto" w:fill="D9D9D9"/>
          </w:tcPr>
          <w:p w14:paraId="5BA72634" w14:textId="77777777" w:rsidR="002A0DB8" w:rsidRPr="00CA4D6F" w:rsidRDefault="002A0DB8" w:rsidP="005F3918">
            <w:pPr>
              <w:rPr>
                <w:rFonts w:cs="Arial"/>
                <w:b/>
                <w:sz w:val="18"/>
                <w:szCs w:val="18"/>
              </w:rPr>
            </w:pPr>
            <w:r w:rsidRPr="00CA4D6F">
              <w:rPr>
                <w:rFonts w:cs="Arial"/>
                <w:b/>
                <w:sz w:val="18"/>
                <w:szCs w:val="18"/>
              </w:rPr>
              <w:t>ANO</w:t>
            </w:r>
          </w:p>
        </w:tc>
        <w:tc>
          <w:tcPr>
            <w:tcW w:w="850" w:type="dxa"/>
            <w:shd w:val="clear" w:color="auto" w:fill="D9D9D9"/>
          </w:tcPr>
          <w:p w14:paraId="36718A1C" w14:textId="77777777" w:rsidR="002A0DB8" w:rsidRPr="00CA4D6F" w:rsidRDefault="002A0DB8" w:rsidP="005F3918">
            <w:pPr>
              <w:rPr>
                <w:rFonts w:cs="Arial"/>
                <w:b/>
                <w:sz w:val="18"/>
                <w:szCs w:val="18"/>
              </w:rPr>
            </w:pPr>
            <w:r w:rsidRPr="00CA4D6F">
              <w:rPr>
                <w:rFonts w:cs="Arial"/>
                <w:b/>
                <w:sz w:val="18"/>
                <w:szCs w:val="18"/>
              </w:rPr>
              <w:t>ANO s „CCW“</w:t>
            </w:r>
          </w:p>
        </w:tc>
        <w:tc>
          <w:tcPr>
            <w:tcW w:w="709" w:type="dxa"/>
            <w:shd w:val="clear" w:color="auto" w:fill="D9D9D9"/>
          </w:tcPr>
          <w:p w14:paraId="3CCC1942" w14:textId="77777777" w:rsidR="002A0DB8" w:rsidRPr="00CA4D6F" w:rsidRDefault="002A0DB8" w:rsidP="005F3918">
            <w:pPr>
              <w:rPr>
                <w:rFonts w:cs="Arial"/>
                <w:b/>
                <w:sz w:val="18"/>
                <w:szCs w:val="18"/>
              </w:rPr>
            </w:pPr>
            <w:r w:rsidRPr="00CA4D6F">
              <w:rPr>
                <w:rFonts w:cs="Arial"/>
                <w:b/>
                <w:sz w:val="18"/>
                <w:szCs w:val="18"/>
              </w:rPr>
              <w:t>NE</w:t>
            </w:r>
          </w:p>
        </w:tc>
        <w:tc>
          <w:tcPr>
            <w:tcW w:w="709" w:type="dxa"/>
            <w:shd w:val="clear" w:color="auto" w:fill="D9D9D9"/>
          </w:tcPr>
          <w:p w14:paraId="7CF1BE95" w14:textId="77777777" w:rsidR="002A0DB8" w:rsidRPr="00CA4D6F" w:rsidRDefault="002A0DB8" w:rsidP="005F3918">
            <w:pPr>
              <w:rPr>
                <w:rFonts w:cs="Arial"/>
                <w:b/>
                <w:sz w:val="18"/>
                <w:szCs w:val="18"/>
              </w:rPr>
            </w:pPr>
            <w:r w:rsidRPr="00CA4D6F">
              <w:rPr>
                <w:rFonts w:cs="Arial"/>
                <w:b/>
                <w:sz w:val="18"/>
                <w:szCs w:val="18"/>
              </w:rPr>
              <w:t>N/A</w:t>
            </w:r>
          </w:p>
        </w:tc>
      </w:tr>
      <w:tr w:rsidR="003227C1" w:rsidRPr="00CA4D6F" w14:paraId="1F410BC2" w14:textId="77777777" w:rsidTr="00E361A8">
        <w:trPr>
          <w:cantSplit/>
        </w:trPr>
        <w:tc>
          <w:tcPr>
            <w:tcW w:w="674" w:type="dxa"/>
          </w:tcPr>
          <w:p w14:paraId="0902B17F" w14:textId="5ADC05F1" w:rsidR="003227C1" w:rsidRPr="00085B72" w:rsidRDefault="003227C1" w:rsidP="003227C1">
            <w:pPr>
              <w:rPr>
                <w:rFonts w:cs="Arial"/>
                <w:sz w:val="18"/>
                <w:szCs w:val="18"/>
              </w:rPr>
            </w:pPr>
            <w:r w:rsidRPr="00085B72">
              <w:rPr>
                <w:rFonts w:cs="Arial"/>
                <w:sz w:val="18"/>
                <w:szCs w:val="18"/>
              </w:rPr>
              <w:t>7.1</w:t>
            </w:r>
          </w:p>
        </w:tc>
        <w:tc>
          <w:tcPr>
            <w:tcW w:w="3545" w:type="dxa"/>
            <w:shd w:val="clear" w:color="auto" w:fill="FFFFFF"/>
          </w:tcPr>
          <w:p w14:paraId="47600AEF" w14:textId="44E614A2" w:rsidR="003227C1" w:rsidRPr="00085B72" w:rsidRDefault="003227C1" w:rsidP="003227C1">
            <w:pPr>
              <w:autoSpaceDE w:val="0"/>
              <w:autoSpaceDN w:val="0"/>
              <w:adjustRightInd w:val="0"/>
              <w:rPr>
                <w:rFonts w:cs="Arial"/>
                <w:sz w:val="18"/>
                <w:szCs w:val="18"/>
              </w:rPr>
            </w:pPr>
            <w:r w:rsidRPr="00085B72">
              <w:rPr>
                <w:rFonts w:cs="Arial"/>
                <w:sz w:val="18"/>
                <w:szCs w:val="18"/>
              </w:rPr>
              <w:t>Je omezen přístup k systémovým komponentám a datům držitelů karet jen na ty osoby, jejichž práce takový přístup vyžaduje, dle následující</w:t>
            </w:r>
            <w:r>
              <w:rPr>
                <w:rFonts w:cs="Arial"/>
                <w:sz w:val="18"/>
                <w:szCs w:val="18"/>
              </w:rPr>
              <w:t>ho</w:t>
            </w:r>
            <w:r w:rsidRPr="00085B72">
              <w:rPr>
                <w:rFonts w:cs="Arial"/>
                <w:sz w:val="18"/>
                <w:szCs w:val="18"/>
              </w:rPr>
              <w:t>?</w:t>
            </w:r>
          </w:p>
        </w:tc>
        <w:tc>
          <w:tcPr>
            <w:tcW w:w="6379" w:type="dxa"/>
            <w:gridSpan w:val="5"/>
            <w:shd w:val="clear" w:color="auto" w:fill="D9D9D9" w:themeFill="background1" w:themeFillShade="D9"/>
          </w:tcPr>
          <w:p w14:paraId="4A905CB3" w14:textId="77777777" w:rsidR="003227C1" w:rsidRPr="00CA4D6F" w:rsidRDefault="003227C1" w:rsidP="003227C1">
            <w:pPr>
              <w:spacing w:after="60"/>
              <w:jc w:val="center"/>
              <w:rPr>
                <w:rFonts w:cs="Arial"/>
                <w:sz w:val="18"/>
                <w:szCs w:val="18"/>
              </w:rPr>
            </w:pPr>
          </w:p>
        </w:tc>
      </w:tr>
      <w:tr w:rsidR="00ED627E" w:rsidRPr="00CA4D6F" w14:paraId="1B9D4F06" w14:textId="77777777" w:rsidTr="00CC160D">
        <w:trPr>
          <w:cantSplit/>
        </w:trPr>
        <w:tc>
          <w:tcPr>
            <w:tcW w:w="674" w:type="dxa"/>
          </w:tcPr>
          <w:p w14:paraId="1D6CC4F4" w14:textId="25401170" w:rsidR="00ED627E" w:rsidRPr="00CA4D6F" w:rsidRDefault="00ED627E" w:rsidP="00ED627E">
            <w:pPr>
              <w:rPr>
                <w:rFonts w:cs="Arial"/>
                <w:sz w:val="18"/>
                <w:szCs w:val="18"/>
              </w:rPr>
            </w:pPr>
            <w:r>
              <w:rPr>
                <w:rFonts w:cs="Arial"/>
                <w:sz w:val="18"/>
                <w:szCs w:val="18"/>
              </w:rPr>
              <w:t>7.1.2</w:t>
            </w:r>
          </w:p>
        </w:tc>
        <w:tc>
          <w:tcPr>
            <w:tcW w:w="3545" w:type="dxa"/>
            <w:shd w:val="clear" w:color="auto" w:fill="FFFFFF"/>
          </w:tcPr>
          <w:p w14:paraId="140DB3C3" w14:textId="77777777" w:rsidR="00ED627E" w:rsidRDefault="00ED627E" w:rsidP="00ED627E">
            <w:pPr>
              <w:autoSpaceDE w:val="0"/>
              <w:autoSpaceDN w:val="0"/>
              <w:adjustRightInd w:val="0"/>
              <w:rPr>
                <w:rFonts w:cs="Arial"/>
                <w:sz w:val="18"/>
                <w:szCs w:val="18"/>
              </w:rPr>
            </w:pPr>
            <w:r>
              <w:rPr>
                <w:rFonts w:cs="Arial"/>
                <w:sz w:val="18"/>
                <w:szCs w:val="18"/>
              </w:rPr>
              <w:t>Jsou přístupy k privilegovaným uživatelským účtům omezeny dle následujícího:</w:t>
            </w:r>
          </w:p>
          <w:p w14:paraId="45D51296" w14:textId="77777777" w:rsidR="00ED627E" w:rsidRDefault="00ED627E" w:rsidP="00ED627E">
            <w:pPr>
              <w:pStyle w:val="table11bullet"/>
            </w:pPr>
            <w:r>
              <w:t xml:space="preserve">omezen pouze na minimální oprávnění nezbytná pro plnění </w:t>
            </w:r>
            <w:r w:rsidRPr="002D559D">
              <w:t>pracovních povinností</w:t>
            </w:r>
            <w:r>
              <w:t>?</w:t>
            </w:r>
          </w:p>
          <w:p w14:paraId="2847B471" w14:textId="5D880282" w:rsidR="00ED627E" w:rsidRPr="00CA4D6F" w:rsidRDefault="00ED627E" w:rsidP="00ED627E">
            <w:pPr>
              <w:pStyle w:val="table11bullet"/>
            </w:pPr>
            <w:r>
              <w:t xml:space="preserve">přiřazen pouze k rolím, které specificky vyžadují </w:t>
            </w:r>
            <w:r w:rsidRPr="002D559D">
              <w:t>privilegovaný přístup</w:t>
            </w:r>
            <w:r>
              <w:t>?</w:t>
            </w:r>
          </w:p>
        </w:tc>
        <w:tc>
          <w:tcPr>
            <w:tcW w:w="3402" w:type="dxa"/>
            <w:shd w:val="clear" w:color="auto" w:fill="FFFFFF"/>
          </w:tcPr>
          <w:p w14:paraId="61E225D8" w14:textId="3D0C9ACB" w:rsidR="00ED627E" w:rsidRPr="00CA4D6F" w:rsidRDefault="00ED627E" w:rsidP="00ED627E">
            <w:pPr>
              <w:numPr>
                <w:ilvl w:val="0"/>
                <w:numId w:val="11"/>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14:paraId="53FFAC7F" w14:textId="77777777" w:rsidR="00ED627E" w:rsidRDefault="00ED627E" w:rsidP="00ED627E">
            <w:pPr>
              <w:numPr>
                <w:ilvl w:val="0"/>
                <w:numId w:val="11"/>
              </w:numPr>
              <w:spacing w:after="60"/>
              <w:ind w:left="340"/>
              <w:rPr>
                <w:rFonts w:cs="Arial"/>
                <w:sz w:val="18"/>
                <w:szCs w:val="18"/>
              </w:rPr>
            </w:pPr>
            <w:r>
              <w:rPr>
                <w:rFonts w:cs="Arial"/>
                <w:sz w:val="18"/>
                <w:szCs w:val="18"/>
              </w:rPr>
              <w:t>Rozhovor s personálem</w:t>
            </w:r>
          </w:p>
          <w:p w14:paraId="128957E9" w14:textId="77777777" w:rsidR="00ED627E" w:rsidRDefault="00ED627E" w:rsidP="00ED627E">
            <w:pPr>
              <w:numPr>
                <w:ilvl w:val="0"/>
                <w:numId w:val="11"/>
              </w:numPr>
              <w:spacing w:after="60"/>
              <w:ind w:left="340"/>
              <w:rPr>
                <w:rFonts w:cs="Arial"/>
                <w:sz w:val="18"/>
                <w:szCs w:val="18"/>
              </w:rPr>
            </w:pPr>
            <w:r>
              <w:rPr>
                <w:rFonts w:cs="Arial"/>
                <w:sz w:val="18"/>
                <w:szCs w:val="18"/>
              </w:rPr>
              <w:t>Rozhovor s managementem</w:t>
            </w:r>
          </w:p>
          <w:p w14:paraId="6C90C8FE" w14:textId="39FE3BF8" w:rsidR="00ED627E" w:rsidRPr="00CA4D6F" w:rsidRDefault="00ED627E" w:rsidP="00ED627E">
            <w:pPr>
              <w:numPr>
                <w:ilvl w:val="0"/>
                <w:numId w:val="11"/>
              </w:numPr>
              <w:spacing w:after="60"/>
              <w:ind w:left="340"/>
              <w:rPr>
                <w:rFonts w:cs="Arial"/>
                <w:sz w:val="18"/>
                <w:szCs w:val="18"/>
              </w:rPr>
            </w:pPr>
            <w:r>
              <w:rPr>
                <w:rFonts w:cs="Arial"/>
                <w:sz w:val="18"/>
                <w:szCs w:val="18"/>
              </w:rPr>
              <w:t>Zkontrolujte privilegované uživatelské účty (ID)</w:t>
            </w:r>
          </w:p>
        </w:tc>
        <w:tc>
          <w:tcPr>
            <w:tcW w:w="709" w:type="dxa"/>
          </w:tcPr>
          <w:p w14:paraId="097B9C28" w14:textId="77777777" w:rsidR="00ED627E" w:rsidRPr="00CA4D6F" w:rsidRDefault="00ED627E" w:rsidP="00ED627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62262F3" w14:textId="77777777" w:rsidR="00ED627E" w:rsidRPr="00CA4D6F" w:rsidRDefault="00ED627E" w:rsidP="00ED627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03AFBDD" w14:textId="77777777" w:rsidR="00ED627E" w:rsidRPr="00CA4D6F" w:rsidRDefault="00ED627E" w:rsidP="00ED627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1DD233B" w14:textId="77777777" w:rsidR="00ED627E" w:rsidRPr="00CA4D6F" w:rsidRDefault="00ED627E" w:rsidP="00ED627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ED627E" w:rsidRPr="00CA4D6F" w14:paraId="759C9755" w14:textId="77777777" w:rsidTr="00CC160D">
        <w:trPr>
          <w:cantSplit/>
        </w:trPr>
        <w:tc>
          <w:tcPr>
            <w:tcW w:w="674" w:type="dxa"/>
          </w:tcPr>
          <w:p w14:paraId="7CED62AF" w14:textId="2A12965C" w:rsidR="00ED627E" w:rsidRPr="00CA4D6F" w:rsidRDefault="00ED627E" w:rsidP="00ED627E">
            <w:pPr>
              <w:rPr>
                <w:rFonts w:cs="Arial"/>
                <w:sz w:val="18"/>
                <w:szCs w:val="18"/>
              </w:rPr>
            </w:pPr>
            <w:r>
              <w:rPr>
                <w:rFonts w:cs="Arial"/>
                <w:sz w:val="18"/>
                <w:szCs w:val="18"/>
              </w:rPr>
              <w:t>7.1.3</w:t>
            </w:r>
          </w:p>
        </w:tc>
        <w:tc>
          <w:tcPr>
            <w:tcW w:w="3545" w:type="dxa"/>
            <w:shd w:val="clear" w:color="auto" w:fill="FFFFFF"/>
          </w:tcPr>
          <w:p w14:paraId="39EFCBAF" w14:textId="1077799B" w:rsidR="00ED627E" w:rsidRPr="00CA4D6F" w:rsidRDefault="00ED627E" w:rsidP="00ED627E">
            <w:pPr>
              <w:autoSpaceDE w:val="0"/>
              <w:autoSpaceDN w:val="0"/>
              <w:adjustRightInd w:val="0"/>
              <w:rPr>
                <w:rFonts w:cs="Arial"/>
                <w:sz w:val="18"/>
                <w:szCs w:val="18"/>
              </w:rPr>
            </w:pPr>
            <w:r>
              <w:rPr>
                <w:rFonts w:cs="Arial"/>
                <w:sz w:val="18"/>
                <w:szCs w:val="18"/>
              </w:rPr>
              <w:t>Jsou přiřazeny přístupy podle klasifikace jednotlivých míst a funkcí personálu?</w:t>
            </w:r>
          </w:p>
        </w:tc>
        <w:tc>
          <w:tcPr>
            <w:tcW w:w="3402" w:type="dxa"/>
            <w:shd w:val="clear" w:color="auto" w:fill="FFFFFF"/>
          </w:tcPr>
          <w:p w14:paraId="7CE65D1B" w14:textId="77777777" w:rsidR="00B20D1E" w:rsidRPr="00CA4D6F" w:rsidRDefault="00B20D1E" w:rsidP="00B20D1E">
            <w:pPr>
              <w:numPr>
                <w:ilvl w:val="0"/>
                <w:numId w:val="11"/>
              </w:numPr>
              <w:spacing w:after="60"/>
              <w:ind w:left="340"/>
              <w:rPr>
                <w:rFonts w:cs="Arial"/>
                <w:sz w:val="18"/>
                <w:szCs w:val="18"/>
              </w:rPr>
            </w:pPr>
            <w:r w:rsidRPr="00CA4D6F">
              <w:rPr>
                <w:rFonts w:cs="Arial"/>
                <w:sz w:val="18"/>
                <w:szCs w:val="18"/>
              </w:rPr>
              <w:t>P</w:t>
            </w:r>
            <w:r>
              <w:rPr>
                <w:rFonts w:cs="Arial"/>
                <w:sz w:val="18"/>
                <w:szCs w:val="18"/>
              </w:rPr>
              <w:t>řezkoumejte psané</w:t>
            </w:r>
            <w:r w:rsidRPr="00CA4D6F">
              <w:rPr>
                <w:rFonts w:cs="Arial"/>
                <w:sz w:val="18"/>
                <w:szCs w:val="18"/>
              </w:rPr>
              <w:t xml:space="preserve"> politiky kontroly přístupu</w:t>
            </w:r>
          </w:p>
          <w:p w14:paraId="7C9D5C48" w14:textId="77777777" w:rsidR="00B20D1E" w:rsidRDefault="00B20D1E" w:rsidP="00B20D1E">
            <w:pPr>
              <w:numPr>
                <w:ilvl w:val="0"/>
                <w:numId w:val="11"/>
              </w:numPr>
              <w:spacing w:after="60"/>
              <w:ind w:left="340"/>
              <w:rPr>
                <w:rFonts w:cs="Arial"/>
                <w:sz w:val="18"/>
                <w:szCs w:val="18"/>
              </w:rPr>
            </w:pPr>
            <w:r>
              <w:rPr>
                <w:rFonts w:cs="Arial"/>
                <w:sz w:val="18"/>
                <w:szCs w:val="18"/>
              </w:rPr>
              <w:t>Rozhovor s managementem</w:t>
            </w:r>
          </w:p>
          <w:p w14:paraId="40696A7B" w14:textId="3BEA33E3" w:rsidR="00ED627E" w:rsidRPr="00CA4D6F" w:rsidRDefault="00B20D1E" w:rsidP="00B20D1E">
            <w:pPr>
              <w:numPr>
                <w:ilvl w:val="0"/>
                <w:numId w:val="11"/>
              </w:numPr>
              <w:spacing w:after="60"/>
              <w:ind w:left="340"/>
              <w:rPr>
                <w:rFonts w:cs="Arial"/>
                <w:sz w:val="18"/>
                <w:szCs w:val="18"/>
              </w:rPr>
            </w:pPr>
            <w:r>
              <w:rPr>
                <w:rFonts w:cs="Arial"/>
                <w:sz w:val="18"/>
                <w:szCs w:val="18"/>
              </w:rPr>
              <w:t>Zkontrolujte privilegované uživatelské účty (ID)</w:t>
            </w:r>
          </w:p>
        </w:tc>
        <w:tc>
          <w:tcPr>
            <w:tcW w:w="709" w:type="dxa"/>
          </w:tcPr>
          <w:p w14:paraId="2726B984" w14:textId="77777777" w:rsidR="00ED627E" w:rsidRPr="00CA4D6F" w:rsidRDefault="00ED627E" w:rsidP="00ED627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3A7C5B6" w14:textId="77777777" w:rsidR="00ED627E" w:rsidRPr="00CA4D6F" w:rsidRDefault="00ED627E" w:rsidP="00ED627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65898E8" w14:textId="77777777" w:rsidR="00ED627E" w:rsidRPr="00CA4D6F" w:rsidRDefault="00ED627E" w:rsidP="00ED627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FEEC231" w14:textId="77777777" w:rsidR="00ED627E" w:rsidRPr="00CA4D6F" w:rsidRDefault="00ED627E" w:rsidP="00ED627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1366874D" w14:textId="0A998276" w:rsidR="006C2002" w:rsidRPr="00CA4D6F" w:rsidRDefault="00283193" w:rsidP="0047459E">
      <w:r>
        <w:br/>
      </w:r>
      <w:r>
        <w:br/>
      </w:r>
      <w:r>
        <w:br/>
      </w:r>
      <w:r>
        <w:br/>
      </w:r>
      <w:r>
        <w:br/>
      </w:r>
      <w:r>
        <w:br/>
      </w:r>
      <w:r>
        <w:br/>
      </w:r>
      <w:r>
        <w:br/>
      </w:r>
      <w:r>
        <w:br/>
      </w:r>
      <w:r>
        <w:br/>
      </w:r>
      <w:r>
        <w:br/>
      </w:r>
      <w:r>
        <w:br/>
      </w:r>
      <w:r>
        <w:br/>
      </w:r>
      <w:r>
        <w:br/>
      </w:r>
      <w:r>
        <w:br/>
      </w:r>
      <w:r>
        <w:br/>
      </w:r>
      <w:r>
        <w:br/>
      </w:r>
      <w:r>
        <w:br/>
      </w:r>
    </w:p>
    <w:p w14:paraId="5F614C58" w14:textId="77777777" w:rsidR="00CB5D1E" w:rsidRPr="00085B72" w:rsidRDefault="00CB5D1E" w:rsidP="00284F65">
      <w:pPr>
        <w:pStyle w:val="Heading3"/>
      </w:pPr>
      <w:bookmarkStart w:id="36" w:name="_Toc439965435"/>
      <w:bookmarkStart w:id="37" w:name="_Toc13755705"/>
      <w:r w:rsidRPr="00085B72">
        <w:lastRenderedPageBreak/>
        <w:t>Požadavek 8: Identifikovat a autentizovat přístup k systémovým komponentám</w:t>
      </w:r>
      <w:bookmarkEnd w:id="36"/>
      <w:bookmarkEnd w:id="37"/>
    </w:p>
    <w:tbl>
      <w:tblPr>
        <w:tblW w:w="10947"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55"/>
        <w:gridCol w:w="3520"/>
        <w:gridCol w:w="3480"/>
        <w:gridCol w:w="709"/>
        <w:gridCol w:w="850"/>
        <w:gridCol w:w="709"/>
        <w:gridCol w:w="709"/>
        <w:gridCol w:w="315"/>
      </w:tblGrid>
      <w:tr w:rsidR="00CB5D1E" w:rsidRPr="00085B72" w14:paraId="419012AE" w14:textId="77777777" w:rsidTr="006E6879">
        <w:trPr>
          <w:gridAfter w:val="1"/>
          <w:wAfter w:w="315" w:type="dxa"/>
          <w:cantSplit/>
          <w:trHeight w:val="624"/>
          <w:tblHeader/>
        </w:trPr>
        <w:tc>
          <w:tcPr>
            <w:tcW w:w="4175" w:type="dxa"/>
            <w:gridSpan w:val="2"/>
            <w:vMerge w:val="restart"/>
            <w:shd w:val="clear" w:color="auto" w:fill="D9D9D9"/>
            <w:vAlign w:val="center"/>
          </w:tcPr>
          <w:p w14:paraId="32BAAEBA" w14:textId="77777777" w:rsidR="00CB5D1E" w:rsidRPr="00085B72" w:rsidRDefault="00CB5D1E" w:rsidP="000C7C5E">
            <w:pPr>
              <w:jc w:val="center"/>
              <w:rPr>
                <w:rFonts w:cs="Arial"/>
                <w:b/>
                <w:szCs w:val="20"/>
              </w:rPr>
            </w:pPr>
            <w:r w:rsidRPr="00085B72">
              <w:rPr>
                <w:rFonts w:cs="Arial"/>
                <w:b/>
                <w:szCs w:val="20"/>
              </w:rPr>
              <w:t>PCI DSS Otázka</w:t>
            </w:r>
          </w:p>
        </w:tc>
        <w:tc>
          <w:tcPr>
            <w:tcW w:w="3480" w:type="dxa"/>
            <w:vMerge w:val="restart"/>
            <w:shd w:val="clear" w:color="auto" w:fill="D9D9D9"/>
            <w:vAlign w:val="center"/>
          </w:tcPr>
          <w:p w14:paraId="3ECDD87B" w14:textId="77777777" w:rsidR="00CB5D1E" w:rsidRPr="00085B72" w:rsidRDefault="00CB5D1E" w:rsidP="000C7C5E">
            <w:pPr>
              <w:jc w:val="center"/>
              <w:rPr>
                <w:rFonts w:cs="Arial"/>
                <w:b/>
                <w:szCs w:val="20"/>
              </w:rPr>
            </w:pPr>
            <w:r w:rsidRPr="00085B72">
              <w:rPr>
                <w:rFonts w:cs="Arial"/>
                <w:b/>
                <w:szCs w:val="20"/>
              </w:rPr>
              <w:t>Očekávané Testování</w:t>
            </w:r>
          </w:p>
        </w:tc>
        <w:tc>
          <w:tcPr>
            <w:tcW w:w="2977" w:type="dxa"/>
            <w:gridSpan w:val="4"/>
            <w:shd w:val="clear" w:color="auto" w:fill="D9D9D9"/>
          </w:tcPr>
          <w:p w14:paraId="79F6C863" w14:textId="77777777" w:rsidR="00CB5D1E" w:rsidRPr="00085B72" w:rsidRDefault="00CB5D1E" w:rsidP="000C7C5E">
            <w:pPr>
              <w:jc w:val="center"/>
              <w:rPr>
                <w:rFonts w:cs="Arial"/>
                <w:b/>
                <w:sz w:val="18"/>
                <w:szCs w:val="18"/>
              </w:rPr>
            </w:pPr>
            <w:r w:rsidRPr="00085B72">
              <w:rPr>
                <w:rFonts w:cs="Arial"/>
                <w:b/>
                <w:sz w:val="18"/>
                <w:szCs w:val="18"/>
              </w:rPr>
              <w:t xml:space="preserve">Odpověď </w:t>
            </w:r>
          </w:p>
          <w:p w14:paraId="0B7278C7" w14:textId="77777777" w:rsidR="00CB5D1E" w:rsidRPr="00085B72" w:rsidRDefault="00CB5D1E" w:rsidP="000C7C5E">
            <w:pPr>
              <w:jc w:val="center"/>
              <w:rPr>
                <w:rFonts w:cs="Arial"/>
              </w:rPr>
            </w:pPr>
            <w:r w:rsidRPr="00085B72">
              <w:rPr>
                <w:rFonts w:cs="Arial"/>
                <w:b/>
                <w:sz w:val="18"/>
                <w:szCs w:val="18"/>
              </w:rPr>
              <w:t>(zaškrtněte jednu odpověď pro každou otázku)</w:t>
            </w:r>
          </w:p>
        </w:tc>
      </w:tr>
      <w:tr w:rsidR="006E6879" w:rsidRPr="00085B72" w14:paraId="3E6270F2" w14:textId="77777777" w:rsidTr="006E6879">
        <w:trPr>
          <w:gridAfter w:val="1"/>
          <w:wAfter w:w="315" w:type="dxa"/>
          <w:cantSplit/>
          <w:trHeight w:val="562"/>
          <w:tblHeader/>
        </w:trPr>
        <w:tc>
          <w:tcPr>
            <w:tcW w:w="4175" w:type="dxa"/>
            <w:gridSpan w:val="2"/>
            <w:vMerge/>
            <w:shd w:val="clear" w:color="auto" w:fill="D9D9D9"/>
          </w:tcPr>
          <w:p w14:paraId="4F297361" w14:textId="77777777" w:rsidR="006E6879" w:rsidRPr="00085B72" w:rsidRDefault="006E6879" w:rsidP="000C7C5E">
            <w:pPr>
              <w:rPr>
                <w:rFonts w:cs="Arial"/>
              </w:rPr>
            </w:pPr>
          </w:p>
        </w:tc>
        <w:tc>
          <w:tcPr>
            <w:tcW w:w="3480" w:type="dxa"/>
            <w:vMerge/>
            <w:shd w:val="clear" w:color="auto" w:fill="D9D9D9"/>
          </w:tcPr>
          <w:p w14:paraId="043C25BC" w14:textId="77777777" w:rsidR="006E6879" w:rsidRPr="00085B72" w:rsidRDefault="006E6879" w:rsidP="000C7C5E">
            <w:pPr>
              <w:rPr>
                <w:rFonts w:cs="Arial"/>
              </w:rPr>
            </w:pPr>
          </w:p>
        </w:tc>
        <w:tc>
          <w:tcPr>
            <w:tcW w:w="709" w:type="dxa"/>
            <w:shd w:val="clear" w:color="auto" w:fill="D9D9D9"/>
          </w:tcPr>
          <w:p w14:paraId="12805A71" w14:textId="77777777" w:rsidR="006E6879" w:rsidRPr="00085B72" w:rsidRDefault="006E6879" w:rsidP="000C7C5E">
            <w:pPr>
              <w:rPr>
                <w:rFonts w:cs="Arial"/>
                <w:b/>
                <w:sz w:val="18"/>
                <w:szCs w:val="18"/>
              </w:rPr>
            </w:pPr>
            <w:r w:rsidRPr="00085B72">
              <w:rPr>
                <w:rFonts w:cs="Arial"/>
                <w:b/>
                <w:sz w:val="18"/>
                <w:szCs w:val="18"/>
              </w:rPr>
              <w:t>ANO</w:t>
            </w:r>
          </w:p>
        </w:tc>
        <w:tc>
          <w:tcPr>
            <w:tcW w:w="850" w:type="dxa"/>
            <w:shd w:val="clear" w:color="auto" w:fill="D9D9D9"/>
          </w:tcPr>
          <w:p w14:paraId="611A5CEB" w14:textId="77777777" w:rsidR="006E6879" w:rsidRPr="00085B72" w:rsidRDefault="006E6879" w:rsidP="000C7C5E">
            <w:pPr>
              <w:rPr>
                <w:rFonts w:cs="Arial"/>
                <w:b/>
                <w:sz w:val="18"/>
                <w:szCs w:val="18"/>
              </w:rPr>
            </w:pPr>
            <w:r w:rsidRPr="00085B72">
              <w:rPr>
                <w:rFonts w:cs="Arial"/>
                <w:b/>
                <w:sz w:val="18"/>
                <w:szCs w:val="18"/>
              </w:rPr>
              <w:t>ANO s „CCW“</w:t>
            </w:r>
          </w:p>
        </w:tc>
        <w:tc>
          <w:tcPr>
            <w:tcW w:w="709" w:type="dxa"/>
            <w:shd w:val="clear" w:color="auto" w:fill="D9D9D9"/>
          </w:tcPr>
          <w:p w14:paraId="4B6B823B" w14:textId="77777777" w:rsidR="006E6879" w:rsidRPr="00085B72" w:rsidRDefault="006E6879" w:rsidP="000C7C5E">
            <w:pPr>
              <w:rPr>
                <w:rFonts w:cs="Arial"/>
                <w:b/>
                <w:sz w:val="18"/>
                <w:szCs w:val="18"/>
              </w:rPr>
            </w:pPr>
            <w:r w:rsidRPr="00085B72">
              <w:rPr>
                <w:rFonts w:cs="Arial"/>
                <w:b/>
                <w:sz w:val="18"/>
                <w:szCs w:val="18"/>
              </w:rPr>
              <w:t>NE</w:t>
            </w:r>
          </w:p>
        </w:tc>
        <w:tc>
          <w:tcPr>
            <w:tcW w:w="709" w:type="dxa"/>
            <w:shd w:val="clear" w:color="auto" w:fill="D9D9D9"/>
          </w:tcPr>
          <w:p w14:paraId="766FE99F" w14:textId="77777777" w:rsidR="006E6879" w:rsidRPr="00085B72" w:rsidRDefault="006E6879" w:rsidP="000C7C5E">
            <w:pPr>
              <w:rPr>
                <w:rFonts w:cs="Arial"/>
                <w:b/>
                <w:sz w:val="18"/>
                <w:szCs w:val="18"/>
              </w:rPr>
            </w:pPr>
            <w:r w:rsidRPr="00085B72">
              <w:rPr>
                <w:rFonts w:cs="Arial"/>
                <w:b/>
                <w:sz w:val="18"/>
                <w:szCs w:val="18"/>
              </w:rPr>
              <w:t>N/A</w:t>
            </w:r>
          </w:p>
        </w:tc>
      </w:tr>
      <w:tr w:rsidR="00F80692" w:rsidRPr="00085B72" w14:paraId="02A63444" w14:textId="77777777" w:rsidTr="006E6879">
        <w:trPr>
          <w:gridAfter w:val="1"/>
          <w:wAfter w:w="315" w:type="dxa"/>
          <w:cantSplit/>
        </w:trPr>
        <w:tc>
          <w:tcPr>
            <w:tcW w:w="655" w:type="dxa"/>
          </w:tcPr>
          <w:p w14:paraId="6193DB3D" w14:textId="5444969F" w:rsidR="00F80692" w:rsidRPr="00085B72" w:rsidRDefault="00F80692" w:rsidP="00F80692">
            <w:pPr>
              <w:rPr>
                <w:rFonts w:cs="Arial"/>
                <w:sz w:val="18"/>
                <w:szCs w:val="18"/>
              </w:rPr>
            </w:pPr>
            <w:r>
              <w:rPr>
                <w:rFonts w:cs="Arial"/>
                <w:sz w:val="18"/>
                <w:szCs w:val="18"/>
              </w:rPr>
              <w:t>8.1.1</w:t>
            </w:r>
          </w:p>
        </w:tc>
        <w:tc>
          <w:tcPr>
            <w:tcW w:w="3520" w:type="dxa"/>
            <w:shd w:val="clear" w:color="auto" w:fill="FFFFFF"/>
          </w:tcPr>
          <w:p w14:paraId="004E9F83" w14:textId="1FCAE3F9" w:rsidR="00F80692" w:rsidRPr="00085B72" w:rsidRDefault="00F80692" w:rsidP="00F80692">
            <w:pPr>
              <w:autoSpaceDE w:val="0"/>
              <w:autoSpaceDN w:val="0"/>
              <w:adjustRightInd w:val="0"/>
              <w:rPr>
                <w:rFonts w:cs="Arial"/>
                <w:sz w:val="18"/>
                <w:szCs w:val="18"/>
              </w:rPr>
            </w:pPr>
            <w:r>
              <w:rPr>
                <w:rFonts w:cs="Arial"/>
                <w:sz w:val="18"/>
                <w:szCs w:val="18"/>
              </w:rPr>
              <w:t>Jsou přiděleny všem uživatelům jedinečné uživatelské ID před umožněním jejich přístupu k systémovým komponentám nebo datům držitelů karet?</w:t>
            </w:r>
          </w:p>
        </w:tc>
        <w:tc>
          <w:tcPr>
            <w:tcW w:w="3480" w:type="dxa"/>
            <w:shd w:val="clear" w:color="auto" w:fill="FFFFFF"/>
          </w:tcPr>
          <w:p w14:paraId="0848F6A0" w14:textId="77777777" w:rsidR="00F80692" w:rsidRDefault="00F80692" w:rsidP="00F80692">
            <w:pPr>
              <w:numPr>
                <w:ilvl w:val="0"/>
                <w:numId w:val="11"/>
              </w:numPr>
              <w:spacing w:after="60"/>
              <w:ind w:left="340"/>
              <w:rPr>
                <w:rFonts w:cs="Arial"/>
                <w:sz w:val="18"/>
                <w:szCs w:val="18"/>
              </w:rPr>
            </w:pPr>
            <w:r>
              <w:rPr>
                <w:rFonts w:cs="Arial"/>
                <w:sz w:val="18"/>
                <w:szCs w:val="18"/>
              </w:rPr>
              <w:t>Zkontrolujte postupy pro hesla</w:t>
            </w:r>
          </w:p>
          <w:p w14:paraId="2A8A6CDF" w14:textId="722A1244" w:rsidR="00F80692" w:rsidRPr="00085B72" w:rsidRDefault="00F80692" w:rsidP="00F80692">
            <w:pPr>
              <w:numPr>
                <w:ilvl w:val="0"/>
                <w:numId w:val="11"/>
              </w:numPr>
              <w:spacing w:after="60"/>
              <w:ind w:left="340"/>
              <w:rPr>
                <w:rFonts w:cs="Arial"/>
                <w:sz w:val="18"/>
                <w:szCs w:val="18"/>
              </w:rPr>
            </w:pPr>
            <w:r>
              <w:rPr>
                <w:rFonts w:cs="Arial"/>
                <w:sz w:val="18"/>
                <w:szCs w:val="18"/>
              </w:rPr>
              <w:t>Rozhovor s personálem</w:t>
            </w:r>
          </w:p>
        </w:tc>
        <w:tc>
          <w:tcPr>
            <w:tcW w:w="709" w:type="dxa"/>
          </w:tcPr>
          <w:p w14:paraId="1B7F6D12"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02881F03"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3B1A76E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01505A56"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5882663B" w14:textId="77777777" w:rsidTr="006E6879">
        <w:trPr>
          <w:gridAfter w:val="1"/>
          <w:wAfter w:w="315" w:type="dxa"/>
          <w:cantSplit/>
        </w:trPr>
        <w:tc>
          <w:tcPr>
            <w:tcW w:w="655" w:type="dxa"/>
          </w:tcPr>
          <w:p w14:paraId="3D2FCFD3" w14:textId="6E572881" w:rsidR="00F80692" w:rsidRPr="00085B72" w:rsidRDefault="00F80692" w:rsidP="00F80692">
            <w:pPr>
              <w:rPr>
                <w:rFonts w:cs="Arial"/>
                <w:sz w:val="18"/>
                <w:szCs w:val="18"/>
              </w:rPr>
            </w:pPr>
            <w:r>
              <w:rPr>
                <w:rFonts w:cs="Arial"/>
                <w:sz w:val="18"/>
                <w:szCs w:val="18"/>
              </w:rPr>
              <w:t>8.1.3</w:t>
            </w:r>
          </w:p>
        </w:tc>
        <w:tc>
          <w:tcPr>
            <w:tcW w:w="3520" w:type="dxa"/>
            <w:shd w:val="clear" w:color="auto" w:fill="FFFFFF"/>
          </w:tcPr>
          <w:p w14:paraId="6E449CB0" w14:textId="1160752C" w:rsidR="00F80692" w:rsidRPr="00085B72" w:rsidRDefault="00F80692" w:rsidP="00F80692">
            <w:pPr>
              <w:autoSpaceDE w:val="0"/>
              <w:autoSpaceDN w:val="0"/>
              <w:adjustRightInd w:val="0"/>
              <w:rPr>
                <w:rFonts w:cs="Arial"/>
                <w:sz w:val="18"/>
                <w:szCs w:val="18"/>
              </w:rPr>
            </w:pPr>
            <w:r>
              <w:rPr>
                <w:rFonts w:cs="Arial"/>
                <w:sz w:val="18"/>
                <w:szCs w:val="18"/>
              </w:rPr>
              <w:t>Jsou ihned rušeny nebo deaktivovány přístupy každému uživateli, jehož přístupové oprávnění bylo ukončeno?</w:t>
            </w:r>
          </w:p>
        </w:tc>
        <w:tc>
          <w:tcPr>
            <w:tcW w:w="3480" w:type="dxa"/>
            <w:shd w:val="clear" w:color="auto" w:fill="FFFFFF"/>
          </w:tcPr>
          <w:p w14:paraId="72A7D053" w14:textId="77777777" w:rsidR="00F80692" w:rsidRDefault="00F80692" w:rsidP="00F80692">
            <w:pPr>
              <w:numPr>
                <w:ilvl w:val="0"/>
                <w:numId w:val="11"/>
              </w:numPr>
              <w:spacing w:after="60"/>
              <w:ind w:left="340"/>
              <w:rPr>
                <w:rFonts w:cs="Arial"/>
                <w:sz w:val="18"/>
                <w:szCs w:val="18"/>
              </w:rPr>
            </w:pPr>
            <w:r>
              <w:rPr>
                <w:rFonts w:cs="Arial"/>
                <w:sz w:val="18"/>
                <w:szCs w:val="18"/>
              </w:rPr>
              <w:t>Zkontrolujte postupy pro hesla</w:t>
            </w:r>
          </w:p>
          <w:p w14:paraId="2AEFEA41" w14:textId="77777777" w:rsidR="00F80692" w:rsidRDefault="00F80692" w:rsidP="00F80692">
            <w:pPr>
              <w:numPr>
                <w:ilvl w:val="0"/>
                <w:numId w:val="11"/>
              </w:numPr>
              <w:spacing w:after="60"/>
              <w:ind w:left="340"/>
              <w:rPr>
                <w:rFonts w:cs="Arial"/>
                <w:sz w:val="18"/>
                <w:szCs w:val="18"/>
              </w:rPr>
            </w:pPr>
            <w:r>
              <w:rPr>
                <w:rFonts w:cs="Arial"/>
                <w:sz w:val="18"/>
                <w:szCs w:val="18"/>
              </w:rPr>
              <w:t>Přezkoumejte účty zrušených uživatelů</w:t>
            </w:r>
          </w:p>
          <w:p w14:paraId="50FA7AE1" w14:textId="77777777" w:rsidR="00F80692" w:rsidRDefault="00F80692" w:rsidP="00F80692">
            <w:pPr>
              <w:numPr>
                <w:ilvl w:val="0"/>
                <w:numId w:val="11"/>
              </w:numPr>
              <w:spacing w:after="60"/>
              <w:ind w:left="340"/>
              <w:rPr>
                <w:rFonts w:cs="Arial"/>
                <w:sz w:val="18"/>
                <w:szCs w:val="18"/>
              </w:rPr>
            </w:pPr>
            <w:r>
              <w:rPr>
                <w:rFonts w:cs="Arial"/>
                <w:sz w:val="18"/>
                <w:szCs w:val="18"/>
              </w:rPr>
              <w:t>Zkontrolujte aktuální seznamy přístupů</w:t>
            </w:r>
          </w:p>
          <w:p w14:paraId="762FD530" w14:textId="3448FD94" w:rsidR="00F80692" w:rsidRPr="00085B72" w:rsidRDefault="00F80692" w:rsidP="00F80692">
            <w:pPr>
              <w:numPr>
                <w:ilvl w:val="0"/>
                <w:numId w:val="11"/>
              </w:numPr>
              <w:spacing w:after="60"/>
              <w:ind w:left="340"/>
              <w:rPr>
                <w:rFonts w:cs="Arial"/>
                <w:sz w:val="18"/>
                <w:szCs w:val="18"/>
              </w:rPr>
            </w:pPr>
            <w:r>
              <w:rPr>
                <w:rFonts w:cs="Arial"/>
                <w:sz w:val="18"/>
                <w:szCs w:val="18"/>
              </w:rPr>
              <w:t xml:space="preserve">Sledujte navrácená fyzická autentizační zařízení </w:t>
            </w:r>
          </w:p>
        </w:tc>
        <w:tc>
          <w:tcPr>
            <w:tcW w:w="709" w:type="dxa"/>
          </w:tcPr>
          <w:p w14:paraId="241287C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75EFA226"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052C893D"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18999F56"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349C7F33" w14:textId="77777777" w:rsidTr="006E6879">
        <w:trPr>
          <w:gridAfter w:val="1"/>
          <w:wAfter w:w="315" w:type="dxa"/>
          <w:cantSplit/>
        </w:trPr>
        <w:tc>
          <w:tcPr>
            <w:tcW w:w="655" w:type="dxa"/>
          </w:tcPr>
          <w:p w14:paraId="1D98C3EC" w14:textId="02975CAF" w:rsidR="00F80692" w:rsidRPr="00085B72" w:rsidRDefault="00F80692" w:rsidP="00F80692">
            <w:pPr>
              <w:rPr>
                <w:rFonts w:cs="Arial"/>
                <w:sz w:val="18"/>
                <w:szCs w:val="18"/>
              </w:rPr>
            </w:pPr>
            <w:r>
              <w:rPr>
                <w:rFonts w:cs="Arial"/>
                <w:sz w:val="18"/>
                <w:szCs w:val="18"/>
              </w:rPr>
              <w:t>8.2</w:t>
            </w:r>
          </w:p>
        </w:tc>
        <w:tc>
          <w:tcPr>
            <w:tcW w:w="3520" w:type="dxa"/>
            <w:shd w:val="clear" w:color="auto" w:fill="FFFFFF"/>
          </w:tcPr>
          <w:p w14:paraId="2D9C7CF2" w14:textId="77777777" w:rsidR="00F80692" w:rsidRDefault="00F80692" w:rsidP="00F80692">
            <w:pPr>
              <w:autoSpaceDE w:val="0"/>
              <w:autoSpaceDN w:val="0"/>
              <w:adjustRightInd w:val="0"/>
              <w:rPr>
                <w:rFonts w:cs="Arial"/>
                <w:sz w:val="18"/>
                <w:szCs w:val="18"/>
              </w:rPr>
            </w:pPr>
            <w:r>
              <w:rPr>
                <w:rFonts w:cs="Arial"/>
                <w:sz w:val="18"/>
                <w:szCs w:val="18"/>
              </w:rPr>
              <w:t>Je k</w:t>
            </w:r>
            <w:r w:rsidRPr="00085B72">
              <w:rPr>
                <w:rFonts w:cs="Arial"/>
                <w:sz w:val="18"/>
                <w:szCs w:val="18"/>
              </w:rPr>
              <w:t>romě přidělení jedinečného uživatelského ID</w:t>
            </w:r>
            <w:r>
              <w:rPr>
                <w:rFonts w:cs="Arial"/>
                <w:sz w:val="18"/>
                <w:szCs w:val="18"/>
              </w:rPr>
              <w:t xml:space="preserve"> </w:t>
            </w:r>
            <w:r w:rsidRPr="00085B72">
              <w:rPr>
                <w:rFonts w:cs="Arial"/>
                <w:sz w:val="18"/>
                <w:szCs w:val="18"/>
              </w:rPr>
              <w:t>využ</w:t>
            </w:r>
            <w:r>
              <w:rPr>
                <w:rFonts w:cs="Arial"/>
                <w:sz w:val="18"/>
                <w:szCs w:val="18"/>
              </w:rPr>
              <w:t>ívána</w:t>
            </w:r>
            <w:r w:rsidRPr="00085B72">
              <w:rPr>
                <w:rFonts w:cs="Arial"/>
                <w:sz w:val="18"/>
                <w:szCs w:val="18"/>
              </w:rPr>
              <w:t xml:space="preserve"> jedn</w:t>
            </w:r>
            <w:r>
              <w:rPr>
                <w:rFonts w:cs="Arial"/>
                <w:sz w:val="18"/>
                <w:szCs w:val="18"/>
              </w:rPr>
              <w:t>a nebo více</w:t>
            </w:r>
            <w:r w:rsidRPr="00085B72">
              <w:rPr>
                <w:rFonts w:cs="Arial"/>
                <w:sz w:val="18"/>
                <w:szCs w:val="18"/>
              </w:rPr>
              <w:t xml:space="preserve"> </w:t>
            </w:r>
            <w:r>
              <w:rPr>
                <w:rFonts w:cs="Arial"/>
                <w:sz w:val="18"/>
                <w:szCs w:val="18"/>
              </w:rPr>
              <w:t xml:space="preserve">z </w:t>
            </w:r>
            <w:r w:rsidRPr="00085B72">
              <w:rPr>
                <w:rFonts w:cs="Arial"/>
                <w:sz w:val="18"/>
                <w:szCs w:val="18"/>
              </w:rPr>
              <w:t>následujících metod k ověření všech uživatelů?</w:t>
            </w:r>
          </w:p>
          <w:p w14:paraId="67722805" w14:textId="77777777" w:rsidR="00F80692" w:rsidRPr="006B0A6D" w:rsidRDefault="00F80692" w:rsidP="00F80692">
            <w:pPr>
              <w:pStyle w:val="table11bullet"/>
            </w:pPr>
            <w:r>
              <w:t xml:space="preserve">Něco, co znáte – jako je heslo nebo </w:t>
            </w:r>
            <w:r w:rsidRPr="006B0A6D">
              <w:t>heslová fráze</w:t>
            </w:r>
          </w:p>
          <w:p w14:paraId="217629CA" w14:textId="77777777" w:rsidR="00F80692" w:rsidRPr="006B0A6D" w:rsidRDefault="00F80692" w:rsidP="00F80692">
            <w:pPr>
              <w:pStyle w:val="table11bullet"/>
            </w:pPr>
            <w:r>
              <w:t>Něco, co máte – jako je token n</w:t>
            </w:r>
            <w:r w:rsidRPr="006B0A6D">
              <w:t>ebo čipová karta</w:t>
            </w:r>
          </w:p>
          <w:p w14:paraId="75B1C9B9" w14:textId="4D2DDDA2" w:rsidR="00F80692" w:rsidRPr="00085B72" w:rsidRDefault="00F80692" w:rsidP="00F80692">
            <w:pPr>
              <w:pStyle w:val="table11bullet"/>
            </w:pPr>
            <w:r>
              <w:t xml:space="preserve">Něco, kým jste – například </w:t>
            </w:r>
            <w:r w:rsidRPr="006B0A6D">
              <w:t>biometrika.</w:t>
            </w:r>
          </w:p>
        </w:tc>
        <w:tc>
          <w:tcPr>
            <w:tcW w:w="3480" w:type="dxa"/>
            <w:shd w:val="clear" w:color="auto" w:fill="FFFFFF"/>
          </w:tcPr>
          <w:p w14:paraId="53F3ECEF" w14:textId="77777777" w:rsidR="00F80692" w:rsidRDefault="00F80692" w:rsidP="00F80692">
            <w:pPr>
              <w:numPr>
                <w:ilvl w:val="0"/>
                <w:numId w:val="11"/>
              </w:numPr>
              <w:spacing w:after="60"/>
              <w:ind w:left="340"/>
              <w:rPr>
                <w:rFonts w:cs="Arial"/>
                <w:sz w:val="18"/>
                <w:szCs w:val="18"/>
              </w:rPr>
            </w:pPr>
            <w:r>
              <w:rPr>
                <w:rFonts w:cs="Arial"/>
                <w:sz w:val="18"/>
                <w:szCs w:val="18"/>
              </w:rPr>
              <w:t>Zkontrolujte postupy pro hesla</w:t>
            </w:r>
          </w:p>
          <w:p w14:paraId="218DFF9B" w14:textId="4FD58070" w:rsidR="00F80692" w:rsidRPr="00085B72" w:rsidRDefault="00F80692" w:rsidP="00F80692">
            <w:pPr>
              <w:numPr>
                <w:ilvl w:val="0"/>
                <w:numId w:val="11"/>
              </w:numPr>
              <w:spacing w:after="60"/>
              <w:ind w:left="340"/>
              <w:rPr>
                <w:rFonts w:cs="Arial"/>
                <w:sz w:val="18"/>
                <w:szCs w:val="18"/>
              </w:rPr>
            </w:pPr>
            <w:r>
              <w:rPr>
                <w:rFonts w:cs="Arial"/>
                <w:sz w:val="18"/>
                <w:szCs w:val="18"/>
              </w:rPr>
              <w:t>Sledujte autentizační procesy</w:t>
            </w:r>
          </w:p>
        </w:tc>
        <w:tc>
          <w:tcPr>
            <w:tcW w:w="709" w:type="dxa"/>
          </w:tcPr>
          <w:p w14:paraId="5F93A324"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3DE68102"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4EEFF6E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66DFD934"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4173D822" w14:textId="77777777" w:rsidTr="006E6879">
        <w:trPr>
          <w:gridAfter w:val="1"/>
          <w:wAfter w:w="315" w:type="dxa"/>
          <w:cantSplit/>
        </w:trPr>
        <w:tc>
          <w:tcPr>
            <w:tcW w:w="655" w:type="dxa"/>
            <w:vMerge w:val="restart"/>
          </w:tcPr>
          <w:p w14:paraId="72C8A329" w14:textId="015D50B3" w:rsidR="00F80692" w:rsidRPr="00085B72" w:rsidRDefault="00F80692" w:rsidP="00F80692">
            <w:pPr>
              <w:rPr>
                <w:rFonts w:cs="Arial"/>
                <w:sz w:val="18"/>
                <w:szCs w:val="18"/>
              </w:rPr>
            </w:pPr>
            <w:r w:rsidRPr="00085B72">
              <w:rPr>
                <w:rFonts w:cs="Arial"/>
                <w:sz w:val="18"/>
                <w:szCs w:val="18"/>
              </w:rPr>
              <w:t>8.2.3</w:t>
            </w:r>
          </w:p>
        </w:tc>
        <w:tc>
          <w:tcPr>
            <w:tcW w:w="3520" w:type="dxa"/>
            <w:shd w:val="clear" w:color="auto" w:fill="FFFFFF"/>
          </w:tcPr>
          <w:p w14:paraId="7F2EE7F4" w14:textId="77777777" w:rsidR="00F80692" w:rsidRPr="00085B72" w:rsidRDefault="00F80692" w:rsidP="00F80692">
            <w:pPr>
              <w:autoSpaceDE w:val="0"/>
              <w:autoSpaceDN w:val="0"/>
              <w:adjustRightInd w:val="0"/>
              <w:rPr>
                <w:rFonts w:cs="Arial"/>
                <w:sz w:val="18"/>
                <w:szCs w:val="18"/>
              </w:rPr>
            </w:pPr>
            <w:r w:rsidRPr="00085B72">
              <w:rPr>
                <w:rFonts w:cs="Arial"/>
                <w:sz w:val="18"/>
                <w:szCs w:val="18"/>
              </w:rPr>
              <w:t>(a) Jsou parametry hesla / heslové fráze nastaveny tak, aby vyhovovaly následujícím</w:t>
            </w:r>
            <w:r>
              <w:rPr>
                <w:rFonts w:cs="Arial"/>
                <w:sz w:val="18"/>
                <w:szCs w:val="18"/>
              </w:rPr>
              <w:t>u</w:t>
            </w:r>
            <w:r w:rsidRPr="00085B72">
              <w:rPr>
                <w:rFonts w:cs="Arial"/>
                <w:sz w:val="18"/>
                <w:szCs w:val="18"/>
              </w:rPr>
              <w:t>?</w:t>
            </w:r>
          </w:p>
          <w:p w14:paraId="45856A9C" w14:textId="77777777" w:rsidR="00F80692" w:rsidRPr="00085B72" w:rsidRDefault="00F80692" w:rsidP="00F80692">
            <w:pPr>
              <w:pStyle w:val="table11bullet"/>
              <w:tabs>
                <w:tab w:val="num" w:pos="1392"/>
              </w:tabs>
            </w:pPr>
            <w:r w:rsidRPr="00085B72">
              <w:t>minimální délk</w:t>
            </w:r>
            <w:r>
              <w:t>a</w:t>
            </w:r>
            <w:r w:rsidRPr="00085B72">
              <w:t xml:space="preserve"> hesla </w:t>
            </w:r>
            <w:r>
              <w:t xml:space="preserve">je </w:t>
            </w:r>
            <w:r w:rsidRPr="00085B72">
              <w:t>nejméně sedm znaků</w:t>
            </w:r>
          </w:p>
          <w:p w14:paraId="2A57BCF6" w14:textId="77777777" w:rsidR="00F80692" w:rsidRPr="00085B72" w:rsidRDefault="00F80692" w:rsidP="00F80692">
            <w:pPr>
              <w:pStyle w:val="table11bullet"/>
              <w:tabs>
                <w:tab w:val="num" w:pos="1392"/>
              </w:tabs>
            </w:pPr>
            <w:r>
              <w:t>o</w:t>
            </w:r>
            <w:r w:rsidRPr="00085B72">
              <w:t>bsah</w:t>
            </w:r>
            <w:r>
              <w:t>uje</w:t>
            </w:r>
            <w:r w:rsidRPr="00085B72">
              <w:t xml:space="preserve"> jak numerické, tak abecední znaky.</w:t>
            </w:r>
          </w:p>
          <w:p w14:paraId="356DE314" w14:textId="02F8FE7D" w:rsidR="00F80692" w:rsidRPr="00085B72" w:rsidRDefault="00F80692" w:rsidP="00F80692">
            <w:pPr>
              <w:pStyle w:val="table11bullet"/>
              <w:numPr>
                <w:ilvl w:val="0"/>
                <w:numId w:val="0"/>
              </w:numPr>
              <w:tabs>
                <w:tab w:val="num" w:pos="1392"/>
              </w:tabs>
              <w:ind w:left="43"/>
            </w:pPr>
            <w:r w:rsidRPr="00085B72">
              <w:t>Alternativně musí mít hesla / heslové fráze složitost a sílu, která je alespoň rovnocenná parametrům uvedených výše.</w:t>
            </w:r>
          </w:p>
        </w:tc>
        <w:tc>
          <w:tcPr>
            <w:tcW w:w="3480" w:type="dxa"/>
            <w:shd w:val="clear" w:color="auto" w:fill="FFFFFF"/>
          </w:tcPr>
          <w:p w14:paraId="53AD4730" w14:textId="4CED2361" w:rsidR="00F80692" w:rsidRPr="00085B72" w:rsidRDefault="00F80692" w:rsidP="00F80692">
            <w:pPr>
              <w:numPr>
                <w:ilvl w:val="0"/>
                <w:numId w:val="11"/>
              </w:numPr>
              <w:spacing w:after="60"/>
              <w:ind w:left="340"/>
              <w:rPr>
                <w:rFonts w:cs="Arial"/>
                <w:sz w:val="18"/>
                <w:szCs w:val="18"/>
              </w:rPr>
            </w:pPr>
            <w:r>
              <w:rPr>
                <w:rFonts w:cs="Arial"/>
                <w:sz w:val="18"/>
                <w:szCs w:val="18"/>
              </w:rPr>
              <w:t>Přezkoumejte nastavení konfigurace systémů pro ověření parametrů hesel</w:t>
            </w:r>
          </w:p>
        </w:tc>
        <w:tc>
          <w:tcPr>
            <w:tcW w:w="709" w:type="dxa"/>
          </w:tcPr>
          <w:p w14:paraId="3990DCDF"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0576281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20EC9C00"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302974D5"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1491C42F" w14:textId="77777777" w:rsidTr="006E6879">
        <w:trPr>
          <w:gridAfter w:val="1"/>
          <w:wAfter w:w="315" w:type="dxa"/>
          <w:cantSplit/>
        </w:trPr>
        <w:tc>
          <w:tcPr>
            <w:tcW w:w="655" w:type="dxa"/>
            <w:vMerge/>
          </w:tcPr>
          <w:p w14:paraId="14377881" w14:textId="77777777" w:rsidR="00F80692" w:rsidRPr="00085B72" w:rsidRDefault="00F80692" w:rsidP="00F80692">
            <w:pPr>
              <w:rPr>
                <w:rFonts w:cs="Arial"/>
                <w:sz w:val="18"/>
                <w:szCs w:val="18"/>
              </w:rPr>
            </w:pPr>
          </w:p>
        </w:tc>
        <w:tc>
          <w:tcPr>
            <w:tcW w:w="3520" w:type="dxa"/>
            <w:shd w:val="clear" w:color="auto" w:fill="FFFFFF"/>
          </w:tcPr>
          <w:p w14:paraId="18E7B805" w14:textId="77777777" w:rsidR="00F80692" w:rsidRPr="00085B72" w:rsidRDefault="00F80692" w:rsidP="00F80692">
            <w:pPr>
              <w:autoSpaceDE w:val="0"/>
              <w:autoSpaceDN w:val="0"/>
              <w:adjustRightInd w:val="0"/>
              <w:rPr>
                <w:rFonts w:cs="Arial"/>
                <w:sz w:val="18"/>
                <w:szCs w:val="18"/>
              </w:rPr>
            </w:pPr>
            <w:r w:rsidRPr="00085B72">
              <w:rPr>
                <w:rFonts w:cs="Arial"/>
                <w:sz w:val="18"/>
                <w:szCs w:val="18"/>
              </w:rPr>
              <w:t>(b)</w:t>
            </w:r>
            <w:r w:rsidRPr="00085B72">
              <w:rPr>
                <w:rFonts w:cs="Arial"/>
                <w:i/>
                <w:sz w:val="18"/>
                <w:szCs w:val="18"/>
              </w:rPr>
              <w:t xml:space="preserve"> Pouze pro poskytovatele služeb: </w:t>
            </w:r>
            <w:r w:rsidRPr="00085B72">
              <w:rPr>
                <w:rFonts w:cs="Arial"/>
                <w:sz w:val="18"/>
                <w:szCs w:val="18"/>
              </w:rPr>
              <w:t xml:space="preserve">Splňují hesla uživatele, kteří nejsou zákazníky, </w:t>
            </w:r>
            <w:r>
              <w:rPr>
                <w:rFonts w:cs="Arial"/>
                <w:sz w:val="18"/>
                <w:szCs w:val="18"/>
              </w:rPr>
              <w:t xml:space="preserve">požadavky na </w:t>
            </w:r>
            <w:r w:rsidRPr="00085B72">
              <w:rPr>
                <w:rFonts w:cs="Arial"/>
                <w:sz w:val="18"/>
                <w:szCs w:val="18"/>
              </w:rPr>
              <w:t>minimáln</w:t>
            </w:r>
            <w:r>
              <w:rPr>
                <w:rFonts w:cs="Arial"/>
                <w:sz w:val="18"/>
                <w:szCs w:val="18"/>
              </w:rPr>
              <w:t>í</w:t>
            </w:r>
            <w:r w:rsidRPr="00085B72">
              <w:rPr>
                <w:rFonts w:cs="Arial"/>
                <w:sz w:val="18"/>
                <w:szCs w:val="18"/>
              </w:rPr>
              <w:t xml:space="preserve"> </w:t>
            </w:r>
            <w:r>
              <w:rPr>
                <w:rFonts w:cs="Arial"/>
                <w:sz w:val="18"/>
                <w:szCs w:val="18"/>
              </w:rPr>
              <w:t>délku a složitost?</w:t>
            </w:r>
          </w:p>
          <w:p w14:paraId="0C8B5E67" w14:textId="77777777" w:rsidR="00F80692" w:rsidRPr="00085B72" w:rsidRDefault="00F80692" w:rsidP="00F80692">
            <w:pPr>
              <w:numPr>
                <w:ilvl w:val="0"/>
                <w:numId w:val="11"/>
              </w:numPr>
              <w:autoSpaceDE w:val="0"/>
              <w:autoSpaceDN w:val="0"/>
              <w:adjustRightInd w:val="0"/>
              <w:ind w:left="454"/>
              <w:rPr>
                <w:rFonts w:cs="Arial"/>
                <w:sz w:val="18"/>
                <w:szCs w:val="18"/>
              </w:rPr>
            </w:pPr>
            <w:r w:rsidRPr="00085B72">
              <w:rPr>
                <w:rFonts w:cs="Arial"/>
                <w:sz w:val="18"/>
                <w:szCs w:val="18"/>
              </w:rPr>
              <w:t>Požadovat jako minimální délku hesla nejméně 7 (sedm)znaků.</w:t>
            </w:r>
          </w:p>
          <w:p w14:paraId="4E8B6D49" w14:textId="59B14CF0" w:rsidR="00F80692" w:rsidRPr="00085B72" w:rsidRDefault="00F80692" w:rsidP="00F80692">
            <w:pPr>
              <w:numPr>
                <w:ilvl w:val="0"/>
                <w:numId w:val="11"/>
              </w:numPr>
              <w:autoSpaceDE w:val="0"/>
              <w:autoSpaceDN w:val="0"/>
              <w:adjustRightInd w:val="0"/>
              <w:ind w:left="454"/>
              <w:rPr>
                <w:rFonts w:cs="Arial"/>
                <w:sz w:val="18"/>
                <w:szCs w:val="18"/>
              </w:rPr>
            </w:pPr>
            <w:r w:rsidRPr="00085B72">
              <w:rPr>
                <w:rFonts w:cs="Arial"/>
                <w:sz w:val="18"/>
                <w:szCs w:val="18"/>
              </w:rPr>
              <w:t>Obsahovat jak numerické, tak abecední znaky.</w:t>
            </w:r>
          </w:p>
        </w:tc>
        <w:tc>
          <w:tcPr>
            <w:tcW w:w="3480" w:type="dxa"/>
            <w:shd w:val="clear" w:color="auto" w:fill="FFFFFF" w:themeFill="background1"/>
          </w:tcPr>
          <w:p w14:paraId="438D2FC5" w14:textId="77777777" w:rsidR="00F80692" w:rsidRPr="00085B72" w:rsidRDefault="00F80692" w:rsidP="00F80692">
            <w:pPr>
              <w:numPr>
                <w:ilvl w:val="0"/>
                <w:numId w:val="11"/>
              </w:numPr>
              <w:spacing w:after="60"/>
              <w:ind w:left="340"/>
              <w:rPr>
                <w:rFonts w:cs="Arial"/>
                <w:sz w:val="18"/>
                <w:szCs w:val="18"/>
              </w:rPr>
            </w:pPr>
            <w:r>
              <w:rPr>
                <w:rFonts w:cs="Arial"/>
                <w:sz w:val="18"/>
                <w:szCs w:val="18"/>
              </w:rPr>
              <w:t>Zkontrolujte</w:t>
            </w:r>
            <w:r w:rsidRPr="00085B72">
              <w:rPr>
                <w:rFonts w:cs="Arial"/>
                <w:sz w:val="18"/>
                <w:szCs w:val="18"/>
              </w:rPr>
              <w:t xml:space="preserve"> dokumentace uživatelů/zákazníků</w:t>
            </w:r>
          </w:p>
          <w:p w14:paraId="693F2B7F" w14:textId="1A6E7B07" w:rsidR="00F80692" w:rsidRPr="00085B72" w:rsidRDefault="00F80692" w:rsidP="00F80692">
            <w:pPr>
              <w:numPr>
                <w:ilvl w:val="0"/>
                <w:numId w:val="11"/>
              </w:numPr>
              <w:spacing w:after="60"/>
              <w:ind w:left="340"/>
              <w:rPr>
                <w:rFonts w:cs="Arial"/>
                <w:sz w:val="18"/>
                <w:szCs w:val="18"/>
              </w:rPr>
            </w:pPr>
            <w:r w:rsidRPr="00085B72">
              <w:rPr>
                <w:rFonts w:cs="Arial"/>
                <w:sz w:val="18"/>
                <w:szCs w:val="18"/>
              </w:rPr>
              <w:t>Sled</w:t>
            </w:r>
            <w:r>
              <w:rPr>
                <w:rFonts w:cs="Arial"/>
                <w:sz w:val="18"/>
                <w:szCs w:val="18"/>
              </w:rPr>
              <w:t>ujte</w:t>
            </w:r>
            <w:r w:rsidRPr="00085B72">
              <w:rPr>
                <w:rFonts w:cs="Arial"/>
                <w:sz w:val="18"/>
                <w:szCs w:val="18"/>
              </w:rPr>
              <w:t xml:space="preserve"> interní proces</w:t>
            </w:r>
            <w:r>
              <w:rPr>
                <w:rFonts w:cs="Arial"/>
                <w:sz w:val="18"/>
                <w:szCs w:val="18"/>
              </w:rPr>
              <w:t>y</w:t>
            </w:r>
          </w:p>
        </w:tc>
        <w:tc>
          <w:tcPr>
            <w:tcW w:w="709" w:type="dxa"/>
            <w:shd w:val="clear" w:color="auto" w:fill="FFFFFF" w:themeFill="background1"/>
          </w:tcPr>
          <w:p w14:paraId="37749488"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shd w:val="clear" w:color="auto" w:fill="FFFFFF" w:themeFill="background1"/>
          </w:tcPr>
          <w:p w14:paraId="0E7306BE"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shd w:val="clear" w:color="auto" w:fill="FFFFFF" w:themeFill="background1"/>
          </w:tcPr>
          <w:p w14:paraId="6DD658A0"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shd w:val="clear" w:color="auto" w:fill="FFFFFF" w:themeFill="background1"/>
          </w:tcPr>
          <w:p w14:paraId="5312D56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365179CF" w14:textId="77777777" w:rsidTr="00E9497A">
        <w:trPr>
          <w:gridAfter w:val="1"/>
          <w:wAfter w:w="315" w:type="dxa"/>
          <w:cantSplit/>
        </w:trPr>
        <w:tc>
          <w:tcPr>
            <w:tcW w:w="655" w:type="dxa"/>
          </w:tcPr>
          <w:p w14:paraId="37200AE7" w14:textId="533498C1" w:rsidR="00F80692" w:rsidRPr="00085B72" w:rsidRDefault="00F80692" w:rsidP="00F80692">
            <w:pPr>
              <w:rPr>
                <w:rFonts w:cs="Arial"/>
                <w:sz w:val="18"/>
                <w:szCs w:val="18"/>
              </w:rPr>
            </w:pPr>
            <w:r w:rsidRPr="00085B72">
              <w:rPr>
                <w:rFonts w:cs="Arial"/>
                <w:sz w:val="18"/>
                <w:szCs w:val="18"/>
              </w:rPr>
              <w:lastRenderedPageBreak/>
              <w:t>8.3</w:t>
            </w:r>
          </w:p>
        </w:tc>
        <w:tc>
          <w:tcPr>
            <w:tcW w:w="3520" w:type="dxa"/>
            <w:shd w:val="clear" w:color="auto" w:fill="FFFFFF"/>
          </w:tcPr>
          <w:p w14:paraId="3C3955A9" w14:textId="5874E22F" w:rsidR="00F80692" w:rsidRPr="00085B72" w:rsidRDefault="00F80692" w:rsidP="00F80692">
            <w:pPr>
              <w:autoSpaceDE w:val="0"/>
              <w:autoSpaceDN w:val="0"/>
              <w:adjustRightInd w:val="0"/>
              <w:rPr>
                <w:rFonts w:cs="Arial"/>
                <w:sz w:val="18"/>
                <w:szCs w:val="18"/>
              </w:rPr>
            </w:pPr>
            <w:r>
              <w:rPr>
                <w:rFonts w:cs="Arial"/>
                <w:sz w:val="18"/>
                <w:szCs w:val="18"/>
              </w:rPr>
              <w:t>Je veškerý individuální nekonzolový administrativní přístup a veškerý vzdálený přístup k</w:t>
            </w:r>
            <w:r>
              <w:t xml:space="preserve"> </w:t>
            </w:r>
            <w:r>
              <w:rPr>
                <w:rFonts w:cs="Arial"/>
                <w:sz w:val="18"/>
                <w:szCs w:val="18"/>
              </w:rPr>
              <w:t xml:space="preserve">prostředí dat držitelů karet zabezpečen </w:t>
            </w:r>
            <w:proofErr w:type="spellStart"/>
            <w:r>
              <w:rPr>
                <w:rFonts w:cs="Arial"/>
                <w:sz w:val="18"/>
                <w:szCs w:val="18"/>
              </w:rPr>
              <w:t>více-faktorovým</w:t>
            </w:r>
            <w:proofErr w:type="spellEnd"/>
            <w:r>
              <w:rPr>
                <w:rFonts w:cs="Arial"/>
                <w:sz w:val="18"/>
                <w:szCs w:val="18"/>
              </w:rPr>
              <w:t xml:space="preserve"> ověřením identity dle následujícího:</w:t>
            </w:r>
          </w:p>
          <w:p w14:paraId="6B93850B" w14:textId="7E97FE32" w:rsidR="00F80692" w:rsidRPr="00085B72" w:rsidRDefault="00F80692" w:rsidP="00F80692">
            <w:pPr>
              <w:shd w:val="clear" w:color="auto" w:fill="D9D9D9"/>
              <w:autoSpaceDE w:val="0"/>
              <w:autoSpaceDN w:val="0"/>
              <w:adjustRightInd w:val="0"/>
              <w:rPr>
                <w:rFonts w:cs="Arial"/>
                <w:i/>
                <w:iCs/>
                <w:sz w:val="18"/>
                <w:szCs w:val="18"/>
              </w:rPr>
            </w:pPr>
            <w:r w:rsidRPr="00085B72">
              <w:rPr>
                <w:rFonts w:cs="Arial"/>
                <w:b/>
                <w:bCs/>
                <w:i/>
                <w:iCs/>
                <w:sz w:val="18"/>
                <w:szCs w:val="18"/>
              </w:rPr>
              <w:t>Poznámka</w:t>
            </w:r>
            <w:r w:rsidRPr="00085B72">
              <w:rPr>
                <w:rFonts w:cs="Arial"/>
                <w:bCs/>
                <w:i/>
                <w:iCs/>
                <w:sz w:val="18"/>
                <w:szCs w:val="18"/>
              </w:rPr>
              <w:t xml:space="preserve">: </w:t>
            </w:r>
            <w:r>
              <w:rPr>
                <w:rFonts w:cs="Arial"/>
                <w:bCs/>
                <w:i/>
                <w:iCs/>
                <w:sz w:val="18"/>
                <w:szCs w:val="18"/>
              </w:rPr>
              <w:t>Více-</w:t>
            </w:r>
            <w:r w:rsidRPr="00085B72">
              <w:rPr>
                <w:rFonts w:cs="Arial"/>
                <w:i/>
                <w:iCs/>
                <w:sz w:val="18"/>
                <w:szCs w:val="18"/>
              </w:rPr>
              <w:t xml:space="preserve">faktorové ověření (autentizace) vyžaduje, aby pro ověření byly použity </w:t>
            </w:r>
            <w:r>
              <w:rPr>
                <w:rFonts w:cs="Arial"/>
                <w:i/>
                <w:iCs/>
                <w:sz w:val="18"/>
                <w:szCs w:val="18"/>
              </w:rPr>
              <w:t xml:space="preserve">minimálně </w:t>
            </w:r>
            <w:r w:rsidRPr="00085B72">
              <w:rPr>
                <w:rFonts w:cs="Arial"/>
                <w:i/>
                <w:iCs/>
                <w:sz w:val="18"/>
                <w:szCs w:val="18"/>
              </w:rPr>
              <w:t xml:space="preserve">dvě ze tří </w:t>
            </w:r>
            <w:r w:rsidRPr="007A11EA">
              <w:rPr>
                <w:rFonts w:cs="Arial"/>
                <w:i/>
                <w:iCs/>
                <w:sz w:val="18"/>
                <w:szCs w:val="18"/>
              </w:rPr>
              <w:t>autentizačn</w:t>
            </w:r>
            <w:r w:rsidRPr="003B47F9">
              <w:rPr>
                <w:rFonts w:cs="Arial"/>
                <w:i/>
                <w:iCs/>
                <w:sz w:val="18"/>
                <w:szCs w:val="18"/>
              </w:rPr>
              <w:t>ích metod (viz PCI DSS Požadavek 8</w:t>
            </w:r>
            <w:r w:rsidRPr="00085B72">
              <w:rPr>
                <w:rFonts w:cs="Arial"/>
                <w:i/>
                <w:iCs/>
                <w:sz w:val="18"/>
                <w:szCs w:val="18"/>
              </w:rPr>
              <w:t xml:space="preserve">.2 ohledně popisu autentizačních metod). Použití jednoho faktoru dvakrát (např. použití dvou různých hesel) není považováno za </w:t>
            </w:r>
            <w:proofErr w:type="spellStart"/>
            <w:r>
              <w:rPr>
                <w:rFonts w:cs="Arial"/>
                <w:i/>
                <w:iCs/>
                <w:sz w:val="18"/>
                <w:szCs w:val="18"/>
              </w:rPr>
              <w:t>více-</w:t>
            </w:r>
            <w:r w:rsidRPr="00085B72">
              <w:rPr>
                <w:rFonts w:cs="Arial"/>
                <w:i/>
                <w:iCs/>
                <w:sz w:val="18"/>
                <w:szCs w:val="18"/>
              </w:rPr>
              <w:t>faktorové</w:t>
            </w:r>
            <w:proofErr w:type="spellEnd"/>
            <w:r w:rsidRPr="00085B72">
              <w:rPr>
                <w:rFonts w:cs="Arial"/>
                <w:i/>
                <w:iCs/>
                <w:sz w:val="18"/>
                <w:szCs w:val="18"/>
              </w:rPr>
              <w:t xml:space="preserve"> ověření. </w:t>
            </w:r>
          </w:p>
        </w:tc>
        <w:tc>
          <w:tcPr>
            <w:tcW w:w="6457" w:type="dxa"/>
            <w:gridSpan w:val="5"/>
            <w:shd w:val="clear" w:color="auto" w:fill="D9D9D9" w:themeFill="background1" w:themeFillShade="D9"/>
          </w:tcPr>
          <w:p w14:paraId="1563F242" w14:textId="77777777" w:rsidR="00F80692" w:rsidRPr="00085B72" w:rsidRDefault="00F80692" w:rsidP="00F80692">
            <w:pPr>
              <w:spacing w:after="60"/>
              <w:jc w:val="center"/>
              <w:rPr>
                <w:rFonts w:cs="Arial"/>
                <w:sz w:val="18"/>
                <w:szCs w:val="18"/>
              </w:rPr>
            </w:pPr>
          </w:p>
        </w:tc>
      </w:tr>
      <w:tr w:rsidR="00F80692" w:rsidRPr="00085B72" w14:paraId="776CB5C8" w14:textId="77777777" w:rsidTr="006E6879">
        <w:trPr>
          <w:cantSplit/>
        </w:trPr>
        <w:tc>
          <w:tcPr>
            <w:tcW w:w="655" w:type="dxa"/>
          </w:tcPr>
          <w:p w14:paraId="6EBADE00" w14:textId="2AE6C62B" w:rsidR="00F80692" w:rsidRPr="00085B72" w:rsidRDefault="00F80692" w:rsidP="00F80692">
            <w:pPr>
              <w:rPr>
                <w:rFonts w:cs="Arial"/>
                <w:sz w:val="18"/>
                <w:szCs w:val="18"/>
              </w:rPr>
            </w:pPr>
            <w:r w:rsidRPr="00085B72">
              <w:rPr>
                <w:rFonts w:cs="Arial"/>
                <w:sz w:val="18"/>
                <w:szCs w:val="18"/>
              </w:rPr>
              <w:t>8.3</w:t>
            </w:r>
            <w:r>
              <w:rPr>
                <w:rFonts w:cs="Arial"/>
                <w:sz w:val="18"/>
                <w:szCs w:val="18"/>
              </w:rPr>
              <w:t>.1</w:t>
            </w:r>
          </w:p>
        </w:tc>
        <w:tc>
          <w:tcPr>
            <w:tcW w:w="3520" w:type="dxa"/>
            <w:shd w:val="clear" w:color="auto" w:fill="FFFFFF"/>
          </w:tcPr>
          <w:p w14:paraId="11E3A41C" w14:textId="568AE896" w:rsidR="00F80692" w:rsidRPr="00085B72" w:rsidRDefault="00F80692" w:rsidP="00F80692">
            <w:pPr>
              <w:autoSpaceDE w:val="0"/>
              <w:autoSpaceDN w:val="0"/>
              <w:adjustRightInd w:val="0"/>
              <w:rPr>
                <w:rFonts w:cs="Arial"/>
                <w:sz w:val="18"/>
                <w:szCs w:val="18"/>
              </w:rPr>
            </w:pPr>
            <w:r>
              <w:rPr>
                <w:rFonts w:cs="Arial"/>
                <w:sz w:val="18"/>
                <w:szCs w:val="18"/>
              </w:rPr>
              <w:t xml:space="preserve">Je </w:t>
            </w:r>
            <w:proofErr w:type="spellStart"/>
            <w:r>
              <w:rPr>
                <w:rFonts w:cs="Arial"/>
                <w:sz w:val="18"/>
                <w:szCs w:val="18"/>
              </w:rPr>
              <w:t>více-faktorové</w:t>
            </w:r>
            <w:proofErr w:type="spellEnd"/>
            <w:r>
              <w:rPr>
                <w:rFonts w:cs="Arial"/>
                <w:sz w:val="18"/>
                <w:szCs w:val="18"/>
              </w:rPr>
              <w:t xml:space="preserve"> ověření zavedeno pro veškerý nekonzolový přístup do prostředí dat držitelů karet pro osoby s administrativním přístupem?</w:t>
            </w:r>
          </w:p>
        </w:tc>
        <w:tc>
          <w:tcPr>
            <w:tcW w:w="3480" w:type="dxa"/>
            <w:shd w:val="clear" w:color="auto" w:fill="FFFFFF"/>
          </w:tcPr>
          <w:p w14:paraId="5B095556" w14:textId="77777777" w:rsidR="00F80692" w:rsidRPr="00085B72" w:rsidRDefault="00F80692" w:rsidP="00F80692">
            <w:pPr>
              <w:numPr>
                <w:ilvl w:val="0"/>
                <w:numId w:val="11"/>
              </w:numPr>
              <w:spacing w:after="60"/>
              <w:ind w:left="340"/>
              <w:rPr>
                <w:rFonts w:cs="Arial"/>
                <w:sz w:val="18"/>
                <w:szCs w:val="18"/>
              </w:rPr>
            </w:pPr>
            <w:r>
              <w:rPr>
                <w:rFonts w:cs="Arial"/>
                <w:sz w:val="18"/>
                <w:szCs w:val="18"/>
              </w:rPr>
              <w:t>Přezkoumejte konfigurace systémů</w:t>
            </w:r>
          </w:p>
          <w:p w14:paraId="6861BAA2" w14:textId="101BAC78" w:rsidR="00F80692" w:rsidRPr="00085B72" w:rsidRDefault="00F80692" w:rsidP="00F80692">
            <w:pPr>
              <w:numPr>
                <w:ilvl w:val="0"/>
                <w:numId w:val="11"/>
              </w:numPr>
              <w:spacing w:after="60"/>
              <w:ind w:left="340"/>
              <w:rPr>
                <w:rFonts w:cs="Arial"/>
                <w:sz w:val="18"/>
                <w:szCs w:val="18"/>
              </w:rPr>
            </w:pPr>
            <w:r>
              <w:rPr>
                <w:rFonts w:cs="Arial"/>
                <w:sz w:val="18"/>
                <w:szCs w:val="18"/>
              </w:rPr>
              <w:t>Sledujte</w:t>
            </w:r>
            <w:r w:rsidRPr="00085B72">
              <w:rPr>
                <w:rFonts w:cs="Arial"/>
                <w:sz w:val="18"/>
                <w:szCs w:val="18"/>
              </w:rPr>
              <w:t xml:space="preserve"> </w:t>
            </w:r>
            <w:r>
              <w:rPr>
                <w:rFonts w:cs="Arial"/>
                <w:sz w:val="18"/>
                <w:szCs w:val="18"/>
              </w:rPr>
              <w:t>přihlašování administrátora k CDE</w:t>
            </w:r>
            <w:r w:rsidRPr="00085B72">
              <w:rPr>
                <w:rFonts w:cs="Arial"/>
                <w:sz w:val="18"/>
                <w:szCs w:val="18"/>
              </w:rPr>
              <w:t xml:space="preserve"> </w:t>
            </w:r>
          </w:p>
        </w:tc>
        <w:tc>
          <w:tcPr>
            <w:tcW w:w="709" w:type="dxa"/>
          </w:tcPr>
          <w:p w14:paraId="0841BED5"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5D42AD05"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61F48922"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7D3DC1E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315" w:type="dxa"/>
          </w:tcPr>
          <w:p w14:paraId="4544B1FB"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F80692" w:rsidRPr="00085B72" w14:paraId="6184FF31" w14:textId="77777777" w:rsidTr="006E6879">
        <w:trPr>
          <w:cantSplit/>
        </w:trPr>
        <w:tc>
          <w:tcPr>
            <w:tcW w:w="655" w:type="dxa"/>
          </w:tcPr>
          <w:p w14:paraId="2086C46D" w14:textId="0565849E" w:rsidR="00F80692" w:rsidRPr="00085B72" w:rsidRDefault="00F80692" w:rsidP="00F80692">
            <w:pPr>
              <w:rPr>
                <w:rFonts w:cs="Arial"/>
                <w:sz w:val="18"/>
                <w:szCs w:val="18"/>
              </w:rPr>
            </w:pPr>
            <w:r>
              <w:rPr>
                <w:rFonts w:cs="Arial"/>
                <w:sz w:val="18"/>
                <w:szCs w:val="18"/>
              </w:rPr>
              <w:t>8.5</w:t>
            </w:r>
          </w:p>
        </w:tc>
        <w:tc>
          <w:tcPr>
            <w:tcW w:w="3520" w:type="dxa"/>
            <w:shd w:val="clear" w:color="auto" w:fill="FFFFFF"/>
          </w:tcPr>
          <w:p w14:paraId="07CB32B1" w14:textId="77777777" w:rsidR="00F80692" w:rsidRPr="00085B72" w:rsidRDefault="00F80692" w:rsidP="00F80692">
            <w:pPr>
              <w:autoSpaceDE w:val="0"/>
              <w:autoSpaceDN w:val="0"/>
              <w:adjustRightInd w:val="0"/>
              <w:rPr>
                <w:rFonts w:cs="Arial"/>
                <w:sz w:val="18"/>
                <w:szCs w:val="18"/>
              </w:rPr>
            </w:pPr>
            <w:r w:rsidRPr="00085B72">
              <w:rPr>
                <w:rFonts w:cs="Arial"/>
                <w:sz w:val="18"/>
                <w:szCs w:val="18"/>
              </w:rPr>
              <w:t>Jsou zakáz</w:t>
            </w:r>
            <w:r>
              <w:rPr>
                <w:rFonts w:cs="Arial"/>
                <w:sz w:val="18"/>
                <w:szCs w:val="18"/>
              </w:rPr>
              <w:t>á</w:t>
            </w:r>
            <w:r w:rsidRPr="00085B72">
              <w:rPr>
                <w:rFonts w:cs="Arial"/>
                <w:sz w:val="18"/>
                <w:szCs w:val="18"/>
              </w:rPr>
              <w:t>n</w:t>
            </w:r>
            <w:r>
              <w:rPr>
                <w:rFonts w:cs="Arial"/>
                <w:sz w:val="18"/>
                <w:szCs w:val="18"/>
              </w:rPr>
              <w:t>y</w:t>
            </w:r>
            <w:r w:rsidRPr="00085B72">
              <w:rPr>
                <w:rFonts w:cs="Arial"/>
                <w:sz w:val="18"/>
                <w:szCs w:val="18"/>
              </w:rPr>
              <w:t xml:space="preserve"> skupinov</w:t>
            </w:r>
            <w:r>
              <w:rPr>
                <w:rFonts w:cs="Arial"/>
                <w:sz w:val="18"/>
                <w:szCs w:val="18"/>
              </w:rPr>
              <w:t>é</w:t>
            </w:r>
            <w:r w:rsidRPr="00085B72">
              <w:rPr>
                <w:rFonts w:cs="Arial"/>
                <w:sz w:val="18"/>
                <w:szCs w:val="18"/>
              </w:rPr>
              <w:t>, sdílen</w:t>
            </w:r>
            <w:r>
              <w:rPr>
                <w:rFonts w:cs="Arial"/>
                <w:sz w:val="18"/>
                <w:szCs w:val="18"/>
              </w:rPr>
              <w:t>é</w:t>
            </w:r>
            <w:r w:rsidRPr="00085B72">
              <w:rPr>
                <w:rFonts w:cs="Arial"/>
                <w:sz w:val="18"/>
                <w:szCs w:val="18"/>
              </w:rPr>
              <w:t xml:space="preserve"> či generick</w:t>
            </w:r>
            <w:r>
              <w:rPr>
                <w:rFonts w:cs="Arial"/>
                <w:sz w:val="18"/>
                <w:szCs w:val="18"/>
              </w:rPr>
              <w:t>é účty</w:t>
            </w:r>
            <w:r w:rsidRPr="00085B72">
              <w:rPr>
                <w:rFonts w:cs="Arial"/>
                <w:sz w:val="18"/>
                <w:szCs w:val="18"/>
              </w:rPr>
              <w:t xml:space="preserve">, hesla nebo jiné </w:t>
            </w:r>
            <w:r>
              <w:rPr>
                <w:rFonts w:cs="Arial"/>
                <w:sz w:val="18"/>
                <w:szCs w:val="18"/>
              </w:rPr>
              <w:t>autentizační</w:t>
            </w:r>
            <w:r w:rsidRPr="00085B72">
              <w:rPr>
                <w:rFonts w:cs="Arial"/>
                <w:sz w:val="18"/>
                <w:szCs w:val="18"/>
              </w:rPr>
              <w:t xml:space="preserve"> metody dle následujícíh</w:t>
            </w:r>
            <w:r>
              <w:rPr>
                <w:rFonts w:cs="Arial"/>
                <w:sz w:val="18"/>
                <w:szCs w:val="18"/>
              </w:rPr>
              <w:t>o</w:t>
            </w:r>
            <w:r w:rsidRPr="00085B72">
              <w:rPr>
                <w:rFonts w:cs="Arial"/>
                <w:sz w:val="18"/>
                <w:szCs w:val="18"/>
              </w:rPr>
              <w:t>:</w:t>
            </w:r>
          </w:p>
          <w:p w14:paraId="19645698" w14:textId="77777777" w:rsidR="00F80692" w:rsidRPr="00085B72" w:rsidRDefault="00F80692" w:rsidP="00F80692">
            <w:pPr>
              <w:pStyle w:val="table11bullet"/>
              <w:tabs>
                <w:tab w:val="num" w:pos="1392"/>
              </w:tabs>
            </w:pPr>
            <w:r w:rsidRPr="00085B72">
              <w:t xml:space="preserve">Generická ID uživatele </w:t>
            </w:r>
            <w:r>
              <w:t xml:space="preserve">a účty </w:t>
            </w:r>
            <w:r w:rsidRPr="00085B72">
              <w:t>jsou zakázán</w:t>
            </w:r>
            <w:r>
              <w:t>y</w:t>
            </w:r>
            <w:r w:rsidRPr="00085B72">
              <w:t xml:space="preserve"> nebo odstraněn</w:t>
            </w:r>
            <w:r>
              <w:t>y</w:t>
            </w:r>
            <w:r w:rsidRPr="00085B72">
              <w:t>.</w:t>
            </w:r>
          </w:p>
          <w:p w14:paraId="395AB1BA" w14:textId="77777777" w:rsidR="00F80692" w:rsidRPr="00085B72" w:rsidRDefault="00F80692" w:rsidP="00F80692">
            <w:pPr>
              <w:pStyle w:val="table11bullet"/>
              <w:tabs>
                <w:tab w:val="num" w:pos="1392"/>
              </w:tabs>
            </w:pPr>
            <w:r>
              <w:t>Neexistují s</w:t>
            </w:r>
            <w:r w:rsidRPr="00085B72">
              <w:t xml:space="preserve">dílená ID uživatele </w:t>
            </w:r>
            <w:r>
              <w:t>pro činnosti zprávy systému a dalších kritických funkcí</w:t>
            </w:r>
            <w:r w:rsidRPr="00085B72">
              <w:t>.</w:t>
            </w:r>
          </w:p>
          <w:p w14:paraId="5335EE13" w14:textId="6761025C" w:rsidR="00F80692" w:rsidRPr="00085B72" w:rsidRDefault="00F80692" w:rsidP="00F80692">
            <w:pPr>
              <w:pStyle w:val="table11bullet"/>
            </w:pPr>
            <w:r w:rsidRPr="00085B72">
              <w:t>Sdílená a generická ID uživatele nejsou používána k </w:t>
            </w:r>
            <w:r>
              <w:t>správě</w:t>
            </w:r>
            <w:r w:rsidRPr="00085B72">
              <w:t xml:space="preserve"> jakýchkoli systémových komponent?</w:t>
            </w:r>
          </w:p>
        </w:tc>
        <w:tc>
          <w:tcPr>
            <w:tcW w:w="3480" w:type="dxa"/>
            <w:shd w:val="clear" w:color="auto" w:fill="FFFFFF"/>
          </w:tcPr>
          <w:p w14:paraId="353AC438" w14:textId="77777777" w:rsidR="00F80692" w:rsidRDefault="00F80692" w:rsidP="00F80692">
            <w:pPr>
              <w:numPr>
                <w:ilvl w:val="0"/>
                <w:numId w:val="24"/>
              </w:numPr>
              <w:spacing w:after="60"/>
              <w:ind w:left="340"/>
              <w:rPr>
                <w:rFonts w:cs="Arial"/>
                <w:sz w:val="18"/>
                <w:szCs w:val="18"/>
              </w:rPr>
            </w:pPr>
            <w:r>
              <w:rPr>
                <w:rFonts w:cs="Arial"/>
                <w:sz w:val="18"/>
                <w:szCs w:val="18"/>
              </w:rPr>
              <w:t>Zkontrolujte politiky a postupy</w:t>
            </w:r>
          </w:p>
          <w:p w14:paraId="2A8678B4" w14:textId="77777777" w:rsidR="00F80692" w:rsidRDefault="00F80692" w:rsidP="00F80692">
            <w:pPr>
              <w:numPr>
                <w:ilvl w:val="0"/>
                <w:numId w:val="24"/>
              </w:numPr>
              <w:spacing w:after="60"/>
              <w:ind w:left="340"/>
              <w:rPr>
                <w:rFonts w:cs="Arial"/>
                <w:sz w:val="18"/>
                <w:szCs w:val="18"/>
              </w:rPr>
            </w:pPr>
            <w:r>
              <w:rPr>
                <w:rFonts w:cs="Arial"/>
                <w:sz w:val="18"/>
                <w:szCs w:val="18"/>
              </w:rPr>
              <w:t>Přezkoumejte seznamy ID uživatelů</w:t>
            </w:r>
          </w:p>
          <w:p w14:paraId="273C3D5A" w14:textId="03D15B80" w:rsidR="00F80692" w:rsidRPr="00085B72" w:rsidRDefault="00F80692" w:rsidP="00F80692">
            <w:pPr>
              <w:numPr>
                <w:ilvl w:val="0"/>
                <w:numId w:val="24"/>
              </w:numPr>
              <w:spacing w:after="60"/>
              <w:ind w:left="340"/>
              <w:rPr>
                <w:rFonts w:cs="Arial"/>
                <w:sz w:val="18"/>
                <w:szCs w:val="18"/>
              </w:rPr>
            </w:pPr>
            <w:r>
              <w:rPr>
                <w:rFonts w:cs="Arial"/>
                <w:sz w:val="18"/>
                <w:szCs w:val="18"/>
              </w:rPr>
              <w:t>Rozhovor s personálem</w:t>
            </w:r>
          </w:p>
        </w:tc>
        <w:tc>
          <w:tcPr>
            <w:tcW w:w="709" w:type="dxa"/>
          </w:tcPr>
          <w:p w14:paraId="4D0A5F17"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21EEE2D4"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6480A0F3"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35AB847D"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315" w:type="dxa"/>
          </w:tcPr>
          <w:p w14:paraId="10066CB4" w14:textId="77777777" w:rsidR="00F80692" w:rsidRPr="00085B72" w:rsidRDefault="00F80692" w:rsidP="00F80692">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bl>
    <w:p w14:paraId="463EF7C8" w14:textId="77777777" w:rsidR="006C2002" w:rsidRPr="00CA4D6F" w:rsidRDefault="006C2002">
      <w:pPr>
        <w:spacing w:before="0" w:after="0" w:line="240" w:lineRule="auto"/>
      </w:pPr>
      <w:r w:rsidRPr="00CA4D6F">
        <w:br w:type="page"/>
      </w:r>
    </w:p>
    <w:p w14:paraId="78B48C98" w14:textId="77777777" w:rsidR="00BC5F3A" w:rsidRPr="00CA4D6F" w:rsidRDefault="00B6371C" w:rsidP="00284F65">
      <w:pPr>
        <w:pStyle w:val="Heading3"/>
        <w:rPr>
          <w:bCs/>
        </w:rPr>
      </w:pPr>
      <w:bookmarkStart w:id="38" w:name="_Toc13755706"/>
      <w:r w:rsidRPr="00CA4D6F">
        <w:lastRenderedPageBreak/>
        <w:t>Požadavek 9: Omezit fyzický přístup k datům držitelů karet</w:t>
      </w:r>
      <w:bookmarkEnd w:id="38"/>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666"/>
        <w:gridCol w:w="9"/>
        <w:gridCol w:w="3531"/>
        <w:gridCol w:w="3415"/>
        <w:gridCol w:w="709"/>
        <w:gridCol w:w="850"/>
        <w:gridCol w:w="709"/>
        <w:gridCol w:w="709"/>
      </w:tblGrid>
      <w:tr w:rsidR="00BC5F3A" w:rsidRPr="00CA4D6F" w14:paraId="418BB51B" w14:textId="77777777" w:rsidTr="00CC160D">
        <w:trPr>
          <w:cantSplit/>
          <w:trHeight w:val="624"/>
          <w:tblHeader/>
        </w:trPr>
        <w:tc>
          <w:tcPr>
            <w:tcW w:w="4206" w:type="dxa"/>
            <w:gridSpan w:val="3"/>
            <w:vMerge w:val="restart"/>
            <w:shd w:val="clear" w:color="auto" w:fill="D9D9D9"/>
            <w:vAlign w:val="center"/>
          </w:tcPr>
          <w:p w14:paraId="4182945C" w14:textId="77777777" w:rsidR="00BC5F3A" w:rsidRPr="00CA4D6F" w:rsidRDefault="00BC5F3A" w:rsidP="0016663C">
            <w:pPr>
              <w:jc w:val="center"/>
              <w:rPr>
                <w:rFonts w:cs="Arial"/>
                <w:b/>
                <w:szCs w:val="20"/>
              </w:rPr>
            </w:pPr>
            <w:r w:rsidRPr="00CA4D6F">
              <w:rPr>
                <w:rFonts w:cs="Arial"/>
                <w:b/>
                <w:szCs w:val="20"/>
              </w:rPr>
              <w:t>PCI DSS Otázka</w:t>
            </w:r>
          </w:p>
        </w:tc>
        <w:tc>
          <w:tcPr>
            <w:tcW w:w="3415" w:type="dxa"/>
            <w:vMerge w:val="restart"/>
            <w:shd w:val="clear" w:color="auto" w:fill="D9D9D9"/>
            <w:vAlign w:val="center"/>
          </w:tcPr>
          <w:p w14:paraId="4982720D" w14:textId="77777777" w:rsidR="00BC5F3A" w:rsidRPr="00CA4D6F" w:rsidRDefault="00BC5F3A" w:rsidP="0016663C">
            <w:pPr>
              <w:jc w:val="center"/>
              <w:rPr>
                <w:rFonts w:cs="Arial"/>
                <w:b/>
                <w:szCs w:val="20"/>
              </w:rPr>
            </w:pPr>
            <w:r w:rsidRPr="00CA4D6F">
              <w:rPr>
                <w:rFonts w:cs="Arial"/>
                <w:b/>
                <w:szCs w:val="20"/>
              </w:rPr>
              <w:t>Očekávané Testování</w:t>
            </w:r>
          </w:p>
        </w:tc>
        <w:tc>
          <w:tcPr>
            <w:tcW w:w="2977" w:type="dxa"/>
            <w:gridSpan w:val="4"/>
            <w:shd w:val="clear" w:color="auto" w:fill="D9D9D9"/>
          </w:tcPr>
          <w:p w14:paraId="2C5E3464" w14:textId="77777777" w:rsidR="00BC5F3A" w:rsidRPr="00CA4D6F" w:rsidRDefault="00BC5F3A" w:rsidP="0016663C">
            <w:pPr>
              <w:jc w:val="center"/>
              <w:rPr>
                <w:rFonts w:cs="Arial"/>
                <w:b/>
                <w:sz w:val="18"/>
                <w:szCs w:val="18"/>
              </w:rPr>
            </w:pPr>
            <w:r w:rsidRPr="00CA4D6F">
              <w:rPr>
                <w:rFonts w:cs="Arial"/>
                <w:b/>
                <w:sz w:val="18"/>
                <w:szCs w:val="18"/>
              </w:rPr>
              <w:t xml:space="preserve">Odpověď </w:t>
            </w:r>
          </w:p>
          <w:p w14:paraId="350CA7BC" w14:textId="77777777" w:rsidR="00BC5F3A" w:rsidRPr="00CA4D6F" w:rsidRDefault="00BC5F3A" w:rsidP="0016663C">
            <w:pPr>
              <w:jc w:val="center"/>
              <w:rPr>
                <w:rFonts w:cs="Arial"/>
              </w:rPr>
            </w:pPr>
            <w:r w:rsidRPr="00CA4D6F">
              <w:rPr>
                <w:rFonts w:cs="Arial"/>
                <w:b/>
                <w:sz w:val="18"/>
                <w:szCs w:val="18"/>
              </w:rPr>
              <w:t>(zaškrtněte jednu odpověď pro každou otázku)</w:t>
            </w:r>
          </w:p>
        </w:tc>
      </w:tr>
      <w:tr w:rsidR="002A0DB8" w:rsidRPr="00CA4D6F" w14:paraId="0CCE4F34" w14:textId="77777777" w:rsidTr="00CC160D">
        <w:trPr>
          <w:cantSplit/>
          <w:trHeight w:val="562"/>
          <w:tblHeader/>
        </w:trPr>
        <w:tc>
          <w:tcPr>
            <w:tcW w:w="4206" w:type="dxa"/>
            <w:gridSpan w:val="3"/>
            <w:vMerge/>
            <w:shd w:val="clear" w:color="auto" w:fill="D9D9D9"/>
          </w:tcPr>
          <w:p w14:paraId="27AFB689" w14:textId="77777777" w:rsidR="002A0DB8" w:rsidRPr="00CA4D6F" w:rsidRDefault="002A0DB8" w:rsidP="0016663C">
            <w:pPr>
              <w:rPr>
                <w:rFonts w:cs="Arial"/>
              </w:rPr>
            </w:pPr>
          </w:p>
        </w:tc>
        <w:tc>
          <w:tcPr>
            <w:tcW w:w="3415" w:type="dxa"/>
            <w:vMerge/>
            <w:shd w:val="clear" w:color="auto" w:fill="D9D9D9"/>
          </w:tcPr>
          <w:p w14:paraId="1AFA6490" w14:textId="77777777" w:rsidR="002A0DB8" w:rsidRPr="00CA4D6F" w:rsidRDefault="002A0DB8" w:rsidP="0016663C">
            <w:pPr>
              <w:rPr>
                <w:rFonts w:cs="Arial"/>
              </w:rPr>
            </w:pPr>
          </w:p>
        </w:tc>
        <w:tc>
          <w:tcPr>
            <w:tcW w:w="709" w:type="dxa"/>
            <w:shd w:val="clear" w:color="auto" w:fill="D9D9D9"/>
          </w:tcPr>
          <w:p w14:paraId="12F0A409" w14:textId="77777777" w:rsidR="002A0DB8" w:rsidRPr="00CA4D6F" w:rsidRDefault="002A0DB8" w:rsidP="0016663C">
            <w:pPr>
              <w:rPr>
                <w:rFonts w:cs="Arial"/>
                <w:b/>
                <w:sz w:val="18"/>
                <w:szCs w:val="18"/>
              </w:rPr>
            </w:pPr>
            <w:r w:rsidRPr="00CA4D6F">
              <w:rPr>
                <w:rFonts w:cs="Arial"/>
                <w:b/>
                <w:sz w:val="18"/>
                <w:szCs w:val="18"/>
              </w:rPr>
              <w:t>ANO</w:t>
            </w:r>
          </w:p>
        </w:tc>
        <w:tc>
          <w:tcPr>
            <w:tcW w:w="850" w:type="dxa"/>
            <w:shd w:val="clear" w:color="auto" w:fill="D9D9D9"/>
          </w:tcPr>
          <w:p w14:paraId="34D197D4" w14:textId="77777777" w:rsidR="002A0DB8" w:rsidRPr="00CA4D6F" w:rsidRDefault="002A0DB8" w:rsidP="0016663C">
            <w:pPr>
              <w:rPr>
                <w:rFonts w:cs="Arial"/>
                <w:b/>
                <w:sz w:val="18"/>
                <w:szCs w:val="18"/>
              </w:rPr>
            </w:pPr>
            <w:r w:rsidRPr="00CA4D6F">
              <w:rPr>
                <w:rFonts w:cs="Arial"/>
                <w:b/>
                <w:sz w:val="18"/>
                <w:szCs w:val="18"/>
              </w:rPr>
              <w:t>ANO s „CCW“</w:t>
            </w:r>
          </w:p>
        </w:tc>
        <w:tc>
          <w:tcPr>
            <w:tcW w:w="709" w:type="dxa"/>
            <w:shd w:val="clear" w:color="auto" w:fill="D9D9D9"/>
          </w:tcPr>
          <w:p w14:paraId="67BA8072" w14:textId="77777777" w:rsidR="002A0DB8" w:rsidRPr="00CA4D6F" w:rsidRDefault="002A0DB8" w:rsidP="0016663C">
            <w:pPr>
              <w:rPr>
                <w:rFonts w:cs="Arial"/>
                <w:b/>
                <w:sz w:val="18"/>
                <w:szCs w:val="18"/>
              </w:rPr>
            </w:pPr>
            <w:r w:rsidRPr="00CA4D6F">
              <w:rPr>
                <w:rFonts w:cs="Arial"/>
                <w:b/>
                <w:sz w:val="18"/>
                <w:szCs w:val="18"/>
              </w:rPr>
              <w:t>NE</w:t>
            </w:r>
          </w:p>
        </w:tc>
        <w:tc>
          <w:tcPr>
            <w:tcW w:w="709" w:type="dxa"/>
            <w:shd w:val="clear" w:color="auto" w:fill="D9D9D9"/>
          </w:tcPr>
          <w:p w14:paraId="78DE8CD9" w14:textId="77777777" w:rsidR="002A0DB8" w:rsidRPr="00CA4D6F" w:rsidRDefault="002A0DB8" w:rsidP="0016663C">
            <w:pPr>
              <w:rPr>
                <w:rFonts w:cs="Arial"/>
                <w:b/>
                <w:sz w:val="18"/>
                <w:szCs w:val="18"/>
              </w:rPr>
            </w:pPr>
            <w:r w:rsidRPr="00CA4D6F">
              <w:rPr>
                <w:rFonts w:cs="Arial"/>
                <w:b/>
                <w:sz w:val="18"/>
                <w:szCs w:val="18"/>
              </w:rPr>
              <w:t>N/A</w:t>
            </w:r>
          </w:p>
        </w:tc>
      </w:tr>
      <w:tr w:rsidR="003E7685" w:rsidRPr="00CA4D6F" w14:paraId="30F52AED" w14:textId="77777777" w:rsidTr="00CC160D">
        <w:trPr>
          <w:cantSplit/>
        </w:trPr>
        <w:tc>
          <w:tcPr>
            <w:tcW w:w="666" w:type="dxa"/>
          </w:tcPr>
          <w:p w14:paraId="61C146CB" w14:textId="12A42C1D" w:rsidR="003E7685" w:rsidRPr="00085B72" w:rsidRDefault="003E7685" w:rsidP="003E7685">
            <w:pPr>
              <w:rPr>
                <w:rFonts w:cs="Arial"/>
                <w:sz w:val="18"/>
                <w:szCs w:val="18"/>
              </w:rPr>
            </w:pPr>
            <w:r>
              <w:rPr>
                <w:rFonts w:cs="Arial"/>
                <w:sz w:val="18"/>
                <w:szCs w:val="18"/>
              </w:rPr>
              <w:t>9.1</w:t>
            </w:r>
          </w:p>
        </w:tc>
        <w:tc>
          <w:tcPr>
            <w:tcW w:w="3540" w:type="dxa"/>
            <w:gridSpan w:val="2"/>
            <w:shd w:val="clear" w:color="auto" w:fill="FFFFFF"/>
          </w:tcPr>
          <w:p w14:paraId="4EC5CFD5" w14:textId="265D2AC0" w:rsidR="003E7685" w:rsidRPr="00085B72" w:rsidRDefault="003E7685" w:rsidP="003E7685">
            <w:pPr>
              <w:autoSpaceDE w:val="0"/>
              <w:autoSpaceDN w:val="0"/>
              <w:adjustRightInd w:val="0"/>
              <w:rPr>
                <w:rFonts w:cs="Arial"/>
                <w:sz w:val="18"/>
                <w:szCs w:val="18"/>
              </w:rPr>
            </w:pPr>
            <w:r>
              <w:rPr>
                <w:rFonts w:cs="Arial"/>
                <w:sz w:val="18"/>
                <w:szCs w:val="18"/>
              </w:rPr>
              <w:t>Jsou používané odpovídající kontroly vstupu do objektu za účelem omezení a monitorování fyzického přístupu k systémům v prostředí dat držitelů karet?</w:t>
            </w:r>
          </w:p>
        </w:tc>
        <w:tc>
          <w:tcPr>
            <w:tcW w:w="3415" w:type="dxa"/>
            <w:shd w:val="clear" w:color="auto" w:fill="FFFFFF"/>
          </w:tcPr>
          <w:p w14:paraId="628020FC" w14:textId="77777777" w:rsidR="003E7685" w:rsidRDefault="003E7685" w:rsidP="003E7685">
            <w:pPr>
              <w:numPr>
                <w:ilvl w:val="0"/>
                <w:numId w:val="24"/>
              </w:numPr>
              <w:spacing w:after="60"/>
              <w:ind w:left="340"/>
              <w:rPr>
                <w:rFonts w:cs="Arial"/>
                <w:sz w:val="18"/>
                <w:szCs w:val="18"/>
              </w:rPr>
            </w:pPr>
            <w:r>
              <w:rPr>
                <w:rFonts w:cs="Arial"/>
                <w:sz w:val="18"/>
                <w:szCs w:val="18"/>
              </w:rPr>
              <w:t>Sledujte kontroly fyzického přístupu</w:t>
            </w:r>
          </w:p>
          <w:p w14:paraId="75403C6D" w14:textId="687E5031" w:rsidR="003E7685" w:rsidRPr="00085B72" w:rsidRDefault="003E7685" w:rsidP="003E7685">
            <w:pPr>
              <w:numPr>
                <w:ilvl w:val="0"/>
                <w:numId w:val="24"/>
              </w:numPr>
              <w:spacing w:after="60"/>
              <w:ind w:left="340"/>
              <w:rPr>
                <w:rFonts w:cs="Arial"/>
                <w:sz w:val="18"/>
                <w:szCs w:val="18"/>
              </w:rPr>
            </w:pPr>
            <w:r>
              <w:rPr>
                <w:rFonts w:cs="Arial"/>
                <w:sz w:val="18"/>
                <w:szCs w:val="18"/>
              </w:rPr>
              <w:t>Sledujte personál v místě</w:t>
            </w:r>
          </w:p>
        </w:tc>
        <w:tc>
          <w:tcPr>
            <w:tcW w:w="709" w:type="dxa"/>
          </w:tcPr>
          <w:p w14:paraId="3C5B09F9" w14:textId="77777777" w:rsidR="003E7685" w:rsidRPr="00085B72" w:rsidRDefault="003E7685" w:rsidP="003E768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0B9A7059" w14:textId="77777777" w:rsidR="003E7685" w:rsidRPr="00085B72" w:rsidRDefault="003E7685" w:rsidP="003E768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3ED4C679" w14:textId="77777777" w:rsidR="003E7685" w:rsidRPr="00085B72" w:rsidRDefault="003E7685" w:rsidP="003E768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03CED605" w14:textId="77777777" w:rsidR="003E7685" w:rsidRPr="00085B72" w:rsidRDefault="003E7685" w:rsidP="003E7685">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3E7685" w:rsidRPr="00CA4D6F" w14:paraId="078EE63C" w14:textId="77777777" w:rsidTr="00CC160D">
        <w:trPr>
          <w:cantSplit/>
        </w:trPr>
        <w:tc>
          <w:tcPr>
            <w:tcW w:w="666" w:type="dxa"/>
          </w:tcPr>
          <w:p w14:paraId="487C86E9" w14:textId="189EA58F" w:rsidR="003E7685" w:rsidRPr="00CA4D6F" w:rsidRDefault="003E7685" w:rsidP="003E7685">
            <w:pPr>
              <w:rPr>
                <w:rFonts w:cs="Arial"/>
                <w:sz w:val="18"/>
                <w:szCs w:val="18"/>
              </w:rPr>
            </w:pPr>
            <w:r>
              <w:rPr>
                <w:rFonts w:cs="Arial"/>
                <w:sz w:val="18"/>
                <w:szCs w:val="18"/>
              </w:rPr>
              <w:t>9.5</w:t>
            </w:r>
          </w:p>
        </w:tc>
        <w:tc>
          <w:tcPr>
            <w:tcW w:w="3540" w:type="dxa"/>
            <w:gridSpan w:val="2"/>
            <w:shd w:val="clear" w:color="auto" w:fill="FFFFFF"/>
          </w:tcPr>
          <w:p w14:paraId="19929133" w14:textId="77777777" w:rsidR="003E7685" w:rsidRDefault="003E7685" w:rsidP="003E7685">
            <w:pPr>
              <w:autoSpaceDE w:val="0"/>
              <w:autoSpaceDN w:val="0"/>
              <w:adjustRightInd w:val="0"/>
              <w:rPr>
                <w:rFonts w:cs="Arial"/>
                <w:sz w:val="18"/>
                <w:szCs w:val="18"/>
              </w:rPr>
            </w:pPr>
            <w:r>
              <w:rPr>
                <w:rFonts w:cs="Arial"/>
                <w:sz w:val="18"/>
                <w:szCs w:val="18"/>
              </w:rPr>
              <w:t xml:space="preserve">Jsou všechna média fyzicky </w:t>
            </w:r>
            <w:r w:rsidRPr="00594AC2">
              <w:rPr>
                <w:rFonts w:cs="Arial"/>
                <w:sz w:val="18"/>
                <w:szCs w:val="18"/>
              </w:rPr>
              <w:t>zabezpečena (</w:t>
            </w:r>
            <w:r>
              <w:rPr>
                <w:rFonts w:cs="Arial"/>
                <w:sz w:val="18"/>
                <w:szCs w:val="18"/>
              </w:rPr>
              <w:t xml:space="preserve">kromě jiných i u </w:t>
            </w:r>
            <w:r w:rsidRPr="00594AC2">
              <w:rPr>
                <w:rFonts w:cs="Arial"/>
                <w:sz w:val="18"/>
                <w:szCs w:val="18"/>
              </w:rPr>
              <w:t xml:space="preserve">počítačů, </w:t>
            </w:r>
            <w:r w:rsidRPr="00222C4F">
              <w:rPr>
                <w:rFonts w:cs="Arial"/>
                <w:sz w:val="18"/>
                <w:szCs w:val="18"/>
              </w:rPr>
              <w:t>v</w:t>
            </w:r>
            <w:r>
              <w:rPr>
                <w:rFonts w:cs="Arial"/>
                <w:sz w:val="18"/>
                <w:szCs w:val="18"/>
              </w:rPr>
              <w:t>y</w:t>
            </w:r>
            <w:r w:rsidRPr="00222C4F">
              <w:rPr>
                <w:rFonts w:cs="Arial"/>
                <w:sz w:val="18"/>
                <w:szCs w:val="18"/>
              </w:rPr>
              <w:t>jímatelných elektronických</w:t>
            </w:r>
            <w:r w:rsidRPr="00594AC2">
              <w:rPr>
                <w:rFonts w:cs="Arial"/>
                <w:sz w:val="18"/>
                <w:szCs w:val="18"/>
              </w:rPr>
              <w:t xml:space="preserve"> médií, papírových stvrzenek, papírových sestav a faxů)?</w:t>
            </w:r>
          </w:p>
          <w:p w14:paraId="65F428D4" w14:textId="26D91258" w:rsidR="003E7685" w:rsidRPr="00CA4D6F" w:rsidRDefault="003E7685" w:rsidP="003E7685">
            <w:pPr>
              <w:shd w:val="clear" w:color="auto" w:fill="D9D9D9" w:themeFill="background1" w:themeFillShade="D9"/>
              <w:autoSpaceDE w:val="0"/>
              <w:autoSpaceDN w:val="0"/>
              <w:adjustRightInd w:val="0"/>
              <w:rPr>
                <w:rFonts w:cs="Arial"/>
                <w:i/>
                <w:sz w:val="18"/>
                <w:szCs w:val="18"/>
              </w:rPr>
            </w:pPr>
            <w:r w:rsidRPr="008E1C3B">
              <w:rPr>
                <w:rFonts w:cs="Arial"/>
                <w:i/>
                <w:sz w:val="18"/>
                <w:szCs w:val="18"/>
              </w:rPr>
              <w:t>Pro účely požadavku č. 9 „média“ jsou všechna papírová a elektronická média obsahující data držitelů karet</w:t>
            </w:r>
          </w:p>
        </w:tc>
        <w:tc>
          <w:tcPr>
            <w:tcW w:w="3415" w:type="dxa"/>
            <w:shd w:val="clear" w:color="auto" w:fill="FFFFFF"/>
          </w:tcPr>
          <w:p w14:paraId="7C9FD832" w14:textId="77777777" w:rsidR="003E7685" w:rsidRDefault="003E7685" w:rsidP="003E7685">
            <w:pPr>
              <w:numPr>
                <w:ilvl w:val="0"/>
                <w:numId w:val="11"/>
              </w:numPr>
              <w:spacing w:after="60"/>
              <w:ind w:left="340"/>
              <w:rPr>
                <w:rFonts w:cs="Arial"/>
                <w:sz w:val="18"/>
                <w:szCs w:val="18"/>
              </w:rPr>
            </w:pPr>
            <w:r w:rsidRPr="00C1100A">
              <w:rPr>
                <w:rFonts w:cs="Arial"/>
                <w:sz w:val="18"/>
                <w:szCs w:val="18"/>
              </w:rPr>
              <w:t>Zkontrolujte politiky a postupy pro fyzického zabezpečení m</w:t>
            </w:r>
            <w:r>
              <w:rPr>
                <w:rFonts w:cs="Arial"/>
                <w:sz w:val="18"/>
                <w:szCs w:val="18"/>
              </w:rPr>
              <w:t>e</w:t>
            </w:r>
            <w:r w:rsidRPr="00C1100A">
              <w:rPr>
                <w:rFonts w:cs="Arial"/>
                <w:sz w:val="18"/>
                <w:szCs w:val="18"/>
              </w:rPr>
              <w:t>dií</w:t>
            </w:r>
          </w:p>
          <w:p w14:paraId="42965443" w14:textId="1B35E0CA" w:rsidR="003E7685" w:rsidRPr="00CA4D6F" w:rsidRDefault="003E7685" w:rsidP="003E7685">
            <w:pPr>
              <w:numPr>
                <w:ilvl w:val="0"/>
                <w:numId w:val="11"/>
              </w:numPr>
              <w:spacing w:after="60"/>
              <w:ind w:left="340"/>
              <w:rPr>
                <w:rFonts w:cs="Arial"/>
                <w:sz w:val="18"/>
                <w:szCs w:val="18"/>
              </w:rPr>
            </w:pPr>
            <w:r>
              <w:rPr>
                <w:rFonts w:cs="Arial"/>
                <w:sz w:val="18"/>
                <w:szCs w:val="18"/>
              </w:rPr>
              <w:t>Rozhovor s personálem</w:t>
            </w:r>
          </w:p>
        </w:tc>
        <w:tc>
          <w:tcPr>
            <w:tcW w:w="709" w:type="dxa"/>
          </w:tcPr>
          <w:p w14:paraId="1C2B6556"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7DB434C"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B19725"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5004CCB"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3AE2DB3A" w14:textId="77777777" w:rsidTr="00D4495D">
        <w:trPr>
          <w:cantSplit/>
        </w:trPr>
        <w:tc>
          <w:tcPr>
            <w:tcW w:w="675" w:type="dxa"/>
            <w:gridSpan w:val="2"/>
            <w:tcBorders>
              <w:bottom w:val="nil"/>
            </w:tcBorders>
          </w:tcPr>
          <w:p w14:paraId="10234126" w14:textId="77777777" w:rsidR="003E7685" w:rsidRPr="00CA4D6F" w:rsidRDefault="003E7685" w:rsidP="003E7685">
            <w:pPr>
              <w:rPr>
                <w:rFonts w:cs="Arial"/>
                <w:sz w:val="18"/>
                <w:szCs w:val="18"/>
              </w:rPr>
            </w:pPr>
            <w:r w:rsidRPr="00CA4D6F">
              <w:rPr>
                <w:rFonts w:cs="Arial"/>
                <w:sz w:val="18"/>
                <w:szCs w:val="18"/>
              </w:rPr>
              <w:t>9.6</w:t>
            </w:r>
          </w:p>
        </w:tc>
        <w:tc>
          <w:tcPr>
            <w:tcW w:w="3531" w:type="dxa"/>
            <w:shd w:val="clear" w:color="auto" w:fill="FFFFFF"/>
          </w:tcPr>
          <w:p w14:paraId="33870EDF" w14:textId="13239B4F" w:rsidR="003E7685" w:rsidRPr="00CA4D6F" w:rsidRDefault="003E7685" w:rsidP="003E7685">
            <w:pPr>
              <w:autoSpaceDE w:val="0"/>
              <w:autoSpaceDN w:val="0"/>
              <w:adjustRightInd w:val="0"/>
              <w:rPr>
                <w:rFonts w:cs="Arial"/>
                <w:sz w:val="18"/>
                <w:szCs w:val="18"/>
              </w:rPr>
            </w:pPr>
            <w:r>
              <w:rPr>
                <w:rFonts w:cs="Arial"/>
                <w:sz w:val="18"/>
                <w:szCs w:val="18"/>
              </w:rPr>
              <w:t>(a) Je zavedena a udržována pro jakékoli druhy médií přísná vnitřní i vnější kontrola distribuce?</w:t>
            </w:r>
          </w:p>
        </w:tc>
        <w:tc>
          <w:tcPr>
            <w:tcW w:w="3415" w:type="dxa"/>
            <w:shd w:val="clear" w:color="auto" w:fill="FFFFFF"/>
          </w:tcPr>
          <w:p w14:paraId="5F52401A" w14:textId="0D2DF868" w:rsidR="003E7685" w:rsidRPr="00CA4D6F" w:rsidRDefault="003E7685" w:rsidP="003E7685">
            <w:pPr>
              <w:numPr>
                <w:ilvl w:val="0"/>
                <w:numId w:val="11"/>
              </w:numPr>
              <w:spacing w:after="60"/>
              <w:ind w:left="340"/>
              <w:rPr>
                <w:rFonts w:cs="Arial"/>
                <w:sz w:val="18"/>
                <w:szCs w:val="18"/>
              </w:rPr>
            </w:pPr>
            <w:r w:rsidRPr="00443014">
              <w:rPr>
                <w:rFonts w:cs="Arial"/>
                <w:sz w:val="18"/>
                <w:szCs w:val="18"/>
              </w:rPr>
              <w:t>Zkontrolujte politiky a postupy pro distribuci médií</w:t>
            </w:r>
          </w:p>
        </w:tc>
        <w:tc>
          <w:tcPr>
            <w:tcW w:w="709" w:type="dxa"/>
          </w:tcPr>
          <w:p w14:paraId="7171FD09"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D052912"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A057979"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F11D9F2"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329FFB67" w14:textId="77777777" w:rsidTr="00E361A8">
        <w:trPr>
          <w:cantSplit/>
        </w:trPr>
        <w:tc>
          <w:tcPr>
            <w:tcW w:w="675" w:type="dxa"/>
            <w:gridSpan w:val="2"/>
            <w:tcBorders>
              <w:top w:val="nil"/>
            </w:tcBorders>
          </w:tcPr>
          <w:p w14:paraId="2C011065" w14:textId="77777777" w:rsidR="003E7685" w:rsidRPr="00CA4D6F" w:rsidRDefault="003E7685" w:rsidP="003E7685">
            <w:pPr>
              <w:rPr>
                <w:rFonts w:cs="Arial"/>
                <w:sz w:val="18"/>
                <w:szCs w:val="18"/>
              </w:rPr>
            </w:pPr>
          </w:p>
        </w:tc>
        <w:tc>
          <w:tcPr>
            <w:tcW w:w="3531" w:type="dxa"/>
            <w:shd w:val="clear" w:color="auto" w:fill="FFFFFF"/>
          </w:tcPr>
          <w:p w14:paraId="3FDEC1BE" w14:textId="77777777" w:rsidR="003E7685" w:rsidRPr="00CA4D6F" w:rsidRDefault="003E7685" w:rsidP="003E7685">
            <w:pPr>
              <w:autoSpaceDE w:val="0"/>
              <w:autoSpaceDN w:val="0"/>
              <w:adjustRightInd w:val="0"/>
              <w:rPr>
                <w:rFonts w:cs="Arial"/>
                <w:sz w:val="18"/>
                <w:szCs w:val="18"/>
              </w:rPr>
            </w:pPr>
            <w:r w:rsidRPr="00CA4D6F">
              <w:rPr>
                <w:rFonts w:cs="Arial"/>
                <w:sz w:val="18"/>
                <w:szCs w:val="18"/>
              </w:rPr>
              <w:t>(b) Zahrnují kontroly následující:</w:t>
            </w:r>
          </w:p>
        </w:tc>
        <w:tc>
          <w:tcPr>
            <w:tcW w:w="6392" w:type="dxa"/>
            <w:gridSpan w:val="5"/>
            <w:shd w:val="clear" w:color="auto" w:fill="D9D9D9" w:themeFill="background1" w:themeFillShade="D9"/>
          </w:tcPr>
          <w:p w14:paraId="5FBB61B3" w14:textId="77777777" w:rsidR="003E7685" w:rsidRPr="00CA4D6F" w:rsidRDefault="003E7685" w:rsidP="003E7685">
            <w:pPr>
              <w:spacing w:after="60"/>
              <w:jc w:val="center"/>
              <w:rPr>
                <w:rFonts w:cs="Arial"/>
                <w:sz w:val="18"/>
                <w:szCs w:val="18"/>
              </w:rPr>
            </w:pPr>
          </w:p>
        </w:tc>
      </w:tr>
      <w:tr w:rsidR="003E7685" w:rsidRPr="00CA4D6F" w14:paraId="07A5F490" w14:textId="77777777" w:rsidTr="00CC160D">
        <w:trPr>
          <w:cantSplit/>
        </w:trPr>
        <w:tc>
          <w:tcPr>
            <w:tcW w:w="675" w:type="dxa"/>
            <w:gridSpan w:val="2"/>
          </w:tcPr>
          <w:p w14:paraId="3E7C5D0F" w14:textId="5E20E460" w:rsidR="003E7685" w:rsidRPr="00CA4D6F" w:rsidRDefault="003E7685" w:rsidP="003E7685">
            <w:pPr>
              <w:rPr>
                <w:rFonts w:cs="Arial"/>
                <w:sz w:val="18"/>
                <w:szCs w:val="18"/>
              </w:rPr>
            </w:pPr>
            <w:r>
              <w:rPr>
                <w:rFonts w:cs="Arial"/>
                <w:sz w:val="18"/>
                <w:szCs w:val="18"/>
              </w:rPr>
              <w:t>9.6.1</w:t>
            </w:r>
          </w:p>
        </w:tc>
        <w:tc>
          <w:tcPr>
            <w:tcW w:w="3531" w:type="dxa"/>
            <w:shd w:val="clear" w:color="auto" w:fill="FFFFFF"/>
          </w:tcPr>
          <w:p w14:paraId="440ADC98" w14:textId="4E270B1B" w:rsidR="003E7685" w:rsidRPr="00CA4D6F" w:rsidRDefault="003E7685" w:rsidP="003E7685">
            <w:pPr>
              <w:autoSpaceDE w:val="0"/>
              <w:autoSpaceDN w:val="0"/>
              <w:adjustRightInd w:val="0"/>
              <w:rPr>
                <w:rFonts w:cs="Arial"/>
                <w:sz w:val="18"/>
                <w:szCs w:val="18"/>
              </w:rPr>
            </w:pPr>
            <w:r>
              <w:rPr>
                <w:rFonts w:cs="Arial"/>
                <w:sz w:val="18"/>
                <w:szCs w:val="18"/>
              </w:rPr>
              <w:t>Jsou média klasifikována tak, aby mohla být identifikována citlivost dat?</w:t>
            </w:r>
          </w:p>
        </w:tc>
        <w:tc>
          <w:tcPr>
            <w:tcW w:w="3415" w:type="dxa"/>
            <w:shd w:val="clear" w:color="auto" w:fill="FFFFFF"/>
          </w:tcPr>
          <w:p w14:paraId="56586E1F" w14:textId="77777777" w:rsidR="003E7685" w:rsidRDefault="003E7685" w:rsidP="003E7685">
            <w:pPr>
              <w:numPr>
                <w:ilvl w:val="0"/>
                <w:numId w:val="11"/>
              </w:numPr>
              <w:spacing w:after="60"/>
              <w:ind w:left="340"/>
              <w:rPr>
                <w:rFonts w:cs="Arial"/>
                <w:sz w:val="18"/>
                <w:szCs w:val="18"/>
              </w:rPr>
            </w:pPr>
            <w:r w:rsidRPr="00443014">
              <w:rPr>
                <w:rFonts w:cs="Arial"/>
                <w:sz w:val="18"/>
                <w:szCs w:val="18"/>
              </w:rPr>
              <w:t>Zkontrolujte politiky a postupy pro klasifikaci médií</w:t>
            </w:r>
            <w:r w:rsidRPr="00443014" w:rsidDel="00AC64EF">
              <w:rPr>
                <w:rFonts w:cs="Arial"/>
                <w:sz w:val="18"/>
                <w:szCs w:val="18"/>
              </w:rPr>
              <w:t xml:space="preserve"> </w:t>
            </w:r>
          </w:p>
          <w:p w14:paraId="55BF6B49" w14:textId="1985921A" w:rsidR="003E7685" w:rsidRPr="00CA4D6F" w:rsidRDefault="003E7685" w:rsidP="003E7685">
            <w:pPr>
              <w:numPr>
                <w:ilvl w:val="0"/>
                <w:numId w:val="11"/>
              </w:numPr>
              <w:spacing w:after="60"/>
              <w:ind w:left="340"/>
              <w:rPr>
                <w:rFonts w:cs="Arial"/>
                <w:sz w:val="18"/>
                <w:szCs w:val="18"/>
              </w:rPr>
            </w:pPr>
            <w:r w:rsidRPr="00443014">
              <w:rPr>
                <w:rFonts w:cs="Arial"/>
                <w:sz w:val="18"/>
                <w:szCs w:val="18"/>
              </w:rPr>
              <w:t>Rozhovor s bezpečnostním personálem</w:t>
            </w:r>
          </w:p>
        </w:tc>
        <w:tc>
          <w:tcPr>
            <w:tcW w:w="709" w:type="dxa"/>
          </w:tcPr>
          <w:p w14:paraId="2B83A7B6"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4C5C2F0"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1D45883"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A548603"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07E9265A" w14:textId="77777777" w:rsidTr="00CC160D">
        <w:trPr>
          <w:cantSplit/>
        </w:trPr>
        <w:tc>
          <w:tcPr>
            <w:tcW w:w="675" w:type="dxa"/>
            <w:gridSpan w:val="2"/>
          </w:tcPr>
          <w:p w14:paraId="04A3F921" w14:textId="7BE9C3F9" w:rsidR="003E7685" w:rsidRPr="00CA4D6F" w:rsidRDefault="003E7685" w:rsidP="003E7685">
            <w:pPr>
              <w:rPr>
                <w:rFonts w:cs="Arial"/>
                <w:sz w:val="18"/>
                <w:szCs w:val="18"/>
              </w:rPr>
            </w:pPr>
            <w:r w:rsidRPr="00686118">
              <w:rPr>
                <w:rFonts w:cs="Arial"/>
                <w:sz w:val="18"/>
                <w:szCs w:val="18"/>
              </w:rPr>
              <w:t>9.6.2</w:t>
            </w:r>
          </w:p>
        </w:tc>
        <w:tc>
          <w:tcPr>
            <w:tcW w:w="3531" w:type="dxa"/>
            <w:shd w:val="clear" w:color="auto" w:fill="FFFFFF"/>
          </w:tcPr>
          <w:p w14:paraId="21991F09" w14:textId="4DCBF2CD" w:rsidR="003E7685" w:rsidRPr="00CA4D6F" w:rsidRDefault="003E7685" w:rsidP="003E7685">
            <w:pPr>
              <w:autoSpaceDE w:val="0"/>
              <w:autoSpaceDN w:val="0"/>
              <w:adjustRightInd w:val="0"/>
              <w:rPr>
                <w:rFonts w:cs="Arial"/>
                <w:sz w:val="18"/>
                <w:szCs w:val="18"/>
              </w:rPr>
            </w:pPr>
            <w:r>
              <w:rPr>
                <w:rFonts w:cs="Arial"/>
                <w:sz w:val="18"/>
                <w:szCs w:val="18"/>
              </w:rPr>
              <w:t>Jsou média zasílána bezpečným kurýrem nebo jinou zasílací metodou, která může být přesně sledována?</w:t>
            </w:r>
          </w:p>
        </w:tc>
        <w:tc>
          <w:tcPr>
            <w:tcW w:w="3415" w:type="dxa"/>
            <w:shd w:val="clear" w:color="auto" w:fill="FFFFFF"/>
          </w:tcPr>
          <w:p w14:paraId="26277D74" w14:textId="77777777" w:rsidR="003E7685" w:rsidRDefault="003E7685" w:rsidP="003E7685">
            <w:pPr>
              <w:numPr>
                <w:ilvl w:val="0"/>
                <w:numId w:val="11"/>
              </w:numPr>
              <w:spacing w:after="60"/>
              <w:ind w:left="340"/>
              <w:rPr>
                <w:rFonts w:cs="Arial"/>
                <w:sz w:val="18"/>
                <w:szCs w:val="18"/>
              </w:rPr>
            </w:pPr>
            <w:r>
              <w:rPr>
                <w:rFonts w:cs="Arial"/>
                <w:sz w:val="18"/>
                <w:szCs w:val="18"/>
              </w:rPr>
              <w:t>Rozhovor s personálem</w:t>
            </w:r>
          </w:p>
          <w:p w14:paraId="18246AA4" w14:textId="540487FB" w:rsidR="003E7685" w:rsidRPr="00CA4D6F" w:rsidRDefault="003E7685" w:rsidP="003E7685">
            <w:pPr>
              <w:numPr>
                <w:ilvl w:val="0"/>
                <w:numId w:val="11"/>
              </w:numPr>
              <w:spacing w:after="60"/>
              <w:ind w:left="340"/>
              <w:rPr>
                <w:rFonts w:cs="Arial"/>
                <w:sz w:val="18"/>
                <w:szCs w:val="18"/>
              </w:rPr>
            </w:pPr>
            <w:r>
              <w:rPr>
                <w:rFonts w:cs="Arial"/>
                <w:sz w:val="18"/>
                <w:szCs w:val="18"/>
              </w:rPr>
              <w:t>Přezkoumejte dokumentaci a záznamy sledování distribuce médií</w:t>
            </w:r>
          </w:p>
        </w:tc>
        <w:tc>
          <w:tcPr>
            <w:tcW w:w="709" w:type="dxa"/>
          </w:tcPr>
          <w:p w14:paraId="481BD44B"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EAC1C5B"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BC8CA77"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10C175D"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5C56759B" w14:textId="77777777" w:rsidTr="00CC160D">
        <w:trPr>
          <w:cantSplit/>
        </w:trPr>
        <w:tc>
          <w:tcPr>
            <w:tcW w:w="675" w:type="dxa"/>
            <w:gridSpan w:val="2"/>
          </w:tcPr>
          <w:p w14:paraId="1670FCD3" w14:textId="051A5144" w:rsidR="003E7685" w:rsidRPr="00CA4D6F" w:rsidRDefault="003E7685" w:rsidP="003E7685">
            <w:pPr>
              <w:rPr>
                <w:rFonts w:cs="Arial"/>
                <w:sz w:val="18"/>
                <w:szCs w:val="18"/>
              </w:rPr>
            </w:pPr>
            <w:r>
              <w:rPr>
                <w:rFonts w:cs="Arial"/>
                <w:sz w:val="18"/>
                <w:szCs w:val="18"/>
              </w:rPr>
              <w:t>9.6.3</w:t>
            </w:r>
          </w:p>
        </w:tc>
        <w:tc>
          <w:tcPr>
            <w:tcW w:w="3531" w:type="dxa"/>
            <w:shd w:val="clear" w:color="auto" w:fill="FFFFFF"/>
          </w:tcPr>
          <w:p w14:paraId="079FF1FD" w14:textId="363A68D1" w:rsidR="003E7685" w:rsidRPr="00CA4D6F" w:rsidRDefault="003E7685" w:rsidP="003E7685">
            <w:pPr>
              <w:autoSpaceDE w:val="0"/>
              <w:autoSpaceDN w:val="0"/>
              <w:adjustRightInd w:val="0"/>
              <w:rPr>
                <w:rFonts w:cs="Arial"/>
                <w:sz w:val="18"/>
                <w:szCs w:val="18"/>
              </w:rPr>
            </w:pPr>
            <w:r>
              <w:rPr>
                <w:rFonts w:cs="Arial"/>
                <w:sz w:val="18"/>
                <w:szCs w:val="18"/>
              </w:rPr>
              <w:t>Schválil management všechna média, která jsou přesouvána mimo bezpečnou oblast (včetně médií distribuovaných jednotlivcům)?</w:t>
            </w:r>
          </w:p>
        </w:tc>
        <w:tc>
          <w:tcPr>
            <w:tcW w:w="3415" w:type="dxa"/>
            <w:shd w:val="clear" w:color="auto" w:fill="FFFFFF"/>
          </w:tcPr>
          <w:p w14:paraId="505B98FB" w14:textId="77777777" w:rsidR="003E7685" w:rsidRDefault="003E7685" w:rsidP="003E7685">
            <w:pPr>
              <w:numPr>
                <w:ilvl w:val="0"/>
                <w:numId w:val="11"/>
              </w:numPr>
              <w:spacing w:after="60"/>
              <w:ind w:left="340"/>
              <w:rPr>
                <w:rFonts w:cs="Arial"/>
                <w:sz w:val="18"/>
                <w:szCs w:val="18"/>
              </w:rPr>
            </w:pPr>
            <w:r>
              <w:rPr>
                <w:rFonts w:cs="Arial"/>
                <w:sz w:val="18"/>
                <w:szCs w:val="18"/>
              </w:rPr>
              <w:t>Rozhovor s personálem</w:t>
            </w:r>
          </w:p>
          <w:p w14:paraId="5FDAEECF" w14:textId="6508C1E7" w:rsidR="003E7685" w:rsidRPr="00CA4D6F" w:rsidRDefault="003E7685" w:rsidP="003E7685">
            <w:pPr>
              <w:numPr>
                <w:ilvl w:val="0"/>
                <w:numId w:val="11"/>
              </w:numPr>
              <w:spacing w:after="60"/>
              <w:ind w:left="340"/>
              <w:rPr>
                <w:rFonts w:cs="Arial"/>
                <w:sz w:val="18"/>
                <w:szCs w:val="18"/>
              </w:rPr>
            </w:pPr>
            <w:r>
              <w:rPr>
                <w:rFonts w:cs="Arial"/>
                <w:sz w:val="18"/>
                <w:szCs w:val="18"/>
              </w:rPr>
              <w:t>Přezkoumejte dokumentaci a záznamy sledování distribuce médií</w:t>
            </w:r>
          </w:p>
        </w:tc>
        <w:tc>
          <w:tcPr>
            <w:tcW w:w="709" w:type="dxa"/>
          </w:tcPr>
          <w:p w14:paraId="6D085FFA"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556DF6C"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0C617C4"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A8A7279"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75F2DC15" w14:textId="77777777" w:rsidTr="00CC160D">
        <w:trPr>
          <w:cantSplit/>
        </w:trPr>
        <w:tc>
          <w:tcPr>
            <w:tcW w:w="675" w:type="dxa"/>
            <w:gridSpan w:val="2"/>
          </w:tcPr>
          <w:p w14:paraId="7BEA997D" w14:textId="53A7A308" w:rsidR="003E7685" w:rsidRPr="00CA4D6F" w:rsidRDefault="003E7685" w:rsidP="003E7685">
            <w:pPr>
              <w:rPr>
                <w:rFonts w:cs="Arial"/>
                <w:sz w:val="18"/>
                <w:szCs w:val="18"/>
              </w:rPr>
            </w:pPr>
            <w:r>
              <w:rPr>
                <w:rFonts w:cs="Arial"/>
                <w:sz w:val="18"/>
                <w:szCs w:val="18"/>
              </w:rPr>
              <w:t>9.7</w:t>
            </w:r>
          </w:p>
        </w:tc>
        <w:tc>
          <w:tcPr>
            <w:tcW w:w="3531" w:type="dxa"/>
            <w:shd w:val="clear" w:color="auto" w:fill="FFFFFF"/>
          </w:tcPr>
          <w:p w14:paraId="720F5CF9" w14:textId="14EA9D96" w:rsidR="003E7685" w:rsidRPr="00CA4D6F" w:rsidRDefault="003E7685" w:rsidP="003E7685">
            <w:pPr>
              <w:autoSpaceDE w:val="0"/>
              <w:autoSpaceDN w:val="0"/>
              <w:adjustRightInd w:val="0"/>
              <w:rPr>
                <w:rFonts w:cs="Arial"/>
                <w:sz w:val="18"/>
                <w:szCs w:val="18"/>
              </w:rPr>
            </w:pPr>
            <w:r>
              <w:rPr>
                <w:rFonts w:cs="Arial"/>
                <w:sz w:val="18"/>
                <w:szCs w:val="18"/>
              </w:rPr>
              <w:t>Je udržována přísná kontrola nad ukládáním a dostupností médií?</w:t>
            </w:r>
          </w:p>
        </w:tc>
        <w:tc>
          <w:tcPr>
            <w:tcW w:w="3415" w:type="dxa"/>
            <w:shd w:val="clear" w:color="auto" w:fill="FFFFFF"/>
          </w:tcPr>
          <w:p w14:paraId="526EB35E" w14:textId="766C26C0" w:rsidR="003E7685" w:rsidRPr="00CA4D6F" w:rsidRDefault="003E7685" w:rsidP="003E7685">
            <w:pPr>
              <w:numPr>
                <w:ilvl w:val="0"/>
                <w:numId w:val="11"/>
              </w:numPr>
              <w:spacing w:after="60"/>
              <w:ind w:left="340"/>
              <w:rPr>
                <w:rFonts w:cs="Arial"/>
                <w:sz w:val="18"/>
                <w:szCs w:val="18"/>
              </w:rPr>
            </w:pPr>
            <w:r>
              <w:rPr>
                <w:rFonts w:cs="Arial"/>
                <w:sz w:val="18"/>
                <w:szCs w:val="18"/>
              </w:rPr>
              <w:t>Zkontrolujte politiky a postupy</w:t>
            </w:r>
          </w:p>
        </w:tc>
        <w:tc>
          <w:tcPr>
            <w:tcW w:w="709" w:type="dxa"/>
          </w:tcPr>
          <w:p w14:paraId="7BE4012D"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50E07FE"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65583CD"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9AE11F0"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27625C58" w14:textId="77777777" w:rsidTr="00D4495D">
        <w:trPr>
          <w:cantSplit/>
        </w:trPr>
        <w:tc>
          <w:tcPr>
            <w:tcW w:w="675" w:type="dxa"/>
            <w:gridSpan w:val="2"/>
            <w:tcBorders>
              <w:bottom w:val="nil"/>
            </w:tcBorders>
          </w:tcPr>
          <w:p w14:paraId="00F1FECE" w14:textId="77777777" w:rsidR="003E7685" w:rsidRPr="00CA4D6F" w:rsidRDefault="003E7685" w:rsidP="003E7685">
            <w:pPr>
              <w:rPr>
                <w:rFonts w:cs="Arial"/>
                <w:sz w:val="18"/>
                <w:szCs w:val="18"/>
              </w:rPr>
            </w:pPr>
            <w:r w:rsidRPr="00CA4D6F">
              <w:rPr>
                <w:rFonts w:cs="Arial"/>
                <w:sz w:val="18"/>
                <w:szCs w:val="18"/>
              </w:rPr>
              <w:t>9.8</w:t>
            </w:r>
          </w:p>
        </w:tc>
        <w:tc>
          <w:tcPr>
            <w:tcW w:w="3531" w:type="dxa"/>
            <w:shd w:val="clear" w:color="auto" w:fill="FFFFFF"/>
          </w:tcPr>
          <w:p w14:paraId="5EC8CAF9" w14:textId="0E515B3A" w:rsidR="003E7685" w:rsidRPr="00CA4D6F" w:rsidRDefault="003E7685" w:rsidP="003E7685">
            <w:pPr>
              <w:autoSpaceDE w:val="0"/>
              <w:autoSpaceDN w:val="0"/>
              <w:adjustRightInd w:val="0"/>
              <w:rPr>
                <w:rFonts w:cs="Arial"/>
                <w:sz w:val="18"/>
                <w:szCs w:val="18"/>
              </w:rPr>
            </w:pPr>
            <w:r>
              <w:rPr>
                <w:rFonts w:cs="Arial"/>
                <w:sz w:val="18"/>
                <w:szCs w:val="18"/>
              </w:rPr>
              <w:t>(a) Jsou všechna média zničena, když jich již není zapotřebí z provozních ani právních důvodů?</w:t>
            </w:r>
          </w:p>
        </w:tc>
        <w:tc>
          <w:tcPr>
            <w:tcW w:w="3415" w:type="dxa"/>
            <w:shd w:val="clear" w:color="auto" w:fill="FFFFFF"/>
          </w:tcPr>
          <w:p w14:paraId="6225660F" w14:textId="77777777" w:rsidR="003E7685" w:rsidRDefault="003E7685" w:rsidP="003E7685">
            <w:pPr>
              <w:numPr>
                <w:ilvl w:val="0"/>
                <w:numId w:val="11"/>
              </w:numPr>
              <w:spacing w:after="60"/>
              <w:ind w:left="340"/>
              <w:rPr>
                <w:rFonts w:cs="Arial"/>
                <w:sz w:val="18"/>
                <w:szCs w:val="18"/>
              </w:rPr>
            </w:pPr>
            <w:r w:rsidRPr="008B4CB1">
              <w:rPr>
                <w:rFonts w:cs="Arial"/>
                <w:sz w:val="18"/>
                <w:szCs w:val="18"/>
              </w:rPr>
              <w:t>Zkontrolujte politiky a postupy periodické likvidace médií</w:t>
            </w:r>
          </w:p>
          <w:p w14:paraId="4FF3DE9D" w14:textId="77777777" w:rsidR="003E7685" w:rsidRPr="00CA4D6F" w:rsidRDefault="003E7685" w:rsidP="003E7685">
            <w:pPr>
              <w:spacing w:after="60"/>
              <w:ind w:left="340"/>
              <w:rPr>
                <w:rFonts w:cs="Arial"/>
                <w:sz w:val="18"/>
                <w:szCs w:val="18"/>
              </w:rPr>
            </w:pPr>
          </w:p>
        </w:tc>
        <w:tc>
          <w:tcPr>
            <w:tcW w:w="709" w:type="dxa"/>
          </w:tcPr>
          <w:p w14:paraId="59AFFD48"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4F94A19A"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40860BF"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0744406"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30F9312E" w14:textId="77777777" w:rsidTr="00E361A8">
        <w:trPr>
          <w:cantSplit/>
        </w:trPr>
        <w:tc>
          <w:tcPr>
            <w:tcW w:w="675" w:type="dxa"/>
            <w:gridSpan w:val="2"/>
            <w:tcBorders>
              <w:top w:val="nil"/>
            </w:tcBorders>
          </w:tcPr>
          <w:p w14:paraId="037D5E5C" w14:textId="77777777" w:rsidR="003E7685" w:rsidRPr="00CA4D6F" w:rsidRDefault="003E7685" w:rsidP="003E7685">
            <w:pPr>
              <w:rPr>
                <w:rFonts w:cs="Arial"/>
                <w:sz w:val="18"/>
                <w:szCs w:val="18"/>
              </w:rPr>
            </w:pPr>
          </w:p>
        </w:tc>
        <w:tc>
          <w:tcPr>
            <w:tcW w:w="3531" w:type="dxa"/>
            <w:shd w:val="clear" w:color="auto" w:fill="FFFFFF"/>
          </w:tcPr>
          <w:p w14:paraId="7B99A059" w14:textId="77777777" w:rsidR="003E7685" w:rsidRPr="00CA4D6F" w:rsidRDefault="003E7685" w:rsidP="003E7685">
            <w:pPr>
              <w:autoSpaceDE w:val="0"/>
              <w:autoSpaceDN w:val="0"/>
              <w:adjustRightInd w:val="0"/>
              <w:rPr>
                <w:rFonts w:cs="Arial"/>
                <w:sz w:val="18"/>
                <w:szCs w:val="18"/>
              </w:rPr>
            </w:pPr>
            <w:r w:rsidRPr="00CA4D6F">
              <w:rPr>
                <w:rFonts w:cs="Arial"/>
                <w:sz w:val="18"/>
                <w:szCs w:val="18"/>
              </w:rPr>
              <w:t>(c) Jsou média zničena dle následujícího:</w:t>
            </w:r>
          </w:p>
        </w:tc>
        <w:tc>
          <w:tcPr>
            <w:tcW w:w="6392" w:type="dxa"/>
            <w:gridSpan w:val="5"/>
            <w:shd w:val="clear" w:color="auto" w:fill="D9D9D9" w:themeFill="background1" w:themeFillShade="D9"/>
          </w:tcPr>
          <w:p w14:paraId="4FA9679F" w14:textId="77777777" w:rsidR="003E7685" w:rsidRPr="00CA4D6F" w:rsidRDefault="003E7685" w:rsidP="003E7685">
            <w:pPr>
              <w:spacing w:after="60"/>
              <w:jc w:val="center"/>
              <w:rPr>
                <w:rFonts w:cs="Arial"/>
                <w:sz w:val="18"/>
                <w:szCs w:val="18"/>
              </w:rPr>
            </w:pPr>
          </w:p>
        </w:tc>
      </w:tr>
      <w:tr w:rsidR="003E7685" w:rsidRPr="00CA4D6F" w14:paraId="71BB5FAB" w14:textId="77777777" w:rsidTr="003E7685">
        <w:trPr>
          <w:cantSplit/>
        </w:trPr>
        <w:tc>
          <w:tcPr>
            <w:tcW w:w="675" w:type="dxa"/>
            <w:gridSpan w:val="2"/>
            <w:tcBorders>
              <w:bottom w:val="single" w:sz="4" w:space="0" w:color="FFFFFF" w:themeColor="background1"/>
            </w:tcBorders>
          </w:tcPr>
          <w:p w14:paraId="57B03BED" w14:textId="71542070" w:rsidR="003E7685" w:rsidRPr="00CA4D6F" w:rsidRDefault="003E7685" w:rsidP="003E7685">
            <w:pPr>
              <w:rPr>
                <w:rFonts w:cs="Arial"/>
                <w:sz w:val="18"/>
                <w:szCs w:val="18"/>
              </w:rPr>
            </w:pPr>
            <w:r>
              <w:rPr>
                <w:rFonts w:cs="Arial"/>
                <w:sz w:val="18"/>
                <w:szCs w:val="18"/>
              </w:rPr>
              <w:t>9.8.1</w:t>
            </w:r>
          </w:p>
        </w:tc>
        <w:tc>
          <w:tcPr>
            <w:tcW w:w="3531" w:type="dxa"/>
            <w:shd w:val="clear" w:color="auto" w:fill="FFFFFF"/>
          </w:tcPr>
          <w:p w14:paraId="1EF7C91E" w14:textId="54304919" w:rsidR="003E7685" w:rsidRPr="00CA4D6F" w:rsidRDefault="003E7685" w:rsidP="003E7685">
            <w:pPr>
              <w:autoSpaceDE w:val="0"/>
              <w:autoSpaceDN w:val="0"/>
              <w:adjustRightInd w:val="0"/>
              <w:rPr>
                <w:rFonts w:cs="Arial"/>
                <w:sz w:val="18"/>
                <w:szCs w:val="18"/>
              </w:rPr>
            </w:pPr>
            <w:r>
              <w:rPr>
                <w:rFonts w:cs="Arial"/>
                <w:sz w:val="18"/>
                <w:szCs w:val="18"/>
              </w:rPr>
              <w:t>(a) Jsou materiály s fyzickými kopiemi rozřezány, spáleny nebo rozdrceny tak, aby data držitelů karet nemohla být zrekonstruována?</w:t>
            </w:r>
          </w:p>
        </w:tc>
        <w:tc>
          <w:tcPr>
            <w:tcW w:w="3415" w:type="dxa"/>
            <w:shd w:val="clear" w:color="auto" w:fill="FFFFFF"/>
          </w:tcPr>
          <w:p w14:paraId="1FD1BEAC" w14:textId="77777777" w:rsidR="003E7685" w:rsidRDefault="003E7685" w:rsidP="003E7685">
            <w:pPr>
              <w:numPr>
                <w:ilvl w:val="0"/>
                <w:numId w:val="11"/>
              </w:numPr>
              <w:spacing w:after="60"/>
              <w:ind w:left="340"/>
              <w:rPr>
                <w:rFonts w:cs="Arial"/>
                <w:sz w:val="18"/>
                <w:szCs w:val="18"/>
              </w:rPr>
            </w:pPr>
            <w:r>
              <w:rPr>
                <w:rFonts w:cs="Arial"/>
                <w:sz w:val="18"/>
                <w:szCs w:val="18"/>
              </w:rPr>
              <w:t>Rozhovor s personálem</w:t>
            </w:r>
          </w:p>
          <w:p w14:paraId="4C8C976A" w14:textId="77777777" w:rsidR="003E7685" w:rsidRDefault="003E7685" w:rsidP="003E7685">
            <w:pPr>
              <w:numPr>
                <w:ilvl w:val="0"/>
                <w:numId w:val="11"/>
              </w:numPr>
              <w:spacing w:after="60"/>
              <w:ind w:left="340"/>
              <w:rPr>
                <w:rFonts w:cs="Arial"/>
                <w:sz w:val="18"/>
                <w:szCs w:val="18"/>
              </w:rPr>
            </w:pPr>
            <w:r>
              <w:rPr>
                <w:rFonts w:cs="Arial"/>
                <w:sz w:val="18"/>
                <w:szCs w:val="18"/>
              </w:rPr>
              <w:t xml:space="preserve">Přezkoumejte postupy </w:t>
            </w:r>
          </w:p>
          <w:p w14:paraId="0ABBC1F3" w14:textId="4899898F" w:rsidR="003E7685" w:rsidRPr="00CA4D6F" w:rsidRDefault="003E7685" w:rsidP="003E7685">
            <w:pPr>
              <w:numPr>
                <w:ilvl w:val="0"/>
                <w:numId w:val="11"/>
              </w:numPr>
              <w:spacing w:after="60"/>
              <w:ind w:left="340"/>
              <w:rPr>
                <w:rFonts w:cs="Arial"/>
                <w:sz w:val="18"/>
                <w:szCs w:val="18"/>
              </w:rPr>
            </w:pPr>
            <w:r>
              <w:rPr>
                <w:rFonts w:cs="Arial"/>
                <w:sz w:val="18"/>
                <w:szCs w:val="18"/>
              </w:rPr>
              <w:t>Sledujte procesy</w:t>
            </w:r>
          </w:p>
        </w:tc>
        <w:tc>
          <w:tcPr>
            <w:tcW w:w="709" w:type="dxa"/>
          </w:tcPr>
          <w:p w14:paraId="600C46D1"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2059AF6"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C16C3CE"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0629A04"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3E7685" w:rsidRPr="00CA4D6F" w14:paraId="39997E1D" w14:textId="77777777" w:rsidTr="003E7685">
        <w:trPr>
          <w:cantSplit/>
        </w:trPr>
        <w:tc>
          <w:tcPr>
            <w:tcW w:w="675" w:type="dxa"/>
            <w:gridSpan w:val="2"/>
            <w:tcBorders>
              <w:top w:val="single" w:sz="4" w:space="0" w:color="FFFFFF" w:themeColor="background1"/>
            </w:tcBorders>
          </w:tcPr>
          <w:p w14:paraId="3C52299E" w14:textId="77777777" w:rsidR="003E7685" w:rsidRPr="00CA4D6F" w:rsidRDefault="003E7685" w:rsidP="003E7685">
            <w:pPr>
              <w:rPr>
                <w:rFonts w:cs="Arial"/>
                <w:sz w:val="18"/>
                <w:szCs w:val="18"/>
              </w:rPr>
            </w:pPr>
          </w:p>
        </w:tc>
        <w:tc>
          <w:tcPr>
            <w:tcW w:w="3531" w:type="dxa"/>
            <w:shd w:val="clear" w:color="auto" w:fill="FFFFFF"/>
          </w:tcPr>
          <w:p w14:paraId="37136E09" w14:textId="20F3FADF" w:rsidR="003E7685" w:rsidRPr="00CA4D6F" w:rsidRDefault="003E7685" w:rsidP="003E7685">
            <w:pPr>
              <w:autoSpaceDE w:val="0"/>
              <w:autoSpaceDN w:val="0"/>
              <w:adjustRightInd w:val="0"/>
              <w:rPr>
                <w:rFonts w:cs="Arial"/>
                <w:sz w:val="18"/>
                <w:szCs w:val="18"/>
              </w:rPr>
            </w:pPr>
            <w:r>
              <w:rPr>
                <w:rFonts w:cs="Arial"/>
                <w:sz w:val="18"/>
                <w:szCs w:val="18"/>
              </w:rPr>
              <w:t>(b) Jsou skladovací kontejnery používané pro materiály, které obsahují informace určené ke zničení, zabezpečeny proti přístupu k jejich obsahu?</w:t>
            </w:r>
          </w:p>
        </w:tc>
        <w:tc>
          <w:tcPr>
            <w:tcW w:w="3415" w:type="dxa"/>
            <w:shd w:val="clear" w:color="auto" w:fill="FFFFFF"/>
          </w:tcPr>
          <w:p w14:paraId="7F712EBA" w14:textId="5DA2E176" w:rsidR="003E7685" w:rsidRPr="00CA4D6F" w:rsidRDefault="003E7685" w:rsidP="003E7685">
            <w:pPr>
              <w:numPr>
                <w:ilvl w:val="0"/>
                <w:numId w:val="11"/>
              </w:numPr>
              <w:spacing w:after="60"/>
              <w:ind w:left="340"/>
              <w:rPr>
                <w:rFonts w:cs="Arial"/>
                <w:sz w:val="18"/>
                <w:szCs w:val="18"/>
              </w:rPr>
            </w:pPr>
            <w:r>
              <w:rPr>
                <w:rFonts w:cs="Arial"/>
                <w:sz w:val="18"/>
                <w:szCs w:val="18"/>
              </w:rPr>
              <w:t>Přezkoumejte bezpečnost skladovacích kontejnerů</w:t>
            </w:r>
          </w:p>
        </w:tc>
        <w:tc>
          <w:tcPr>
            <w:tcW w:w="709" w:type="dxa"/>
          </w:tcPr>
          <w:p w14:paraId="341A7F25"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78C85BB"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4F34839"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426A51F" w14:textId="77777777" w:rsidR="003E7685" w:rsidRPr="00CA4D6F" w:rsidRDefault="003E7685" w:rsidP="003E7685">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5087EEEF" w14:textId="77777777" w:rsidR="00CC1FB0" w:rsidRDefault="00CC1FB0" w:rsidP="00B9183F">
      <w:pPr>
        <w:pStyle w:val="Heading2"/>
      </w:pPr>
    </w:p>
    <w:p w14:paraId="09E61CD8" w14:textId="77777777" w:rsidR="00CC1FB0" w:rsidRPr="00085B72" w:rsidRDefault="00CC1FB0" w:rsidP="00284F65">
      <w:pPr>
        <w:pStyle w:val="Heading3"/>
      </w:pPr>
      <w:bookmarkStart w:id="39" w:name="_Toc439965439"/>
      <w:bookmarkStart w:id="40" w:name="_Toc13755707"/>
      <w:r w:rsidRPr="00085B72">
        <w:lastRenderedPageBreak/>
        <w:t>Požadavek 11: Pravidelně testovat bezpečnostní systémy a procesy</w:t>
      </w:r>
      <w:bookmarkEnd w:id="39"/>
      <w:bookmarkEnd w:id="40"/>
    </w:p>
    <w:tbl>
      <w:tblPr>
        <w:tblW w:w="10643"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5"/>
        <w:gridCol w:w="3391"/>
        <w:gridCol w:w="3449"/>
        <w:gridCol w:w="709"/>
        <w:gridCol w:w="850"/>
        <w:gridCol w:w="709"/>
        <w:gridCol w:w="709"/>
        <w:gridCol w:w="11"/>
      </w:tblGrid>
      <w:tr w:rsidR="00CC1FB0" w:rsidRPr="00085B72" w14:paraId="7891B628" w14:textId="77777777" w:rsidTr="00BA5C5D">
        <w:trPr>
          <w:cantSplit/>
          <w:trHeight w:val="624"/>
          <w:tblHeader/>
        </w:trPr>
        <w:tc>
          <w:tcPr>
            <w:tcW w:w="4206" w:type="dxa"/>
            <w:gridSpan w:val="2"/>
            <w:vMerge w:val="restart"/>
            <w:shd w:val="clear" w:color="auto" w:fill="D9D9D9"/>
            <w:vAlign w:val="center"/>
          </w:tcPr>
          <w:p w14:paraId="5BED5206" w14:textId="77777777" w:rsidR="00CC1FB0" w:rsidRPr="00085B72" w:rsidRDefault="00CC1FB0" w:rsidP="000C7C5E">
            <w:pPr>
              <w:jc w:val="center"/>
              <w:rPr>
                <w:rFonts w:cs="Arial"/>
                <w:b/>
                <w:szCs w:val="20"/>
              </w:rPr>
            </w:pPr>
            <w:r w:rsidRPr="00085B72">
              <w:rPr>
                <w:rFonts w:cs="Arial"/>
                <w:b/>
                <w:szCs w:val="20"/>
              </w:rPr>
              <w:t>PCI DSS Otázka</w:t>
            </w:r>
          </w:p>
        </w:tc>
        <w:tc>
          <w:tcPr>
            <w:tcW w:w="3449" w:type="dxa"/>
            <w:vMerge w:val="restart"/>
            <w:shd w:val="clear" w:color="auto" w:fill="D9D9D9"/>
            <w:vAlign w:val="center"/>
          </w:tcPr>
          <w:p w14:paraId="3A709BED" w14:textId="77777777" w:rsidR="00CC1FB0" w:rsidRPr="00085B72" w:rsidRDefault="00CC1FB0" w:rsidP="000C7C5E">
            <w:pPr>
              <w:jc w:val="center"/>
              <w:rPr>
                <w:rFonts w:cs="Arial"/>
                <w:b/>
                <w:szCs w:val="20"/>
              </w:rPr>
            </w:pPr>
            <w:r w:rsidRPr="00085B72">
              <w:rPr>
                <w:rFonts w:cs="Arial"/>
                <w:b/>
                <w:szCs w:val="20"/>
              </w:rPr>
              <w:t>Očekávané Testování</w:t>
            </w:r>
          </w:p>
        </w:tc>
        <w:tc>
          <w:tcPr>
            <w:tcW w:w="2988" w:type="dxa"/>
            <w:gridSpan w:val="5"/>
            <w:shd w:val="clear" w:color="auto" w:fill="D9D9D9"/>
          </w:tcPr>
          <w:p w14:paraId="0D1AB495" w14:textId="77777777" w:rsidR="00CC1FB0" w:rsidRPr="00085B72" w:rsidRDefault="00CC1FB0" w:rsidP="000C7C5E">
            <w:pPr>
              <w:jc w:val="center"/>
              <w:rPr>
                <w:rFonts w:cs="Arial"/>
                <w:b/>
                <w:sz w:val="18"/>
                <w:szCs w:val="18"/>
              </w:rPr>
            </w:pPr>
            <w:r w:rsidRPr="00085B72">
              <w:rPr>
                <w:rFonts w:cs="Arial"/>
                <w:b/>
                <w:sz w:val="18"/>
                <w:szCs w:val="18"/>
              </w:rPr>
              <w:t xml:space="preserve">Odpověď </w:t>
            </w:r>
          </w:p>
          <w:p w14:paraId="548E77AB" w14:textId="77777777" w:rsidR="00CC1FB0" w:rsidRPr="00085B72" w:rsidRDefault="00CC1FB0" w:rsidP="000C7C5E">
            <w:pPr>
              <w:jc w:val="center"/>
              <w:rPr>
                <w:rFonts w:cs="Arial"/>
              </w:rPr>
            </w:pPr>
            <w:r w:rsidRPr="00085B72">
              <w:rPr>
                <w:rFonts w:cs="Arial"/>
                <w:b/>
                <w:sz w:val="18"/>
                <w:szCs w:val="18"/>
              </w:rPr>
              <w:t>(zaškrtněte jednu odpověď pro každou otázku)</w:t>
            </w:r>
          </w:p>
        </w:tc>
      </w:tr>
      <w:tr w:rsidR="00BA5C5D" w:rsidRPr="00085B72" w14:paraId="5783443E" w14:textId="77777777" w:rsidTr="00BA5C5D">
        <w:trPr>
          <w:gridAfter w:val="1"/>
          <w:wAfter w:w="11" w:type="dxa"/>
          <w:cantSplit/>
          <w:trHeight w:val="562"/>
          <w:tblHeader/>
        </w:trPr>
        <w:tc>
          <w:tcPr>
            <w:tcW w:w="4206" w:type="dxa"/>
            <w:gridSpan w:val="2"/>
            <w:vMerge/>
            <w:shd w:val="clear" w:color="auto" w:fill="D9D9D9"/>
          </w:tcPr>
          <w:p w14:paraId="090610F9" w14:textId="77777777" w:rsidR="00BA5C5D" w:rsidRPr="00085B72" w:rsidRDefault="00BA5C5D" w:rsidP="000C7C5E">
            <w:pPr>
              <w:rPr>
                <w:rFonts w:cs="Arial"/>
              </w:rPr>
            </w:pPr>
          </w:p>
        </w:tc>
        <w:tc>
          <w:tcPr>
            <w:tcW w:w="3449" w:type="dxa"/>
            <w:vMerge/>
            <w:shd w:val="clear" w:color="auto" w:fill="D9D9D9"/>
          </w:tcPr>
          <w:p w14:paraId="48C5DE6C" w14:textId="77777777" w:rsidR="00BA5C5D" w:rsidRPr="00085B72" w:rsidRDefault="00BA5C5D" w:rsidP="000C7C5E">
            <w:pPr>
              <w:rPr>
                <w:rFonts w:cs="Arial"/>
              </w:rPr>
            </w:pPr>
          </w:p>
        </w:tc>
        <w:tc>
          <w:tcPr>
            <w:tcW w:w="709" w:type="dxa"/>
            <w:shd w:val="clear" w:color="auto" w:fill="D9D9D9"/>
          </w:tcPr>
          <w:p w14:paraId="69F2B763" w14:textId="77777777" w:rsidR="00BA5C5D" w:rsidRPr="00085B72" w:rsidRDefault="00BA5C5D" w:rsidP="000C7C5E">
            <w:pPr>
              <w:rPr>
                <w:rFonts w:cs="Arial"/>
                <w:b/>
                <w:sz w:val="18"/>
                <w:szCs w:val="18"/>
              </w:rPr>
            </w:pPr>
            <w:r w:rsidRPr="00085B72">
              <w:rPr>
                <w:rFonts w:cs="Arial"/>
                <w:b/>
                <w:sz w:val="18"/>
                <w:szCs w:val="18"/>
              </w:rPr>
              <w:t>ANO</w:t>
            </w:r>
          </w:p>
        </w:tc>
        <w:tc>
          <w:tcPr>
            <w:tcW w:w="850" w:type="dxa"/>
            <w:shd w:val="clear" w:color="auto" w:fill="D9D9D9"/>
          </w:tcPr>
          <w:p w14:paraId="1F724F39" w14:textId="77777777" w:rsidR="00BA5C5D" w:rsidRPr="00085B72" w:rsidRDefault="00BA5C5D" w:rsidP="000C7C5E">
            <w:pPr>
              <w:rPr>
                <w:rFonts w:cs="Arial"/>
                <w:b/>
                <w:sz w:val="18"/>
                <w:szCs w:val="18"/>
              </w:rPr>
            </w:pPr>
            <w:r w:rsidRPr="00085B72">
              <w:rPr>
                <w:rFonts w:cs="Arial"/>
                <w:b/>
                <w:sz w:val="18"/>
                <w:szCs w:val="18"/>
              </w:rPr>
              <w:t>ANO s „CCW“</w:t>
            </w:r>
          </w:p>
        </w:tc>
        <w:tc>
          <w:tcPr>
            <w:tcW w:w="709" w:type="dxa"/>
            <w:shd w:val="clear" w:color="auto" w:fill="D9D9D9"/>
          </w:tcPr>
          <w:p w14:paraId="7F55F3A7" w14:textId="77777777" w:rsidR="00BA5C5D" w:rsidRPr="00085B72" w:rsidRDefault="00BA5C5D" w:rsidP="000C7C5E">
            <w:pPr>
              <w:rPr>
                <w:rFonts w:cs="Arial"/>
                <w:b/>
                <w:sz w:val="18"/>
                <w:szCs w:val="18"/>
              </w:rPr>
            </w:pPr>
            <w:r w:rsidRPr="00085B72">
              <w:rPr>
                <w:rFonts w:cs="Arial"/>
                <w:b/>
                <w:sz w:val="18"/>
                <w:szCs w:val="18"/>
              </w:rPr>
              <w:t>NE</w:t>
            </w:r>
          </w:p>
        </w:tc>
        <w:tc>
          <w:tcPr>
            <w:tcW w:w="709" w:type="dxa"/>
            <w:shd w:val="clear" w:color="auto" w:fill="D9D9D9"/>
          </w:tcPr>
          <w:p w14:paraId="1F71457B" w14:textId="77777777" w:rsidR="00BA5C5D" w:rsidRPr="00085B72" w:rsidRDefault="00BA5C5D" w:rsidP="000C7C5E">
            <w:pPr>
              <w:rPr>
                <w:rFonts w:cs="Arial"/>
                <w:b/>
                <w:sz w:val="18"/>
                <w:szCs w:val="18"/>
              </w:rPr>
            </w:pPr>
            <w:r w:rsidRPr="00085B72">
              <w:rPr>
                <w:rFonts w:cs="Arial"/>
                <w:b/>
                <w:sz w:val="18"/>
                <w:szCs w:val="18"/>
              </w:rPr>
              <w:t>N/A</w:t>
            </w:r>
          </w:p>
        </w:tc>
      </w:tr>
      <w:tr w:rsidR="00E361A8" w:rsidRPr="00085B72" w14:paraId="655604A1" w14:textId="77777777" w:rsidTr="00E361A8">
        <w:trPr>
          <w:gridAfter w:val="1"/>
          <w:wAfter w:w="11" w:type="dxa"/>
          <w:cantSplit/>
        </w:trPr>
        <w:tc>
          <w:tcPr>
            <w:tcW w:w="815" w:type="dxa"/>
            <w:tcBorders>
              <w:bottom w:val="nil"/>
            </w:tcBorders>
          </w:tcPr>
          <w:p w14:paraId="61DDE014" w14:textId="77777777" w:rsidR="00E361A8" w:rsidRPr="00085B72" w:rsidRDefault="00E361A8" w:rsidP="00AC14B5">
            <w:pPr>
              <w:rPr>
                <w:rFonts w:cs="Arial"/>
                <w:sz w:val="18"/>
                <w:szCs w:val="18"/>
              </w:rPr>
            </w:pPr>
            <w:r w:rsidRPr="00085B72">
              <w:rPr>
                <w:rFonts w:cs="Arial"/>
                <w:sz w:val="18"/>
                <w:szCs w:val="18"/>
              </w:rPr>
              <w:t>11.3.4</w:t>
            </w:r>
          </w:p>
        </w:tc>
        <w:tc>
          <w:tcPr>
            <w:tcW w:w="3391" w:type="dxa"/>
            <w:shd w:val="clear" w:color="auto" w:fill="FFFFFF"/>
          </w:tcPr>
          <w:p w14:paraId="17EA4C24" w14:textId="77777777" w:rsidR="00E361A8" w:rsidRPr="00085B72" w:rsidRDefault="00E361A8" w:rsidP="00AC14B5">
            <w:pPr>
              <w:autoSpaceDE w:val="0"/>
              <w:autoSpaceDN w:val="0"/>
              <w:adjustRightInd w:val="0"/>
              <w:rPr>
                <w:rFonts w:cs="Arial"/>
                <w:sz w:val="18"/>
                <w:szCs w:val="18"/>
              </w:rPr>
            </w:pPr>
            <w:r w:rsidRPr="00085B72">
              <w:rPr>
                <w:rFonts w:cs="Arial"/>
                <w:sz w:val="18"/>
                <w:szCs w:val="18"/>
              </w:rPr>
              <w:t xml:space="preserve">Pokud se segmentace používá k oddělení </w:t>
            </w:r>
            <w:r>
              <w:rPr>
                <w:rFonts w:cs="Arial"/>
                <w:sz w:val="18"/>
                <w:szCs w:val="18"/>
              </w:rPr>
              <w:t xml:space="preserve">prostředí dat držitelů karet (CDE) </w:t>
            </w:r>
            <w:r w:rsidRPr="00085B72">
              <w:rPr>
                <w:rFonts w:cs="Arial"/>
                <w:sz w:val="18"/>
                <w:szCs w:val="18"/>
              </w:rPr>
              <w:t>od jiných sítí:</w:t>
            </w:r>
          </w:p>
          <w:p w14:paraId="1277B1A3" w14:textId="77777777" w:rsidR="00E361A8" w:rsidRPr="00085B72" w:rsidRDefault="00E361A8" w:rsidP="00AC14B5">
            <w:pPr>
              <w:autoSpaceDE w:val="0"/>
              <w:autoSpaceDN w:val="0"/>
              <w:adjustRightInd w:val="0"/>
              <w:rPr>
                <w:rFonts w:cs="Arial"/>
                <w:sz w:val="18"/>
                <w:szCs w:val="18"/>
              </w:rPr>
            </w:pPr>
          </w:p>
        </w:tc>
        <w:tc>
          <w:tcPr>
            <w:tcW w:w="6426" w:type="dxa"/>
            <w:gridSpan w:val="5"/>
            <w:shd w:val="clear" w:color="auto" w:fill="D9D9D9" w:themeFill="background1" w:themeFillShade="D9"/>
          </w:tcPr>
          <w:p w14:paraId="14E6624E" w14:textId="77777777" w:rsidR="00E361A8" w:rsidRPr="00085B72" w:rsidRDefault="00E361A8" w:rsidP="00AC14B5">
            <w:pPr>
              <w:spacing w:after="60"/>
              <w:jc w:val="center"/>
              <w:rPr>
                <w:rFonts w:cs="Arial"/>
                <w:sz w:val="18"/>
                <w:szCs w:val="18"/>
              </w:rPr>
            </w:pPr>
          </w:p>
        </w:tc>
      </w:tr>
      <w:tr w:rsidR="00E101E6" w:rsidRPr="00085B72" w14:paraId="0E2CC2B5" w14:textId="77777777" w:rsidTr="00D4495D">
        <w:trPr>
          <w:gridAfter w:val="1"/>
          <w:wAfter w:w="11" w:type="dxa"/>
          <w:cantSplit/>
        </w:trPr>
        <w:tc>
          <w:tcPr>
            <w:tcW w:w="815" w:type="dxa"/>
            <w:tcBorders>
              <w:top w:val="nil"/>
              <w:bottom w:val="nil"/>
            </w:tcBorders>
          </w:tcPr>
          <w:p w14:paraId="2FFC7A78" w14:textId="77777777" w:rsidR="00E101E6" w:rsidRPr="00085B72" w:rsidRDefault="00E101E6" w:rsidP="00E101E6">
            <w:pPr>
              <w:rPr>
                <w:rFonts w:cs="Arial"/>
                <w:sz w:val="18"/>
                <w:szCs w:val="18"/>
              </w:rPr>
            </w:pPr>
          </w:p>
        </w:tc>
        <w:tc>
          <w:tcPr>
            <w:tcW w:w="3391" w:type="dxa"/>
            <w:shd w:val="clear" w:color="auto" w:fill="FFFFFF"/>
          </w:tcPr>
          <w:p w14:paraId="03F3093E" w14:textId="5C742734" w:rsidR="00E101E6" w:rsidRPr="00085B72" w:rsidRDefault="00E101E6" w:rsidP="00E101E6">
            <w:pPr>
              <w:autoSpaceDE w:val="0"/>
              <w:autoSpaceDN w:val="0"/>
              <w:adjustRightInd w:val="0"/>
              <w:rPr>
                <w:rFonts w:cs="Arial"/>
                <w:sz w:val="18"/>
                <w:szCs w:val="18"/>
              </w:rPr>
            </w:pPr>
            <w:r w:rsidRPr="00085B72">
              <w:rPr>
                <w:rFonts w:cs="Arial"/>
                <w:sz w:val="18"/>
                <w:szCs w:val="18"/>
              </w:rPr>
              <w:t xml:space="preserve">(a) Jsou </w:t>
            </w:r>
            <w:r>
              <w:rPr>
                <w:rFonts w:cs="Arial"/>
                <w:sz w:val="18"/>
                <w:szCs w:val="18"/>
              </w:rPr>
              <w:t xml:space="preserve">pro testování všech metod segmentace </w:t>
            </w:r>
            <w:r w:rsidRPr="00085B72">
              <w:rPr>
                <w:rFonts w:cs="Arial"/>
                <w:sz w:val="18"/>
                <w:szCs w:val="18"/>
              </w:rPr>
              <w:t xml:space="preserve">definovány </w:t>
            </w:r>
            <w:r>
              <w:rPr>
                <w:rFonts w:cs="Arial"/>
                <w:sz w:val="18"/>
                <w:szCs w:val="18"/>
              </w:rPr>
              <w:t>postupy</w:t>
            </w:r>
            <w:r w:rsidRPr="00085B72">
              <w:rPr>
                <w:rFonts w:cs="Arial"/>
                <w:sz w:val="18"/>
                <w:szCs w:val="18"/>
              </w:rPr>
              <w:t xml:space="preserve"> penetračního testování</w:t>
            </w:r>
            <w:r>
              <w:rPr>
                <w:rFonts w:cs="Arial"/>
                <w:sz w:val="18"/>
                <w:szCs w:val="18"/>
              </w:rPr>
              <w:t>, k potvrzení, že jsou funkční a efektivní</w:t>
            </w:r>
            <w:r w:rsidRPr="00085B72">
              <w:rPr>
                <w:rFonts w:cs="Arial"/>
                <w:sz w:val="18"/>
                <w:szCs w:val="18"/>
              </w:rPr>
              <w:t xml:space="preserve"> a </w:t>
            </w:r>
            <w:r>
              <w:rPr>
                <w:rFonts w:cs="Arial"/>
                <w:sz w:val="18"/>
                <w:szCs w:val="18"/>
              </w:rPr>
              <w:t>izolují</w:t>
            </w:r>
            <w:r w:rsidRPr="00085B72">
              <w:rPr>
                <w:rFonts w:cs="Arial"/>
                <w:sz w:val="18"/>
                <w:szCs w:val="18"/>
              </w:rPr>
              <w:t xml:space="preserve"> všechny systémy mimo </w:t>
            </w:r>
            <w:r>
              <w:rPr>
                <w:rFonts w:cs="Arial"/>
                <w:sz w:val="18"/>
                <w:szCs w:val="18"/>
              </w:rPr>
              <w:t>rozsah</w:t>
            </w:r>
            <w:r w:rsidRPr="00085B72">
              <w:rPr>
                <w:rFonts w:cs="Arial"/>
                <w:sz w:val="18"/>
                <w:szCs w:val="18"/>
              </w:rPr>
              <w:t xml:space="preserve"> od systémů </w:t>
            </w:r>
            <w:r>
              <w:rPr>
                <w:rFonts w:cs="Arial"/>
                <w:sz w:val="18"/>
                <w:szCs w:val="18"/>
              </w:rPr>
              <w:t>v prostředí dat držitelů karet (CDE)?</w:t>
            </w:r>
          </w:p>
        </w:tc>
        <w:tc>
          <w:tcPr>
            <w:tcW w:w="3449" w:type="dxa"/>
            <w:shd w:val="clear" w:color="auto" w:fill="FFFFFF"/>
          </w:tcPr>
          <w:p w14:paraId="77E911F5" w14:textId="77777777" w:rsidR="00E101E6" w:rsidRPr="00085B72" w:rsidRDefault="00E101E6" w:rsidP="00E101E6">
            <w:pPr>
              <w:numPr>
                <w:ilvl w:val="0"/>
                <w:numId w:val="13"/>
              </w:numPr>
              <w:spacing w:after="60"/>
              <w:ind w:left="340"/>
              <w:rPr>
                <w:rFonts w:cs="Arial"/>
                <w:sz w:val="18"/>
                <w:szCs w:val="18"/>
              </w:rPr>
            </w:pPr>
            <w:r>
              <w:rPr>
                <w:rFonts w:cs="Arial"/>
                <w:sz w:val="18"/>
                <w:szCs w:val="18"/>
              </w:rPr>
              <w:t>Přezkoumejte řízení segmentace</w:t>
            </w:r>
          </w:p>
          <w:p w14:paraId="71D3C416" w14:textId="4362E1CF" w:rsidR="00E101E6" w:rsidRPr="00085B72" w:rsidRDefault="00E101E6" w:rsidP="00E101E6">
            <w:pPr>
              <w:numPr>
                <w:ilvl w:val="0"/>
                <w:numId w:val="13"/>
              </w:numPr>
              <w:spacing w:after="60"/>
              <w:ind w:left="340"/>
              <w:rPr>
                <w:rFonts w:cs="Arial"/>
                <w:sz w:val="18"/>
                <w:szCs w:val="18"/>
              </w:rPr>
            </w:pPr>
            <w:r>
              <w:rPr>
                <w:rFonts w:cs="Arial"/>
                <w:sz w:val="18"/>
                <w:szCs w:val="18"/>
              </w:rPr>
              <w:t>Zkontrolujte metodologii penetračního testování</w:t>
            </w:r>
          </w:p>
        </w:tc>
        <w:tc>
          <w:tcPr>
            <w:tcW w:w="709" w:type="dxa"/>
          </w:tcPr>
          <w:p w14:paraId="6416770D" w14:textId="77777777" w:rsidR="00E101E6" w:rsidRPr="00085B72" w:rsidRDefault="00E101E6" w:rsidP="00E101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4CE21FB0" w14:textId="77777777" w:rsidR="00E101E6" w:rsidRPr="00085B72" w:rsidRDefault="00E101E6" w:rsidP="00E101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19E68758" w14:textId="77777777" w:rsidR="00E101E6" w:rsidRPr="00085B72" w:rsidRDefault="00E101E6" w:rsidP="00E101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3BE2FDBB" w14:textId="77777777" w:rsidR="00E101E6" w:rsidRPr="00085B72" w:rsidRDefault="00E101E6" w:rsidP="00E101E6">
            <w:pPr>
              <w:spacing w:after="60"/>
              <w:jc w:val="center"/>
              <w:rPr>
                <w:rFonts w:cs="Arial"/>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E101E6" w:rsidRPr="00085B72" w14:paraId="2DDF2F45" w14:textId="77777777" w:rsidTr="00D4495D">
        <w:trPr>
          <w:gridAfter w:val="1"/>
          <w:wAfter w:w="11" w:type="dxa"/>
          <w:cantSplit/>
        </w:trPr>
        <w:tc>
          <w:tcPr>
            <w:tcW w:w="815" w:type="dxa"/>
            <w:tcBorders>
              <w:top w:val="nil"/>
              <w:bottom w:val="nil"/>
            </w:tcBorders>
          </w:tcPr>
          <w:p w14:paraId="66365013" w14:textId="77777777" w:rsidR="00E101E6" w:rsidRPr="00085B72" w:rsidRDefault="00E101E6" w:rsidP="00E101E6">
            <w:pPr>
              <w:rPr>
                <w:rFonts w:cs="Arial"/>
                <w:sz w:val="18"/>
                <w:szCs w:val="18"/>
              </w:rPr>
            </w:pPr>
          </w:p>
        </w:tc>
        <w:tc>
          <w:tcPr>
            <w:tcW w:w="3391" w:type="dxa"/>
            <w:shd w:val="clear" w:color="auto" w:fill="FFFFFF"/>
          </w:tcPr>
          <w:p w14:paraId="44B57EDB" w14:textId="77777777" w:rsidR="00E101E6" w:rsidRPr="00085B72" w:rsidRDefault="00E101E6" w:rsidP="00E101E6">
            <w:pPr>
              <w:autoSpaceDE w:val="0"/>
              <w:autoSpaceDN w:val="0"/>
              <w:adjustRightInd w:val="0"/>
              <w:rPr>
                <w:rFonts w:cs="Arial"/>
                <w:sz w:val="18"/>
                <w:szCs w:val="18"/>
              </w:rPr>
            </w:pPr>
            <w:r w:rsidRPr="00085B72">
              <w:rPr>
                <w:rFonts w:cs="Arial"/>
                <w:sz w:val="18"/>
                <w:szCs w:val="18"/>
              </w:rPr>
              <w:t xml:space="preserve">(b) </w:t>
            </w:r>
            <w:r>
              <w:rPr>
                <w:rFonts w:cs="Arial"/>
                <w:sz w:val="18"/>
                <w:szCs w:val="18"/>
              </w:rPr>
              <w:t xml:space="preserve">Splňuje </w:t>
            </w:r>
            <w:r w:rsidRPr="00085B72">
              <w:rPr>
                <w:rFonts w:cs="Arial"/>
                <w:sz w:val="18"/>
                <w:szCs w:val="18"/>
              </w:rPr>
              <w:t>penetrační testování</w:t>
            </w:r>
            <w:r>
              <w:rPr>
                <w:rFonts w:cs="Arial"/>
                <w:sz w:val="18"/>
                <w:szCs w:val="18"/>
              </w:rPr>
              <w:t xml:space="preserve"> k ověření </w:t>
            </w:r>
            <w:r w:rsidRPr="00085B72">
              <w:rPr>
                <w:rFonts w:cs="Arial"/>
                <w:sz w:val="18"/>
                <w:szCs w:val="18"/>
              </w:rPr>
              <w:t>řízení segmentace následující</w:t>
            </w:r>
            <w:r>
              <w:rPr>
                <w:rFonts w:cs="Arial"/>
                <w:sz w:val="18"/>
                <w:szCs w:val="18"/>
              </w:rPr>
              <w:t>?</w:t>
            </w:r>
          </w:p>
          <w:p w14:paraId="01D07C0B" w14:textId="77777777" w:rsidR="00E101E6" w:rsidRPr="00085B72" w:rsidRDefault="00E101E6" w:rsidP="00E101E6">
            <w:pPr>
              <w:pStyle w:val="table11bullet"/>
              <w:tabs>
                <w:tab w:val="num" w:pos="1392"/>
              </w:tabs>
            </w:pPr>
            <w:r w:rsidRPr="00085B72">
              <w:t>Je provedeno nejméně jednou ročně a po každé změně kontroly / metody segmentace.</w:t>
            </w:r>
          </w:p>
          <w:p w14:paraId="3633555D" w14:textId="77777777" w:rsidR="00E101E6" w:rsidRPr="00085B72" w:rsidRDefault="00E101E6" w:rsidP="00E101E6">
            <w:pPr>
              <w:pStyle w:val="table11bullet"/>
              <w:tabs>
                <w:tab w:val="num" w:pos="1392"/>
              </w:tabs>
            </w:pPr>
            <w:r w:rsidRPr="00085B72">
              <w:t>Pokrývá všechny používané kontroly / metody segmentace.</w:t>
            </w:r>
          </w:p>
          <w:p w14:paraId="347C10E3" w14:textId="6A5EA06F" w:rsidR="00E101E6" w:rsidRPr="00085B72" w:rsidRDefault="00E101E6" w:rsidP="00E101E6">
            <w:pPr>
              <w:pStyle w:val="table11bullet"/>
              <w:tabs>
                <w:tab w:val="num" w:pos="1392"/>
              </w:tabs>
            </w:pPr>
            <w:r w:rsidRPr="00085B72">
              <w:t xml:space="preserve">Ověřuje, </w:t>
            </w:r>
            <w:r>
              <w:t>že</w:t>
            </w:r>
            <w:r w:rsidRPr="00085B72">
              <w:t xml:space="preserve"> metody segmentace jsou funkční a efektivní, a </w:t>
            </w:r>
            <w:r>
              <w:t>izolují</w:t>
            </w:r>
            <w:r w:rsidRPr="00085B72">
              <w:t xml:space="preserve"> všechny systémy mimo rozsah od systémů </w:t>
            </w:r>
            <w:r>
              <w:t>v prostředí dat držitelů karet (CDE)</w:t>
            </w:r>
            <w:r w:rsidRPr="00085B72">
              <w:t>.</w:t>
            </w:r>
          </w:p>
        </w:tc>
        <w:tc>
          <w:tcPr>
            <w:tcW w:w="3449" w:type="dxa"/>
            <w:shd w:val="clear" w:color="auto" w:fill="FFFFFF"/>
          </w:tcPr>
          <w:p w14:paraId="16A0B713" w14:textId="198ADBAB" w:rsidR="00E101E6" w:rsidRPr="00085B72" w:rsidRDefault="00E101E6" w:rsidP="00E101E6">
            <w:pPr>
              <w:numPr>
                <w:ilvl w:val="0"/>
                <w:numId w:val="13"/>
              </w:numPr>
              <w:spacing w:after="60"/>
              <w:ind w:left="340"/>
              <w:rPr>
                <w:rFonts w:cs="Arial"/>
                <w:sz w:val="18"/>
                <w:szCs w:val="18"/>
              </w:rPr>
            </w:pPr>
            <w:r>
              <w:rPr>
                <w:rFonts w:cs="Arial"/>
                <w:sz w:val="18"/>
                <w:szCs w:val="18"/>
              </w:rPr>
              <w:t>Přezkoumejte výsledky z posledního penetračního testu</w:t>
            </w:r>
          </w:p>
        </w:tc>
        <w:tc>
          <w:tcPr>
            <w:tcW w:w="709" w:type="dxa"/>
          </w:tcPr>
          <w:p w14:paraId="2E9C08E1"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Pr>
          <w:p w14:paraId="330D6353"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23A83AD9"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Pr>
          <w:p w14:paraId="07E66C8E"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r w:rsidR="00E101E6" w:rsidRPr="00085B72" w14:paraId="4CB48A83" w14:textId="77777777" w:rsidTr="00D4495D">
        <w:trPr>
          <w:gridAfter w:val="1"/>
          <w:wAfter w:w="11" w:type="dxa"/>
          <w:cantSplit/>
        </w:trPr>
        <w:tc>
          <w:tcPr>
            <w:tcW w:w="815" w:type="dxa"/>
            <w:tcBorders>
              <w:top w:val="nil"/>
            </w:tcBorders>
          </w:tcPr>
          <w:p w14:paraId="66253FEF" w14:textId="77777777" w:rsidR="00E101E6" w:rsidRPr="00085B72" w:rsidRDefault="00E101E6" w:rsidP="00E101E6">
            <w:pPr>
              <w:rPr>
                <w:rFonts w:cs="Arial"/>
                <w:sz w:val="18"/>
                <w:szCs w:val="18"/>
              </w:rPr>
            </w:pPr>
          </w:p>
        </w:tc>
        <w:tc>
          <w:tcPr>
            <w:tcW w:w="3391" w:type="dxa"/>
            <w:shd w:val="clear" w:color="auto" w:fill="FFFFFF"/>
          </w:tcPr>
          <w:p w14:paraId="3E1293CF" w14:textId="2155BF64" w:rsidR="00E101E6" w:rsidRPr="00085B72" w:rsidRDefault="00E101E6" w:rsidP="00E101E6">
            <w:pPr>
              <w:autoSpaceDE w:val="0"/>
              <w:autoSpaceDN w:val="0"/>
              <w:adjustRightInd w:val="0"/>
              <w:rPr>
                <w:rFonts w:cs="Arial"/>
                <w:sz w:val="18"/>
                <w:szCs w:val="18"/>
              </w:rPr>
            </w:pPr>
            <w:r>
              <w:rPr>
                <w:rFonts w:cs="Arial"/>
                <w:sz w:val="18"/>
                <w:szCs w:val="18"/>
              </w:rPr>
              <w:t>(c) Jsou testy prováděny kvalifikovanými interními zdroji nebo kvalifikovanou třetí stranou a pokud ano, existuje zde organizační nezávislost testujícího (není třeba aby byl QSA nebo ASV)?</w:t>
            </w:r>
          </w:p>
        </w:tc>
        <w:tc>
          <w:tcPr>
            <w:tcW w:w="3449" w:type="dxa"/>
            <w:tcBorders>
              <w:bottom w:val="single" w:sz="4" w:space="0" w:color="7F7F7F" w:themeColor="text1" w:themeTint="80"/>
            </w:tcBorders>
            <w:shd w:val="clear" w:color="auto" w:fill="FFFFFF"/>
          </w:tcPr>
          <w:p w14:paraId="69BD39D3" w14:textId="0E7598E3" w:rsidR="00E101E6" w:rsidRPr="00085B72" w:rsidRDefault="00E101E6" w:rsidP="00E101E6">
            <w:pPr>
              <w:numPr>
                <w:ilvl w:val="0"/>
                <w:numId w:val="11"/>
              </w:numPr>
              <w:spacing w:after="60"/>
              <w:ind w:left="340"/>
              <w:rPr>
                <w:rFonts w:cs="Arial"/>
                <w:sz w:val="18"/>
                <w:szCs w:val="18"/>
              </w:rPr>
            </w:pPr>
            <w:r>
              <w:rPr>
                <w:rFonts w:cs="Arial"/>
                <w:sz w:val="18"/>
                <w:szCs w:val="18"/>
              </w:rPr>
              <w:t>Rozhovor s odpovědným personálem</w:t>
            </w:r>
          </w:p>
        </w:tc>
        <w:tc>
          <w:tcPr>
            <w:tcW w:w="709" w:type="dxa"/>
            <w:tcBorders>
              <w:bottom w:val="single" w:sz="4" w:space="0" w:color="7F7F7F" w:themeColor="text1" w:themeTint="80"/>
            </w:tcBorders>
          </w:tcPr>
          <w:p w14:paraId="1B603463"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0" w:type="dxa"/>
            <w:tcBorders>
              <w:bottom w:val="single" w:sz="4" w:space="0" w:color="7F7F7F" w:themeColor="text1" w:themeTint="80"/>
            </w:tcBorders>
          </w:tcPr>
          <w:p w14:paraId="54C6808C"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Borders>
              <w:bottom w:val="single" w:sz="4" w:space="0" w:color="7F7F7F" w:themeColor="text1" w:themeTint="80"/>
            </w:tcBorders>
          </w:tcPr>
          <w:p w14:paraId="5E3E58BE"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709" w:type="dxa"/>
            <w:tcBorders>
              <w:bottom w:val="single" w:sz="4" w:space="0" w:color="7F7F7F" w:themeColor="text1" w:themeTint="80"/>
            </w:tcBorders>
          </w:tcPr>
          <w:p w14:paraId="18DF61B8" w14:textId="77777777" w:rsidR="00E101E6" w:rsidRPr="00085B72" w:rsidRDefault="00E101E6" w:rsidP="00E101E6">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bl>
    <w:p w14:paraId="4532A60C" w14:textId="77777777" w:rsidR="00B9183F" w:rsidRPr="00CA4D6F" w:rsidRDefault="00CC1FB0" w:rsidP="00B9183F">
      <w:pPr>
        <w:pStyle w:val="Heading2"/>
      </w:pPr>
      <w:r w:rsidRPr="00085B72">
        <w:br w:type="page"/>
      </w:r>
    </w:p>
    <w:p w14:paraId="4318E7C3" w14:textId="3D15C1BF" w:rsidR="006A2A2F" w:rsidRPr="00CA4D6F" w:rsidRDefault="006A2A2F" w:rsidP="00E12365">
      <w:pPr>
        <w:pStyle w:val="Heading2"/>
      </w:pPr>
      <w:bookmarkStart w:id="41" w:name="_Toc13755708"/>
      <w:r w:rsidRPr="00CA4D6F">
        <w:lastRenderedPageBreak/>
        <w:t xml:space="preserve">Udržování </w:t>
      </w:r>
      <w:r w:rsidR="007C1D3F" w:rsidRPr="006A2A2F">
        <w:t xml:space="preserve">politiky </w:t>
      </w:r>
      <w:r w:rsidR="007C1D3F">
        <w:t>informační bezpečnosti</w:t>
      </w:r>
      <w:bookmarkEnd w:id="41"/>
    </w:p>
    <w:p w14:paraId="2D7FEFAB" w14:textId="330E9C00" w:rsidR="00670FDA" w:rsidRPr="00CA4D6F" w:rsidRDefault="00B6371C" w:rsidP="00284F65">
      <w:pPr>
        <w:pStyle w:val="Heading3"/>
      </w:pPr>
      <w:bookmarkStart w:id="42" w:name="_Toc13755709"/>
      <w:r w:rsidRPr="00CA4D6F">
        <w:t xml:space="preserve">Požadavek 12: </w:t>
      </w:r>
      <w:bookmarkStart w:id="43" w:name="_Hlk13649839"/>
      <w:r w:rsidR="007C1D3F" w:rsidRPr="006A2A2F">
        <w:t xml:space="preserve">Udržovat politiku zaměřenou na </w:t>
      </w:r>
      <w:r w:rsidR="007C1D3F">
        <w:t>informační bezpečnost</w:t>
      </w:r>
      <w:r w:rsidR="007C1D3F" w:rsidRPr="006A2A2F">
        <w:t xml:space="preserve"> pro všech</w:t>
      </w:r>
      <w:r w:rsidR="007C1D3F">
        <w:t>en personál</w:t>
      </w:r>
      <w:bookmarkEnd w:id="42"/>
      <w:bookmarkEnd w:id="43"/>
    </w:p>
    <w:p w14:paraId="201A4612" w14:textId="74768FDB" w:rsidR="006C1D42" w:rsidRPr="00CA4D6F" w:rsidRDefault="006C1D42" w:rsidP="006C1D42">
      <w:pPr>
        <w:shd w:val="clear" w:color="auto" w:fill="D9D9D9" w:themeFill="background1" w:themeFillShade="D9"/>
        <w:rPr>
          <w:rFonts w:cs="Arial"/>
          <w:sz w:val="18"/>
          <w:szCs w:val="18"/>
        </w:rPr>
      </w:pPr>
      <w:r w:rsidRPr="00CA4D6F">
        <w:rPr>
          <w:rFonts w:cs="Arial"/>
          <w:b/>
          <w:i/>
          <w:sz w:val="18"/>
          <w:szCs w:val="18"/>
        </w:rPr>
        <w:t xml:space="preserve">Poznámka: </w:t>
      </w:r>
      <w:r w:rsidR="000538B5" w:rsidRPr="00B24AF5">
        <w:rPr>
          <w:rFonts w:cs="Arial"/>
          <w:i/>
          <w:sz w:val="18"/>
          <w:szCs w:val="18"/>
        </w:rPr>
        <w:t xml:space="preserve">Pro účely požadavku 12 </w:t>
      </w:r>
      <w:r w:rsidR="000538B5">
        <w:rPr>
          <w:rFonts w:cs="Arial"/>
          <w:i/>
          <w:sz w:val="18"/>
          <w:szCs w:val="18"/>
        </w:rPr>
        <w:t>s</w:t>
      </w:r>
      <w:r w:rsidR="000538B5" w:rsidRPr="00B24AF5">
        <w:rPr>
          <w:rFonts w:cs="Arial"/>
          <w:i/>
          <w:sz w:val="18"/>
          <w:szCs w:val="18"/>
        </w:rPr>
        <w:t>e „</w:t>
      </w:r>
      <w:r w:rsidR="000538B5">
        <w:rPr>
          <w:rFonts w:cs="Arial"/>
          <w:i/>
          <w:sz w:val="18"/>
          <w:szCs w:val="18"/>
        </w:rPr>
        <w:t>personálem</w:t>
      </w:r>
      <w:r w:rsidR="000538B5" w:rsidRPr="00B24AF5">
        <w:rPr>
          <w:rFonts w:cs="Arial"/>
          <w:i/>
          <w:sz w:val="18"/>
          <w:szCs w:val="18"/>
        </w:rPr>
        <w:t xml:space="preserve">“ </w:t>
      </w:r>
      <w:r w:rsidR="000538B5">
        <w:rPr>
          <w:rFonts w:cs="Arial"/>
          <w:i/>
          <w:sz w:val="18"/>
          <w:szCs w:val="18"/>
        </w:rPr>
        <w:t xml:space="preserve">rozumí </w:t>
      </w:r>
      <w:r w:rsidR="000538B5" w:rsidRPr="00B24AF5">
        <w:rPr>
          <w:rFonts w:cs="Arial"/>
          <w:i/>
          <w:sz w:val="18"/>
          <w:szCs w:val="18"/>
        </w:rPr>
        <w:t>zaměstnanc</w:t>
      </w:r>
      <w:r w:rsidR="000538B5">
        <w:rPr>
          <w:rFonts w:cs="Arial"/>
          <w:i/>
          <w:sz w:val="18"/>
          <w:szCs w:val="18"/>
        </w:rPr>
        <w:t>i</w:t>
      </w:r>
      <w:r w:rsidR="000538B5" w:rsidRPr="00B24AF5">
        <w:rPr>
          <w:rFonts w:cs="Arial"/>
          <w:i/>
          <w:sz w:val="18"/>
          <w:szCs w:val="18"/>
        </w:rPr>
        <w:t xml:space="preserve"> pracující na plný i zkrácený úvazek, na dobu určitou</w:t>
      </w:r>
      <w:r w:rsidR="000538B5">
        <w:rPr>
          <w:rFonts w:cs="Arial"/>
          <w:i/>
          <w:sz w:val="18"/>
          <w:szCs w:val="18"/>
        </w:rPr>
        <w:t>,</w:t>
      </w:r>
      <w:r w:rsidR="000538B5" w:rsidRPr="00B24AF5">
        <w:rPr>
          <w:rFonts w:cs="Arial"/>
          <w:i/>
          <w:sz w:val="18"/>
          <w:szCs w:val="18"/>
        </w:rPr>
        <w:t xml:space="preserve"> i kontrakto</w:t>
      </w:r>
      <w:r w:rsidR="000538B5">
        <w:rPr>
          <w:rFonts w:cs="Arial"/>
          <w:i/>
          <w:sz w:val="18"/>
          <w:szCs w:val="18"/>
        </w:rPr>
        <w:t>ři</w:t>
      </w:r>
      <w:r w:rsidR="000538B5" w:rsidRPr="00B24AF5">
        <w:rPr>
          <w:rFonts w:cs="Arial"/>
          <w:i/>
          <w:sz w:val="18"/>
          <w:szCs w:val="18"/>
        </w:rPr>
        <w:t xml:space="preserve"> a konzultant</w:t>
      </w:r>
      <w:r w:rsidR="000538B5">
        <w:rPr>
          <w:rFonts w:cs="Arial"/>
          <w:i/>
          <w:sz w:val="18"/>
          <w:szCs w:val="18"/>
        </w:rPr>
        <w:t xml:space="preserve">i, kteří </w:t>
      </w:r>
      <w:r w:rsidR="000538B5" w:rsidRPr="00B24AF5">
        <w:rPr>
          <w:rFonts w:cs="Arial"/>
          <w:i/>
          <w:sz w:val="18"/>
          <w:szCs w:val="18"/>
        </w:rPr>
        <w:t>mají přístup do systémů a prostředí obsahujících data držitelů kare</w:t>
      </w:r>
      <w:r w:rsidR="000538B5">
        <w:rPr>
          <w:rFonts w:cs="Arial"/>
          <w:i/>
          <w:sz w:val="18"/>
          <w:szCs w:val="18"/>
        </w:rPr>
        <w:t>t (CDE)</w:t>
      </w:r>
      <w:r w:rsidR="000538B5" w:rsidRPr="00B24AF5">
        <w:rPr>
          <w:rFonts w:cs="Arial"/>
          <w:i/>
          <w:sz w:val="18"/>
          <w:szCs w:val="18"/>
        </w:rPr>
        <w:t>.</w:t>
      </w:r>
    </w:p>
    <w:tbl>
      <w:tblPr>
        <w:tblW w:w="1059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16"/>
        <w:gridCol w:w="3390"/>
        <w:gridCol w:w="3415"/>
        <w:gridCol w:w="709"/>
        <w:gridCol w:w="850"/>
        <w:gridCol w:w="709"/>
        <w:gridCol w:w="709"/>
      </w:tblGrid>
      <w:tr w:rsidR="006A2A2F" w:rsidRPr="00CA4D6F" w14:paraId="26ADD15B" w14:textId="77777777" w:rsidTr="00CC4B7D">
        <w:trPr>
          <w:cantSplit/>
          <w:trHeight w:val="624"/>
          <w:tblHeader/>
        </w:trPr>
        <w:tc>
          <w:tcPr>
            <w:tcW w:w="4206" w:type="dxa"/>
            <w:gridSpan w:val="2"/>
            <w:vMerge w:val="restart"/>
            <w:shd w:val="clear" w:color="auto" w:fill="D9D9D9"/>
            <w:vAlign w:val="center"/>
          </w:tcPr>
          <w:p w14:paraId="2AFED6F0" w14:textId="77777777" w:rsidR="006A2A2F" w:rsidRPr="00CA4D6F" w:rsidRDefault="006A2A2F" w:rsidP="00B44102">
            <w:pPr>
              <w:jc w:val="center"/>
              <w:rPr>
                <w:rFonts w:cs="Arial"/>
                <w:b/>
                <w:szCs w:val="20"/>
              </w:rPr>
            </w:pPr>
            <w:r w:rsidRPr="00CA4D6F">
              <w:rPr>
                <w:rFonts w:cs="Arial"/>
                <w:b/>
                <w:szCs w:val="20"/>
              </w:rPr>
              <w:t>PCI DSS Otázka</w:t>
            </w:r>
          </w:p>
        </w:tc>
        <w:tc>
          <w:tcPr>
            <w:tcW w:w="3415" w:type="dxa"/>
            <w:vMerge w:val="restart"/>
            <w:shd w:val="clear" w:color="auto" w:fill="D9D9D9"/>
            <w:vAlign w:val="center"/>
          </w:tcPr>
          <w:p w14:paraId="0D888A16" w14:textId="77777777" w:rsidR="006A2A2F" w:rsidRPr="00CA4D6F" w:rsidRDefault="006A2A2F" w:rsidP="00B44102">
            <w:pPr>
              <w:jc w:val="center"/>
              <w:rPr>
                <w:rFonts w:cs="Arial"/>
                <w:b/>
                <w:szCs w:val="20"/>
              </w:rPr>
            </w:pPr>
            <w:r w:rsidRPr="00CA4D6F">
              <w:rPr>
                <w:rFonts w:cs="Arial"/>
                <w:b/>
                <w:szCs w:val="20"/>
              </w:rPr>
              <w:t>Očekávané Testování</w:t>
            </w:r>
          </w:p>
        </w:tc>
        <w:tc>
          <w:tcPr>
            <w:tcW w:w="2977" w:type="dxa"/>
            <w:gridSpan w:val="4"/>
            <w:shd w:val="clear" w:color="auto" w:fill="D9D9D9"/>
          </w:tcPr>
          <w:p w14:paraId="4A2619C0" w14:textId="77777777" w:rsidR="006A2A2F" w:rsidRPr="00CA4D6F" w:rsidRDefault="006A2A2F" w:rsidP="00B44102">
            <w:pPr>
              <w:jc w:val="center"/>
              <w:rPr>
                <w:rFonts w:cs="Arial"/>
                <w:b/>
                <w:sz w:val="18"/>
                <w:szCs w:val="18"/>
              </w:rPr>
            </w:pPr>
            <w:r w:rsidRPr="00CA4D6F">
              <w:rPr>
                <w:rFonts w:cs="Arial"/>
                <w:b/>
                <w:sz w:val="18"/>
                <w:szCs w:val="18"/>
              </w:rPr>
              <w:t xml:space="preserve">Odpověď </w:t>
            </w:r>
          </w:p>
          <w:p w14:paraId="32B6B796" w14:textId="77777777" w:rsidR="006A2A2F" w:rsidRPr="00CA4D6F" w:rsidRDefault="006A2A2F" w:rsidP="00B44102">
            <w:pPr>
              <w:jc w:val="center"/>
              <w:rPr>
                <w:rFonts w:cs="Arial"/>
              </w:rPr>
            </w:pPr>
            <w:r w:rsidRPr="00CA4D6F">
              <w:rPr>
                <w:rFonts w:cs="Arial"/>
                <w:b/>
                <w:sz w:val="18"/>
                <w:szCs w:val="18"/>
              </w:rPr>
              <w:t>(zaškrtněte jednu odpověď pro každou otázku)</w:t>
            </w:r>
          </w:p>
        </w:tc>
      </w:tr>
      <w:tr w:rsidR="002A0DB8" w:rsidRPr="00CA4D6F" w14:paraId="7A8E9573" w14:textId="77777777" w:rsidTr="00CC4B7D">
        <w:trPr>
          <w:cantSplit/>
          <w:trHeight w:val="562"/>
          <w:tblHeader/>
        </w:trPr>
        <w:tc>
          <w:tcPr>
            <w:tcW w:w="4206" w:type="dxa"/>
            <w:gridSpan w:val="2"/>
            <w:vMerge/>
            <w:shd w:val="clear" w:color="auto" w:fill="D9D9D9"/>
          </w:tcPr>
          <w:p w14:paraId="75455E0E" w14:textId="77777777" w:rsidR="002A0DB8" w:rsidRPr="00CA4D6F" w:rsidRDefault="002A0DB8" w:rsidP="00B44102">
            <w:pPr>
              <w:rPr>
                <w:rFonts w:cs="Arial"/>
              </w:rPr>
            </w:pPr>
          </w:p>
        </w:tc>
        <w:tc>
          <w:tcPr>
            <w:tcW w:w="3415" w:type="dxa"/>
            <w:vMerge/>
            <w:shd w:val="clear" w:color="auto" w:fill="D9D9D9"/>
          </w:tcPr>
          <w:p w14:paraId="013642AA" w14:textId="77777777" w:rsidR="002A0DB8" w:rsidRPr="00CA4D6F" w:rsidRDefault="002A0DB8" w:rsidP="00B44102">
            <w:pPr>
              <w:rPr>
                <w:rFonts w:cs="Arial"/>
              </w:rPr>
            </w:pPr>
          </w:p>
        </w:tc>
        <w:tc>
          <w:tcPr>
            <w:tcW w:w="709" w:type="dxa"/>
            <w:shd w:val="clear" w:color="auto" w:fill="D9D9D9"/>
          </w:tcPr>
          <w:p w14:paraId="19A825BD" w14:textId="77777777" w:rsidR="002A0DB8" w:rsidRPr="00CA4D6F" w:rsidRDefault="002A0DB8" w:rsidP="00B44102">
            <w:pPr>
              <w:rPr>
                <w:rFonts w:cs="Arial"/>
                <w:b/>
                <w:sz w:val="18"/>
                <w:szCs w:val="18"/>
              </w:rPr>
            </w:pPr>
            <w:r w:rsidRPr="00CA4D6F">
              <w:rPr>
                <w:rFonts w:cs="Arial"/>
                <w:b/>
                <w:sz w:val="18"/>
                <w:szCs w:val="18"/>
              </w:rPr>
              <w:t>ANO</w:t>
            </w:r>
          </w:p>
        </w:tc>
        <w:tc>
          <w:tcPr>
            <w:tcW w:w="850" w:type="dxa"/>
            <w:shd w:val="clear" w:color="auto" w:fill="D9D9D9"/>
          </w:tcPr>
          <w:p w14:paraId="62BC7D0E" w14:textId="77777777" w:rsidR="002A0DB8" w:rsidRPr="00CA4D6F" w:rsidRDefault="002A0DB8" w:rsidP="00B44102">
            <w:pPr>
              <w:rPr>
                <w:rFonts w:cs="Arial"/>
                <w:b/>
                <w:sz w:val="18"/>
                <w:szCs w:val="18"/>
              </w:rPr>
            </w:pPr>
            <w:r w:rsidRPr="00CA4D6F">
              <w:rPr>
                <w:rFonts w:cs="Arial"/>
                <w:b/>
                <w:sz w:val="18"/>
                <w:szCs w:val="18"/>
              </w:rPr>
              <w:t>ANO s „CCW“</w:t>
            </w:r>
          </w:p>
        </w:tc>
        <w:tc>
          <w:tcPr>
            <w:tcW w:w="709" w:type="dxa"/>
            <w:shd w:val="clear" w:color="auto" w:fill="D9D9D9"/>
          </w:tcPr>
          <w:p w14:paraId="74166CAB" w14:textId="77777777" w:rsidR="002A0DB8" w:rsidRPr="00CA4D6F" w:rsidRDefault="002A0DB8" w:rsidP="00B44102">
            <w:pPr>
              <w:rPr>
                <w:rFonts w:cs="Arial"/>
                <w:b/>
                <w:sz w:val="18"/>
                <w:szCs w:val="18"/>
              </w:rPr>
            </w:pPr>
            <w:r w:rsidRPr="00CA4D6F">
              <w:rPr>
                <w:rFonts w:cs="Arial"/>
                <w:b/>
                <w:sz w:val="18"/>
                <w:szCs w:val="18"/>
              </w:rPr>
              <w:t>NE</w:t>
            </w:r>
          </w:p>
        </w:tc>
        <w:tc>
          <w:tcPr>
            <w:tcW w:w="709" w:type="dxa"/>
            <w:shd w:val="clear" w:color="auto" w:fill="D9D9D9"/>
          </w:tcPr>
          <w:p w14:paraId="1B53D7E8" w14:textId="77777777" w:rsidR="002A0DB8" w:rsidRPr="00CA4D6F" w:rsidRDefault="002A0DB8" w:rsidP="00B44102">
            <w:pPr>
              <w:rPr>
                <w:rFonts w:cs="Arial"/>
                <w:b/>
                <w:sz w:val="18"/>
                <w:szCs w:val="18"/>
              </w:rPr>
            </w:pPr>
            <w:r w:rsidRPr="00CA4D6F">
              <w:rPr>
                <w:rFonts w:cs="Arial"/>
                <w:b/>
                <w:sz w:val="18"/>
                <w:szCs w:val="18"/>
              </w:rPr>
              <w:t>N/A</w:t>
            </w:r>
          </w:p>
        </w:tc>
      </w:tr>
      <w:tr w:rsidR="007F374E" w:rsidRPr="00CA4D6F" w14:paraId="34349177" w14:textId="77777777" w:rsidTr="00CC4B7D">
        <w:trPr>
          <w:cantSplit/>
        </w:trPr>
        <w:tc>
          <w:tcPr>
            <w:tcW w:w="816" w:type="dxa"/>
          </w:tcPr>
          <w:p w14:paraId="4B08697E" w14:textId="2E51E964" w:rsidR="007F374E" w:rsidRPr="00CA4D6F" w:rsidRDefault="007F374E" w:rsidP="007F374E">
            <w:pPr>
              <w:rPr>
                <w:rFonts w:cs="Arial"/>
                <w:sz w:val="18"/>
                <w:szCs w:val="18"/>
              </w:rPr>
            </w:pPr>
            <w:r>
              <w:rPr>
                <w:rFonts w:cs="Arial"/>
                <w:sz w:val="18"/>
                <w:szCs w:val="18"/>
              </w:rPr>
              <w:t>12.1</w:t>
            </w:r>
          </w:p>
        </w:tc>
        <w:tc>
          <w:tcPr>
            <w:tcW w:w="3390" w:type="dxa"/>
            <w:shd w:val="clear" w:color="auto" w:fill="FFFFFF"/>
          </w:tcPr>
          <w:p w14:paraId="1CC3E569" w14:textId="43C4B83E" w:rsidR="007F374E" w:rsidRPr="00CA4D6F" w:rsidRDefault="007F374E" w:rsidP="007F374E">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zavedena, zveřejněna, udržována</w:t>
            </w:r>
            <w:r w:rsidRPr="00594AC2">
              <w:rPr>
                <w:rFonts w:cs="Arial"/>
                <w:sz w:val="18"/>
                <w:szCs w:val="18"/>
              </w:rPr>
              <w:t xml:space="preserve"> a rozšířena </w:t>
            </w:r>
            <w:r>
              <w:rPr>
                <w:rFonts w:cs="Arial"/>
                <w:sz w:val="18"/>
                <w:szCs w:val="18"/>
              </w:rPr>
              <w:t>veškerému příslušnému personálu?</w:t>
            </w:r>
          </w:p>
        </w:tc>
        <w:tc>
          <w:tcPr>
            <w:tcW w:w="3415" w:type="dxa"/>
            <w:shd w:val="clear" w:color="auto" w:fill="FFFFFF"/>
          </w:tcPr>
          <w:p w14:paraId="2244B06F" w14:textId="7462D21C" w:rsidR="007F374E" w:rsidRPr="00CA4D6F" w:rsidRDefault="007F374E" w:rsidP="007F374E">
            <w:pPr>
              <w:numPr>
                <w:ilvl w:val="0"/>
                <w:numId w:val="11"/>
              </w:numPr>
              <w:spacing w:after="60"/>
              <w:ind w:left="340"/>
              <w:rPr>
                <w:rFonts w:cs="Arial"/>
                <w:sz w:val="18"/>
                <w:szCs w:val="18"/>
              </w:rPr>
            </w:pPr>
            <w:r>
              <w:rPr>
                <w:rFonts w:cs="Arial"/>
                <w:sz w:val="18"/>
                <w:szCs w:val="18"/>
              </w:rPr>
              <w:t>Zkontrolujte politiku informační bezpečnosti</w:t>
            </w:r>
          </w:p>
        </w:tc>
        <w:tc>
          <w:tcPr>
            <w:tcW w:w="709" w:type="dxa"/>
          </w:tcPr>
          <w:p w14:paraId="40314A2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DF653A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DF3B17E"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8ECEC5D"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6B998114" w14:textId="77777777" w:rsidTr="00CC4B7D">
        <w:trPr>
          <w:cantSplit/>
        </w:trPr>
        <w:tc>
          <w:tcPr>
            <w:tcW w:w="816" w:type="dxa"/>
          </w:tcPr>
          <w:p w14:paraId="5FBD4870" w14:textId="019849F0" w:rsidR="007F374E" w:rsidRPr="00CA4D6F" w:rsidRDefault="007F374E" w:rsidP="007F374E">
            <w:pPr>
              <w:rPr>
                <w:rFonts w:cs="Arial"/>
                <w:sz w:val="18"/>
                <w:szCs w:val="18"/>
              </w:rPr>
            </w:pPr>
            <w:r>
              <w:rPr>
                <w:rFonts w:cs="Arial"/>
                <w:sz w:val="18"/>
                <w:szCs w:val="18"/>
              </w:rPr>
              <w:t>12.1.1</w:t>
            </w:r>
          </w:p>
        </w:tc>
        <w:tc>
          <w:tcPr>
            <w:tcW w:w="3390" w:type="dxa"/>
            <w:shd w:val="clear" w:color="auto" w:fill="FFFFFF"/>
          </w:tcPr>
          <w:p w14:paraId="7B90D217" w14:textId="59F984C4" w:rsidR="007F374E" w:rsidRPr="00CA4D6F" w:rsidRDefault="007F374E" w:rsidP="007F374E">
            <w:pPr>
              <w:autoSpaceDE w:val="0"/>
              <w:autoSpaceDN w:val="0"/>
              <w:adjustRightInd w:val="0"/>
              <w:rPr>
                <w:rFonts w:cs="Arial"/>
                <w:sz w:val="18"/>
                <w:szCs w:val="18"/>
              </w:rPr>
            </w:pPr>
            <w:r w:rsidRPr="00594AC2">
              <w:rPr>
                <w:rFonts w:cs="Arial"/>
                <w:sz w:val="18"/>
                <w:szCs w:val="18"/>
              </w:rPr>
              <w:t xml:space="preserve">Je bezpečnostní politika </w:t>
            </w:r>
            <w:r>
              <w:rPr>
                <w:rFonts w:cs="Arial"/>
                <w:sz w:val="18"/>
                <w:szCs w:val="18"/>
              </w:rPr>
              <w:t>zkontrolována</w:t>
            </w:r>
            <w:r w:rsidRPr="00594AC2">
              <w:rPr>
                <w:rFonts w:cs="Arial"/>
                <w:sz w:val="18"/>
                <w:szCs w:val="18"/>
              </w:rPr>
              <w:t xml:space="preserve"> nejméně jednou ročně a aktualizována pokaždé změn</w:t>
            </w:r>
            <w:r>
              <w:rPr>
                <w:rFonts w:cs="Arial"/>
                <w:sz w:val="18"/>
                <w:szCs w:val="18"/>
              </w:rPr>
              <w:t>ě</w:t>
            </w:r>
            <w:r w:rsidRPr="00594AC2">
              <w:rPr>
                <w:rFonts w:cs="Arial"/>
                <w:sz w:val="18"/>
                <w:szCs w:val="18"/>
              </w:rPr>
              <w:t xml:space="preserve"> prostředí?</w:t>
            </w:r>
          </w:p>
        </w:tc>
        <w:tc>
          <w:tcPr>
            <w:tcW w:w="3415" w:type="dxa"/>
            <w:shd w:val="clear" w:color="auto" w:fill="FFFFFF"/>
          </w:tcPr>
          <w:p w14:paraId="18626C33" w14:textId="77777777" w:rsidR="007F374E" w:rsidRDefault="007F374E" w:rsidP="007F374E">
            <w:pPr>
              <w:numPr>
                <w:ilvl w:val="0"/>
                <w:numId w:val="13"/>
              </w:numPr>
              <w:spacing w:after="60"/>
              <w:ind w:left="340"/>
              <w:rPr>
                <w:rFonts w:cs="Arial"/>
                <w:sz w:val="18"/>
                <w:szCs w:val="18"/>
              </w:rPr>
            </w:pPr>
            <w:r>
              <w:rPr>
                <w:rFonts w:cs="Arial"/>
                <w:sz w:val="18"/>
                <w:szCs w:val="18"/>
              </w:rPr>
              <w:t>Zkontrolujte politiku informační bezpečnosti</w:t>
            </w:r>
          </w:p>
          <w:p w14:paraId="7F8A02E6" w14:textId="12DDAEAE" w:rsidR="007F374E" w:rsidRPr="00CA4D6F" w:rsidRDefault="007F374E" w:rsidP="007F374E">
            <w:pPr>
              <w:numPr>
                <w:ilvl w:val="0"/>
                <w:numId w:val="13"/>
              </w:numPr>
              <w:spacing w:after="60"/>
              <w:ind w:left="340"/>
              <w:rPr>
                <w:rFonts w:cs="Arial"/>
                <w:sz w:val="18"/>
                <w:szCs w:val="18"/>
              </w:rPr>
            </w:pPr>
            <w:r>
              <w:rPr>
                <w:rFonts w:cs="Arial"/>
                <w:sz w:val="18"/>
                <w:szCs w:val="18"/>
              </w:rPr>
              <w:t>Rozhovor s odpovědným personálem</w:t>
            </w:r>
          </w:p>
        </w:tc>
        <w:tc>
          <w:tcPr>
            <w:tcW w:w="709" w:type="dxa"/>
          </w:tcPr>
          <w:p w14:paraId="6C9E2CA9"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B243A0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7D29794"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50DC05D"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170E7CB0" w14:textId="77777777" w:rsidTr="00E361A8">
        <w:trPr>
          <w:cantSplit/>
        </w:trPr>
        <w:tc>
          <w:tcPr>
            <w:tcW w:w="816" w:type="dxa"/>
          </w:tcPr>
          <w:p w14:paraId="7AF9DF89" w14:textId="08885295" w:rsidR="007F374E" w:rsidRPr="00CA4D6F" w:rsidRDefault="007F374E" w:rsidP="007F374E">
            <w:pPr>
              <w:rPr>
                <w:rFonts w:cs="Arial"/>
                <w:sz w:val="18"/>
                <w:szCs w:val="18"/>
              </w:rPr>
            </w:pPr>
            <w:r>
              <w:rPr>
                <w:rFonts w:cs="Arial"/>
                <w:sz w:val="18"/>
                <w:szCs w:val="18"/>
              </w:rPr>
              <w:t>12.3</w:t>
            </w:r>
          </w:p>
        </w:tc>
        <w:tc>
          <w:tcPr>
            <w:tcW w:w="3390" w:type="dxa"/>
            <w:shd w:val="clear" w:color="auto" w:fill="FFFFFF"/>
          </w:tcPr>
          <w:p w14:paraId="3023915A" w14:textId="77777777" w:rsidR="007F374E" w:rsidRDefault="007F374E" w:rsidP="007F374E">
            <w:pPr>
              <w:autoSpaceDE w:val="0"/>
              <w:autoSpaceDN w:val="0"/>
              <w:adjustRightInd w:val="0"/>
              <w:rPr>
                <w:rFonts w:cs="Arial"/>
                <w:sz w:val="18"/>
                <w:szCs w:val="18"/>
              </w:rPr>
            </w:pPr>
            <w:r w:rsidRPr="00594AC2">
              <w:rPr>
                <w:rFonts w:cs="Arial"/>
                <w:sz w:val="18"/>
                <w:szCs w:val="18"/>
              </w:rPr>
              <w:t xml:space="preserve">Jsou používané politiky pro kritické technologie </w:t>
            </w:r>
            <w:r>
              <w:rPr>
                <w:rFonts w:cs="Arial"/>
                <w:sz w:val="18"/>
                <w:szCs w:val="18"/>
              </w:rPr>
              <w:t>vyvíjeny</w:t>
            </w:r>
            <w:r w:rsidRPr="00594AC2">
              <w:rPr>
                <w:rFonts w:cs="Arial"/>
                <w:sz w:val="18"/>
                <w:szCs w:val="18"/>
              </w:rPr>
              <w:t xml:space="preserve"> tak, aby definovaly </w:t>
            </w:r>
            <w:r>
              <w:rPr>
                <w:rFonts w:cs="Arial"/>
                <w:sz w:val="18"/>
                <w:szCs w:val="18"/>
              </w:rPr>
              <w:t xml:space="preserve">správné </w:t>
            </w:r>
            <w:r w:rsidRPr="00594AC2">
              <w:rPr>
                <w:rFonts w:cs="Arial"/>
                <w:sz w:val="18"/>
                <w:szCs w:val="18"/>
              </w:rPr>
              <w:t xml:space="preserve">užívání těchto technologií a </w:t>
            </w:r>
            <w:r>
              <w:rPr>
                <w:rFonts w:cs="Arial"/>
                <w:sz w:val="18"/>
                <w:szCs w:val="18"/>
              </w:rPr>
              <w:t>vyžadovaly následující</w:t>
            </w:r>
            <w:r w:rsidDel="00556823">
              <w:rPr>
                <w:rFonts w:cs="Arial"/>
                <w:sz w:val="18"/>
                <w:szCs w:val="18"/>
              </w:rPr>
              <w:t xml:space="preserve"> </w:t>
            </w:r>
          </w:p>
          <w:p w14:paraId="5A9634AF" w14:textId="5F8BF632" w:rsidR="007F374E" w:rsidRPr="00CA4D6F" w:rsidRDefault="007F374E" w:rsidP="007F374E">
            <w:pPr>
              <w:shd w:val="clear" w:color="auto" w:fill="D9D9D9" w:themeFill="background1" w:themeFillShade="D9"/>
              <w:autoSpaceDE w:val="0"/>
              <w:autoSpaceDN w:val="0"/>
              <w:adjustRightInd w:val="0"/>
              <w:rPr>
                <w:rFonts w:cs="Arial"/>
                <w:i/>
                <w:iCs/>
                <w:sz w:val="18"/>
                <w:szCs w:val="18"/>
              </w:rPr>
            </w:pPr>
            <w:r w:rsidRPr="00EE728B">
              <w:rPr>
                <w:rFonts w:cs="Arial"/>
                <w:b/>
                <w:bCs/>
                <w:i/>
                <w:iCs/>
                <w:sz w:val="18"/>
                <w:szCs w:val="18"/>
              </w:rPr>
              <w:t>Poznámka</w:t>
            </w:r>
            <w:r w:rsidRPr="00EE728B">
              <w:rPr>
                <w:rFonts w:cs="Arial"/>
                <w:i/>
                <w:iCs/>
                <w:sz w:val="18"/>
                <w:szCs w:val="18"/>
              </w:rPr>
              <w:t>: Příklady kritických technologií</w:t>
            </w:r>
            <w:r>
              <w:rPr>
                <w:rFonts w:cs="Arial"/>
                <w:i/>
                <w:iCs/>
                <w:sz w:val="18"/>
                <w:szCs w:val="18"/>
              </w:rPr>
              <w:t xml:space="preserve"> </w:t>
            </w:r>
            <w:r w:rsidRPr="00EE728B">
              <w:rPr>
                <w:rFonts w:cs="Arial"/>
                <w:i/>
                <w:iCs/>
                <w:sz w:val="18"/>
                <w:szCs w:val="18"/>
              </w:rPr>
              <w:t>zahrnují, kromě jiného, vzdálený přístup a</w:t>
            </w:r>
            <w:r>
              <w:rPr>
                <w:rFonts w:cs="Arial"/>
                <w:i/>
                <w:iCs/>
                <w:sz w:val="18"/>
                <w:szCs w:val="18"/>
              </w:rPr>
              <w:t xml:space="preserve"> </w:t>
            </w:r>
            <w:r w:rsidRPr="00EE728B">
              <w:rPr>
                <w:rFonts w:cs="Arial"/>
                <w:i/>
                <w:iCs/>
                <w:sz w:val="18"/>
                <w:szCs w:val="18"/>
              </w:rPr>
              <w:t>bezdrátové technologie, notebooky,</w:t>
            </w:r>
            <w:r>
              <w:rPr>
                <w:rFonts w:cs="Arial"/>
                <w:i/>
                <w:iCs/>
                <w:sz w:val="18"/>
                <w:szCs w:val="18"/>
              </w:rPr>
              <w:t xml:space="preserve"> </w:t>
            </w:r>
            <w:r w:rsidRPr="00EE728B">
              <w:rPr>
                <w:rFonts w:cs="Arial"/>
                <w:i/>
                <w:iCs/>
                <w:sz w:val="18"/>
                <w:szCs w:val="18"/>
              </w:rPr>
              <w:t xml:space="preserve">tablety, </w:t>
            </w:r>
            <w:r>
              <w:rPr>
                <w:rFonts w:cs="Arial"/>
                <w:i/>
                <w:iCs/>
                <w:sz w:val="18"/>
                <w:szCs w:val="18"/>
              </w:rPr>
              <w:t>vyjímatelná</w:t>
            </w:r>
            <w:r w:rsidRPr="00EE728B">
              <w:rPr>
                <w:rFonts w:cs="Arial"/>
                <w:i/>
                <w:iCs/>
                <w:sz w:val="18"/>
                <w:szCs w:val="18"/>
              </w:rPr>
              <w:t xml:space="preserve"> média, používání emailu</w:t>
            </w:r>
            <w:r>
              <w:rPr>
                <w:rFonts w:cs="Arial"/>
                <w:i/>
                <w:iCs/>
                <w:sz w:val="18"/>
                <w:szCs w:val="18"/>
              </w:rPr>
              <w:t xml:space="preserve"> </w:t>
            </w:r>
            <w:r w:rsidRPr="00EE728B">
              <w:rPr>
                <w:rFonts w:cs="Arial"/>
                <w:i/>
                <w:iCs/>
                <w:sz w:val="18"/>
                <w:szCs w:val="18"/>
              </w:rPr>
              <w:t>a používání internetu.</w:t>
            </w:r>
          </w:p>
        </w:tc>
        <w:tc>
          <w:tcPr>
            <w:tcW w:w="6392" w:type="dxa"/>
            <w:gridSpan w:val="5"/>
            <w:shd w:val="clear" w:color="auto" w:fill="D9D9D9" w:themeFill="background1" w:themeFillShade="D9"/>
          </w:tcPr>
          <w:p w14:paraId="4F700221" w14:textId="77777777" w:rsidR="007F374E" w:rsidRPr="00CA4D6F" w:rsidRDefault="007F374E" w:rsidP="007F374E">
            <w:pPr>
              <w:spacing w:after="60"/>
              <w:jc w:val="center"/>
              <w:rPr>
                <w:rFonts w:cs="Arial"/>
              </w:rPr>
            </w:pPr>
          </w:p>
        </w:tc>
      </w:tr>
      <w:tr w:rsidR="007F374E" w:rsidRPr="00CA4D6F" w14:paraId="4C081B31" w14:textId="77777777" w:rsidTr="00CC4B7D">
        <w:trPr>
          <w:cantSplit/>
        </w:trPr>
        <w:tc>
          <w:tcPr>
            <w:tcW w:w="816" w:type="dxa"/>
          </w:tcPr>
          <w:p w14:paraId="21D23778" w14:textId="75A8AA52" w:rsidR="007F374E" w:rsidRPr="00CA4D6F" w:rsidRDefault="007F374E" w:rsidP="007F374E">
            <w:pPr>
              <w:rPr>
                <w:rFonts w:cs="Arial"/>
                <w:sz w:val="18"/>
                <w:szCs w:val="18"/>
              </w:rPr>
            </w:pPr>
            <w:r>
              <w:rPr>
                <w:rFonts w:cs="Arial"/>
                <w:sz w:val="18"/>
                <w:szCs w:val="18"/>
              </w:rPr>
              <w:t>12.3.1</w:t>
            </w:r>
          </w:p>
        </w:tc>
        <w:tc>
          <w:tcPr>
            <w:tcW w:w="3390" w:type="dxa"/>
            <w:shd w:val="clear" w:color="auto" w:fill="FFFFFF"/>
          </w:tcPr>
          <w:p w14:paraId="18A6ADAB" w14:textId="7297D077" w:rsidR="007F374E" w:rsidRPr="00CA4D6F" w:rsidRDefault="007F374E" w:rsidP="007F374E">
            <w:pPr>
              <w:autoSpaceDE w:val="0"/>
              <w:autoSpaceDN w:val="0"/>
              <w:adjustRightInd w:val="0"/>
              <w:rPr>
                <w:rFonts w:cs="Arial"/>
                <w:sz w:val="18"/>
                <w:szCs w:val="18"/>
              </w:rPr>
            </w:pPr>
            <w:r>
              <w:rPr>
                <w:rFonts w:cs="Arial"/>
                <w:sz w:val="18"/>
                <w:szCs w:val="18"/>
              </w:rPr>
              <w:t>Výslovné schválení autorizovanými stranami k použití technologií?</w:t>
            </w:r>
          </w:p>
        </w:tc>
        <w:tc>
          <w:tcPr>
            <w:tcW w:w="3415" w:type="dxa"/>
            <w:shd w:val="clear" w:color="auto" w:fill="FFFFFF"/>
          </w:tcPr>
          <w:p w14:paraId="435B6B8E" w14:textId="77777777" w:rsidR="007F374E" w:rsidRDefault="007F374E" w:rsidP="007F374E">
            <w:pPr>
              <w:numPr>
                <w:ilvl w:val="0"/>
                <w:numId w:val="13"/>
              </w:numPr>
              <w:spacing w:after="60"/>
              <w:ind w:left="340"/>
              <w:rPr>
                <w:rFonts w:cs="Arial"/>
                <w:sz w:val="18"/>
                <w:szCs w:val="18"/>
              </w:rPr>
            </w:pPr>
            <w:r>
              <w:rPr>
                <w:rFonts w:cs="Arial"/>
                <w:sz w:val="18"/>
                <w:szCs w:val="18"/>
              </w:rPr>
              <w:t>Zkontrolujte politiky používání</w:t>
            </w:r>
          </w:p>
          <w:p w14:paraId="26E139C3" w14:textId="253A0A3E" w:rsidR="007F374E" w:rsidRPr="00CA4D6F" w:rsidRDefault="007F374E" w:rsidP="007F374E">
            <w:pPr>
              <w:numPr>
                <w:ilvl w:val="0"/>
                <w:numId w:val="13"/>
              </w:numPr>
              <w:spacing w:after="60"/>
              <w:ind w:left="340"/>
              <w:rPr>
                <w:rFonts w:cs="Arial"/>
                <w:sz w:val="18"/>
                <w:szCs w:val="18"/>
              </w:rPr>
            </w:pPr>
            <w:r>
              <w:rPr>
                <w:rFonts w:cs="Arial"/>
                <w:sz w:val="18"/>
                <w:szCs w:val="18"/>
              </w:rPr>
              <w:t>Rozhovor s odpovědným personálem</w:t>
            </w:r>
          </w:p>
        </w:tc>
        <w:tc>
          <w:tcPr>
            <w:tcW w:w="709" w:type="dxa"/>
          </w:tcPr>
          <w:p w14:paraId="2971A7B0"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83AC71C"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51F52B2D"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5864B6B"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29E6BD5D" w14:textId="77777777" w:rsidTr="00CC4B7D">
        <w:trPr>
          <w:cantSplit/>
        </w:trPr>
        <w:tc>
          <w:tcPr>
            <w:tcW w:w="816" w:type="dxa"/>
          </w:tcPr>
          <w:p w14:paraId="6E08000A" w14:textId="6520F344" w:rsidR="007F374E" w:rsidRPr="00CA4D6F" w:rsidRDefault="007F374E" w:rsidP="007F374E">
            <w:pPr>
              <w:rPr>
                <w:rFonts w:cs="Arial"/>
                <w:sz w:val="18"/>
                <w:szCs w:val="18"/>
              </w:rPr>
            </w:pPr>
            <w:r>
              <w:rPr>
                <w:rFonts w:cs="Arial"/>
                <w:sz w:val="18"/>
                <w:szCs w:val="18"/>
              </w:rPr>
              <w:t>12.3.3</w:t>
            </w:r>
          </w:p>
        </w:tc>
        <w:tc>
          <w:tcPr>
            <w:tcW w:w="3390" w:type="dxa"/>
            <w:shd w:val="clear" w:color="auto" w:fill="FFFFFF"/>
          </w:tcPr>
          <w:p w14:paraId="43F66649" w14:textId="654AB2C7" w:rsidR="007F374E" w:rsidRPr="00CA4D6F" w:rsidRDefault="007F374E" w:rsidP="007F374E">
            <w:pPr>
              <w:autoSpaceDE w:val="0"/>
              <w:autoSpaceDN w:val="0"/>
              <w:adjustRightInd w:val="0"/>
              <w:rPr>
                <w:rFonts w:cs="Arial"/>
                <w:sz w:val="18"/>
                <w:szCs w:val="18"/>
              </w:rPr>
            </w:pPr>
            <w:r>
              <w:rPr>
                <w:rFonts w:cs="Arial"/>
                <w:sz w:val="18"/>
                <w:szCs w:val="18"/>
              </w:rPr>
              <w:t>Seznam všech takovýchto zařízení a personálu s přístupem?</w:t>
            </w:r>
          </w:p>
        </w:tc>
        <w:tc>
          <w:tcPr>
            <w:tcW w:w="3415" w:type="dxa"/>
            <w:shd w:val="clear" w:color="auto" w:fill="FFFFFF"/>
          </w:tcPr>
          <w:p w14:paraId="4DFE5BEC" w14:textId="77777777" w:rsidR="007F374E" w:rsidRDefault="007F374E" w:rsidP="007F374E">
            <w:pPr>
              <w:numPr>
                <w:ilvl w:val="0"/>
                <w:numId w:val="11"/>
              </w:numPr>
              <w:spacing w:after="60"/>
              <w:ind w:left="340"/>
              <w:rPr>
                <w:rFonts w:cs="Arial"/>
                <w:sz w:val="18"/>
                <w:szCs w:val="18"/>
              </w:rPr>
            </w:pPr>
            <w:r>
              <w:rPr>
                <w:rFonts w:cs="Arial"/>
                <w:sz w:val="18"/>
                <w:szCs w:val="18"/>
              </w:rPr>
              <w:t>Zkontrolujte politiky používání</w:t>
            </w:r>
          </w:p>
          <w:p w14:paraId="59A49CEC" w14:textId="3219545D" w:rsidR="007F374E" w:rsidRPr="00CA4D6F" w:rsidRDefault="007F374E" w:rsidP="007F374E">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1B24E96C"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21B85FC"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4F005C4"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719F55D"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2E08C486" w14:textId="77777777" w:rsidTr="00CC4B7D">
        <w:trPr>
          <w:cantSplit/>
        </w:trPr>
        <w:tc>
          <w:tcPr>
            <w:tcW w:w="816" w:type="dxa"/>
          </w:tcPr>
          <w:p w14:paraId="13FB64B1" w14:textId="58D5B2E7" w:rsidR="007F374E" w:rsidRPr="00CA4D6F" w:rsidRDefault="007F374E" w:rsidP="007F374E">
            <w:pPr>
              <w:rPr>
                <w:rFonts w:cs="Arial"/>
                <w:sz w:val="18"/>
                <w:szCs w:val="18"/>
              </w:rPr>
            </w:pPr>
            <w:r>
              <w:rPr>
                <w:rFonts w:cs="Arial"/>
                <w:sz w:val="18"/>
                <w:szCs w:val="18"/>
              </w:rPr>
              <w:t>12.3.5</w:t>
            </w:r>
          </w:p>
        </w:tc>
        <w:tc>
          <w:tcPr>
            <w:tcW w:w="3390" w:type="dxa"/>
            <w:shd w:val="clear" w:color="auto" w:fill="FFFFFF"/>
          </w:tcPr>
          <w:p w14:paraId="2E528DDA" w14:textId="5D4FB297" w:rsidR="007F374E" w:rsidRPr="00CA4D6F" w:rsidRDefault="007F374E" w:rsidP="007F374E">
            <w:pPr>
              <w:autoSpaceDE w:val="0"/>
              <w:autoSpaceDN w:val="0"/>
              <w:adjustRightInd w:val="0"/>
              <w:rPr>
                <w:rFonts w:cs="Arial"/>
                <w:sz w:val="18"/>
                <w:szCs w:val="18"/>
              </w:rPr>
            </w:pPr>
            <w:r>
              <w:rPr>
                <w:rFonts w:cs="Arial"/>
                <w:sz w:val="18"/>
                <w:szCs w:val="18"/>
              </w:rPr>
              <w:t>Přijatelné použití technologie?</w:t>
            </w:r>
          </w:p>
        </w:tc>
        <w:tc>
          <w:tcPr>
            <w:tcW w:w="3415" w:type="dxa"/>
            <w:shd w:val="clear" w:color="auto" w:fill="FFFFFF"/>
          </w:tcPr>
          <w:p w14:paraId="24F53D63" w14:textId="77777777" w:rsidR="007F374E" w:rsidRDefault="007F374E" w:rsidP="007F374E">
            <w:pPr>
              <w:numPr>
                <w:ilvl w:val="0"/>
                <w:numId w:val="11"/>
              </w:numPr>
              <w:spacing w:after="60"/>
              <w:ind w:left="340"/>
              <w:rPr>
                <w:rFonts w:cs="Arial"/>
                <w:sz w:val="18"/>
                <w:szCs w:val="18"/>
              </w:rPr>
            </w:pPr>
            <w:r>
              <w:rPr>
                <w:rFonts w:cs="Arial"/>
                <w:sz w:val="18"/>
                <w:szCs w:val="18"/>
              </w:rPr>
              <w:t>Zkontrolujte politiky používání</w:t>
            </w:r>
          </w:p>
          <w:p w14:paraId="40113303" w14:textId="6F40C8EB" w:rsidR="007F374E" w:rsidRPr="00CA4D6F" w:rsidRDefault="007F374E" w:rsidP="007F374E">
            <w:pPr>
              <w:numPr>
                <w:ilvl w:val="0"/>
                <w:numId w:val="11"/>
              </w:numPr>
              <w:spacing w:after="60"/>
              <w:ind w:left="340"/>
              <w:rPr>
                <w:rFonts w:cs="Arial"/>
                <w:sz w:val="18"/>
                <w:szCs w:val="18"/>
              </w:rPr>
            </w:pPr>
            <w:r>
              <w:rPr>
                <w:rFonts w:cs="Arial"/>
                <w:sz w:val="18"/>
                <w:szCs w:val="18"/>
              </w:rPr>
              <w:t>Rozhovor s odpovědným personálem</w:t>
            </w:r>
          </w:p>
        </w:tc>
        <w:tc>
          <w:tcPr>
            <w:tcW w:w="709" w:type="dxa"/>
          </w:tcPr>
          <w:p w14:paraId="6EDEC8B0"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3C5F687"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C8F9D25"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C8C50E8" w14:textId="77777777" w:rsidR="007F374E" w:rsidRPr="00CA4D6F" w:rsidRDefault="007F374E" w:rsidP="007F374E">
            <w:pPr>
              <w:spacing w:after="60"/>
              <w:jc w:val="center"/>
              <w:rPr>
                <w:rFonts w:cs="Arial"/>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5BC45F8E" w14:textId="77777777" w:rsidTr="00CC4B7D">
        <w:trPr>
          <w:cantSplit/>
        </w:trPr>
        <w:tc>
          <w:tcPr>
            <w:tcW w:w="816" w:type="dxa"/>
          </w:tcPr>
          <w:p w14:paraId="2168266B" w14:textId="51801889" w:rsidR="007F374E" w:rsidRPr="00CA4D6F" w:rsidRDefault="007F374E" w:rsidP="007F374E">
            <w:pPr>
              <w:rPr>
                <w:rFonts w:cs="Arial"/>
                <w:sz w:val="18"/>
                <w:szCs w:val="18"/>
              </w:rPr>
            </w:pPr>
            <w:r>
              <w:rPr>
                <w:rFonts w:cs="Arial"/>
                <w:sz w:val="18"/>
                <w:szCs w:val="18"/>
              </w:rPr>
              <w:t>12.4</w:t>
            </w:r>
          </w:p>
        </w:tc>
        <w:tc>
          <w:tcPr>
            <w:tcW w:w="3390" w:type="dxa"/>
            <w:shd w:val="clear" w:color="auto" w:fill="FFFFFF"/>
          </w:tcPr>
          <w:p w14:paraId="33969344" w14:textId="64B587A8" w:rsidR="007F374E" w:rsidRPr="00CA4D6F" w:rsidRDefault="007F374E" w:rsidP="007F374E">
            <w:pPr>
              <w:autoSpaceDE w:val="0"/>
              <w:autoSpaceDN w:val="0"/>
              <w:adjustRightInd w:val="0"/>
              <w:rPr>
                <w:rFonts w:cs="Arial"/>
                <w:sz w:val="18"/>
                <w:szCs w:val="18"/>
              </w:rPr>
            </w:pPr>
            <w:r w:rsidRPr="00594AC2">
              <w:rPr>
                <w:rFonts w:cs="Arial"/>
                <w:sz w:val="18"/>
                <w:szCs w:val="18"/>
              </w:rPr>
              <w:t xml:space="preserve">Definuje jasně bezpečnostní politika a </w:t>
            </w:r>
            <w:r>
              <w:rPr>
                <w:rFonts w:cs="Arial"/>
                <w:sz w:val="18"/>
                <w:szCs w:val="18"/>
              </w:rPr>
              <w:t>postupy</w:t>
            </w:r>
            <w:r w:rsidRPr="00594AC2">
              <w:rPr>
                <w:rFonts w:cs="Arial"/>
                <w:sz w:val="18"/>
                <w:szCs w:val="18"/>
              </w:rPr>
              <w:t xml:space="preserve"> odpovědnost </w:t>
            </w:r>
            <w:r>
              <w:rPr>
                <w:rFonts w:cs="Arial"/>
                <w:sz w:val="18"/>
                <w:szCs w:val="18"/>
              </w:rPr>
              <w:t xml:space="preserve">v </w:t>
            </w:r>
            <w:r w:rsidRPr="00594AC2">
              <w:rPr>
                <w:rFonts w:cs="Arial"/>
                <w:sz w:val="18"/>
                <w:szCs w:val="18"/>
              </w:rPr>
              <w:t xml:space="preserve">oblasti </w:t>
            </w:r>
            <w:r>
              <w:rPr>
                <w:rFonts w:cs="Arial"/>
                <w:sz w:val="18"/>
                <w:szCs w:val="18"/>
              </w:rPr>
              <w:t xml:space="preserve">informační </w:t>
            </w:r>
            <w:r w:rsidRPr="00594AC2">
              <w:rPr>
                <w:rFonts w:cs="Arial"/>
                <w:sz w:val="18"/>
                <w:szCs w:val="18"/>
              </w:rPr>
              <w:t>bezpečnosti pro</w:t>
            </w:r>
            <w:r>
              <w:rPr>
                <w:rFonts w:cs="Arial"/>
                <w:sz w:val="18"/>
                <w:szCs w:val="18"/>
              </w:rPr>
              <w:t xml:space="preserve"> </w:t>
            </w:r>
            <w:r w:rsidRPr="00594AC2">
              <w:rPr>
                <w:rFonts w:cs="Arial"/>
                <w:sz w:val="18"/>
                <w:szCs w:val="18"/>
              </w:rPr>
              <w:t>všech</w:t>
            </w:r>
            <w:r>
              <w:rPr>
                <w:rFonts w:cs="Arial"/>
                <w:sz w:val="18"/>
                <w:szCs w:val="18"/>
              </w:rPr>
              <w:t>e</w:t>
            </w:r>
            <w:r w:rsidRPr="00594AC2">
              <w:rPr>
                <w:rFonts w:cs="Arial"/>
                <w:sz w:val="18"/>
                <w:szCs w:val="18"/>
              </w:rPr>
              <w:t xml:space="preserve">n </w:t>
            </w:r>
            <w:r>
              <w:rPr>
                <w:rFonts w:cs="Arial"/>
                <w:sz w:val="18"/>
                <w:szCs w:val="18"/>
              </w:rPr>
              <w:t>personál</w:t>
            </w:r>
            <w:r w:rsidRPr="00594AC2">
              <w:rPr>
                <w:rFonts w:cs="Arial"/>
                <w:sz w:val="18"/>
                <w:szCs w:val="18"/>
              </w:rPr>
              <w:t>?</w:t>
            </w:r>
          </w:p>
        </w:tc>
        <w:tc>
          <w:tcPr>
            <w:tcW w:w="3415" w:type="dxa"/>
            <w:shd w:val="clear" w:color="auto" w:fill="FFFFFF"/>
          </w:tcPr>
          <w:p w14:paraId="70EE5D52" w14:textId="77777777" w:rsidR="007F374E" w:rsidRDefault="007F374E" w:rsidP="007F374E">
            <w:pPr>
              <w:numPr>
                <w:ilvl w:val="0"/>
                <w:numId w:val="13"/>
              </w:numPr>
              <w:spacing w:after="60"/>
              <w:ind w:left="340"/>
              <w:rPr>
                <w:rFonts w:cs="Arial"/>
                <w:sz w:val="18"/>
                <w:szCs w:val="18"/>
              </w:rPr>
            </w:pPr>
            <w:r>
              <w:rPr>
                <w:rFonts w:cs="Arial"/>
                <w:sz w:val="18"/>
                <w:szCs w:val="18"/>
              </w:rPr>
              <w:t>Zkontrolujte politiku a postupy informační bezpečnosti</w:t>
            </w:r>
          </w:p>
          <w:p w14:paraId="334D1ABE" w14:textId="037F1877" w:rsidR="007F374E" w:rsidRPr="00CA4D6F" w:rsidRDefault="007F374E" w:rsidP="007F374E">
            <w:pPr>
              <w:numPr>
                <w:ilvl w:val="0"/>
                <w:numId w:val="13"/>
              </w:numPr>
              <w:spacing w:after="60"/>
              <w:ind w:left="340"/>
              <w:rPr>
                <w:rFonts w:cs="Arial"/>
                <w:sz w:val="18"/>
                <w:szCs w:val="18"/>
              </w:rPr>
            </w:pPr>
            <w:r>
              <w:rPr>
                <w:rFonts w:cs="Arial"/>
                <w:sz w:val="18"/>
                <w:szCs w:val="18"/>
              </w:rPr>
              <w:t>Rozhovor se vzorkem odpovědného personálu</w:t>
            </w:r>
          </w:p>
        </w:tc>
        <w:tc>
          <w:tcPr>
            <w:tcW w:w="709" w:type="dxa"/>
          </w:tcPr>
          <w:p w14:paraId="3007BF78"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4492D4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65A7F43"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08D12D52"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0ABC69F9" w14:textId="77777777" w:rsidTr="00E9497A">
        <w:trPr>
          <w:cantSplit/>
        </w:trPr>
        <w:tc>
          <w:tcPr>
            <w:tcW w:w="816" w:type="dxa"/>
          </w:tcPr>
          <w:p w14:paraId="1792B057" w14:textId="77777777" w:rsidR="007F374E" w:rsidRPr="00CA4D6F" w:rsidRDefault="007F374E" w:rsidP="007F374E">
            <w:pPr>
              <w:rPr>
                <w:rFonts w:cs="Arial"/>
                <w:sz w:val="18"/>
                <w:szCs w:val="18"/>
              </w:rPr>
            </w:pPr>
            <w:r w:rsidRPr="00CA4D6F">
              <w:rPr>
                <w:rFonts w:cs="Arial"/>
                <w:sz w:val="18"/>
                <w:szCs w:val="18"/>
              </w:rPr>
              <w:t>12.5</w:t>
            </w:r>
          </w:p>
        </w:tc>
        <w:tc>
          <w:tcPr>
            <w:tcW w:w="3390" w:type="dxa"/>
            <w:shd w:val="clear" w:color="auto" w:fill="FFFFFF"/>
          </w:tcPr>
          <w:p w14:paraId="7183C6B4" w14:textId="38FD1C23" w:rsidR="007F374E" w:rsidRPr="00CA4D6F" w:rsidRDefault="007F374E" w:rsidP="007F374E">
            <w:pPr>
              <w:autoSpaceDE w:val="0"/>
              <w:autoSpaceDN w:val="0"/>
              <w:adjustRightInd w:val="0"/>
              <w:rPr>
                <w:rFonts w:cs="Arial"/>
                <w:sz w:val="18"/>
                <w:szCs w:val="18"/>
              </w:rPr>
            </w:pPr>
            <w:r w:rsidRPr="00594AC2">
              <w:rPr>
                <w:rFonts w:cs="Arial"/>
                <w:sz w:val="18"/>
                <w:szCs w:val="18"/>
              </w:rPr>
              <w:t xml:space="preserve">(b) Jsou následující odpovědnosti </w:t>
            </w:r>
            <w:r>
              <w:rPr>
                <w:rFonts w:cs="Arial"/>
                <w:sz w:val="18"/>
                <w:szCs w:val="18"/>
              </w:rPr>
              <w:t xml:space="preserve">řízení informační </w:t>
            </w:r>
            <w:r w:rsidRPr="00594AC2">
              <w:rPr>
                <w:rFonts w:cs="Arial"/>
                <w:sz w:val="18"/>
                <w:szCs w:val="18"/>
              </w:rPr>
              <w:t>bezpečnosti formálně přiděleny jedinci nebo týmu:</w:t>
            </w:r>
          </w:p>
        </w:tc>
        <w:tc>
          <w:tcPr>
            <w:tcW w:w="6392" w:type="dxa"/>
            <w:gridSpan w:val="5"/>
            <w:shd w:val="clear" w:color="auto" w:fill="D9D9D9" w:themeFill="background1" w:themeFillShade="D9"/>
          </w:tcPr>
          <w:p w14:paraId="676AE412" w14:textId="77777777" w:rsidR="007F374E" w:rsidRPr="00CA4D6F" w:rsidRDefault="007F374E" w:rsidP="007F374E">
            <w:pPr>
              <w:spacing w:after="60"/>
              <w:jc w:val="center"/>
              <w:rPr>
                <w:rFonts w:cs="Arial"/>
                <w:sz w:val="18"/>
                <w:szCs w:val="18"/>
              </w:rPr>
            </w:pPr>
          </w:p>
        </w:tc>
      </w:tr>
      <w:tr w:rsidR="007F374E" w:rsidRPr="00CA4D6F" w14:paraId="57676275" w14:textId="77777777" w:rsidTr="00CC4B7D">
        <w:trPr>
          <w:cantSplit/>
        </w:trPr>
        <w:tc>
          <w:tcPr>
            <w:tcW w:w="816" w:type="dxa"/>
          </w:tcPr>
          <w:p w14:paraId="793A2A5A" w14:textId="53BBC374" w:rsidR="007F374E" w:rsidRPr="00CA4D6F" w:rsidRDefault="007F374E" w:rsidP="007F374E">
            <w:pPr>
              <w:rPr>
                <w:rFonts w:cs="Arial"/>
                <w:sz w:val="18"/>
                <w:szCs w:val="18"/>
              </w:rPr>
            </w:pPr>
            <w:r>
              <w:rPr>
                <w:rFonts w:cs="Arial"/>
                <w:sz w:val="18"/>
                <w:szCs w:val="18"/>
              </w:rPr>
              <w:t>12.5.3</w:t>
            </w:r>
          </w:p>
        </w:tc>
        <w:tc>
          <w:tcPr>
            <w:tcW w:w="3390" w:type="dxa"/>
            <w:shd w:val="clear" w:color="auto" w:fill="FFFFFF"/>
          </w:tcPr>
          <w:p w14:paraId="4777C80A" w14:textId="4D920A80" w:rsidR="007F374E" w:rsidRPr="00CA4D6F" w:rsidRDefault="007F374E" w:rsidP="007F374E">
            <w:pPr>
              <w:autoSpaceDE w:val="0"/>
              <w:autoSpaceDN w:val="0"/>
              <w:adjustRightInd w:val="0"/>
              <w:rPr>
                <w:rFonts w:cs="Arial"/>
                <w:sz w:val="18"/>
                <w:szCs w:val="18"/>
              </w:rPr>
            </w:pPr>
            <w:r w:rsidRPr="00487986">
              <w:rPr>
                <w:rFonts w:cs="Arial"/>
                <w:sz w:val="18"/>
                <w:szCs w:val="18"/>
              </w:rPr>
              <w:t>Vytváření, dokumentování a distribuce reakcí na bezpečnostní incidenty a eskalačních postupů k zajištění včasného a efektivního nakládání s nimi za všech situací</w:t>
            </w:r>
            <w:r>
              <w:rPr>
                <w:rFonts w:cs="Arial"/>
                <w:sz w:val="18"/>
                <w:szCs w:val="18"/>
              </w:rPr>
              <w:t>?</w:t>
            </w:r>
          </w:p>
        </w:tc>
        <w:tc>
          <w:tcPr>
            <w:tcW w:w="3415" w:type="dxa"/>
            <w:shd w:val="clear" w:color="auto" w:fill="FFFFFF"/>
          </w:tcPr>
          <w:p w14:paraId="5941FF86" w14:textId="66577902" w:rsidR="007F374E" w:rsidRPr="00CA4D6F" w:rsidRDefault="007F374E" w:rsidP="007F374E">
            <w:pPr>
              <w:numPr>
                <w:ilvl w:val="0"/>
                <w:numId w:val="13"/>
              </w:numPr>
              <w:spacing w:after="60"/>
              <w:ind w:left="340"/>
              <w:rPr>
                <w:rFonts w:cs="Arial"/>
                <w:sz w:val="18"/>
                <w:szCs w:val="18"/>
              </w:rPr>
            </w:pPr>
            <w:r>
              <w:rPr>
                <w:rFonts w:cs="Arial"/>
                <w:sz w:val="18"/>
                <w:szCs w:val="18"/>
              </w:rPr>
              <w:t>Zkontrolujte politiky a postupy informační bezpečnosti</w:t>
            </w:r>
          </w:p>
        </w:tc>
        <w:tc>
          <w:tcPr>
            <w:tcW w:w="709" w:type="dxa"/>
          </w:tcPr>
          <w:p w14:paraId="53F493FE"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8DE48B8"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298A5B1"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51951E4"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0410BA0D" w14:textId="77777777" w:rsidTr="00CC4B7D">
        <w:trPr>
          <w:cantSplit/>
        </w:trPr>
        <w:tc>
          <w:tcPr>
            <w:tcW w:w="816" w:type="dxa"/>
          </w:tcPr>
          <w:p w14:paraId="3438F90C" w14:textId="79C06FDC" w:rsidR="007F374E" w:rsidRPr="00CA4D6F" w:rsidRDefault="007F374E" w:rsidP="007F374E">
            <w:pPr>
              <w:rPr>
                <w:rFonts w:cs="Arial"/>
                <w:sz w:val="18"/>
                <w:szCs w:val="18"/>
              </w:rPr>
            </w:pPr>
            <w:r>
              <w:rPr>
                <w:rFonts w:cs="Arial"/>
                <w:sz w:val="18"/>
                <w:szCs w:val="18"/>
              </w:rPr>
              <w:lastRenderedPageBreak/>
              <w:t>12.6</w:t>
            </w:r>
          </w:p>
        </w:tc>
        <w:tc>
          <w:tcPr>
            <w:tcW w:w="3390" w:type="dxa"/>
            <w:shd w:val="clear" w:color="auto" w:fill="FFFFFF"/>
          </w:tcPr>
          <w:p w14:paraId="08B71356" w14:textId="4629589F" w:rsidR="007F374E" w:rsidRPr="00085B72" w:rsidRDefault="007F374E" w:rsidP="007F374E">
            <w:pPr>
              <w:autoSpaceDE w:val="0"/>
              <w:autoSpaceDN w:val="0"/>
              <w:adjustRightInd w:val="0"/>
              <w:rPr>
                <w:rFonts w:cs="Arial"/>
                <w:sz w:val="18"/>
                <w:szCs w:val="18"/>
              </w:rPr>
            </w:pPr>
            <w:r w:rsidRPr="00085B72">
              <w:rPr>
                <w:rFonts w:cs="Arial"/>
                <w:sz w:val="18"/>
                <w:szCs w:val="18"/>
              </w:rPr>
              <w:t xml:space="preserve">(a) Existuje a poskytuje </w:t>
            </w:r>
            <w:r>
              <w:rPr>
                <w:rFonts w:cs="Arial"/>
                <w:sz w:val="18"/>
                <w:szCs w:val="18"/>
              </w:rPr>
              <w:t xml:space="preserve">formální </w:t>
            </w:r>
            <w:r w:rsidRPr="00085B72">
              <w:rPr>
                <w:rFonts w:cs="Arial"/>
                <w:sz w:val="18"/>
                <w:szCs w:val="18"/>
              </w:rPr>
              <w:t xml:space="preserve">program bezpečnostního povědomí celému personálu informace o </w:t>
            </w:r>
            <w:r>
              <w:rPr>
                <w:rFonts w:cs="Arial"/>
                <w:sz w:val="18"/>
                <w:szCs w:val="18"/>
              </w:rPr>
              <w:t xml:space="preserve">politikách a postupech </w:t>
            </w:r>
            <w:r w:rsidRPr="00085B72">
              <w:rPr>
                <w:rFonts w:cs="Arial"/>
                <w:sz w:val="18"/>
                <w:szCs w:val="18"/>
              </w:rPr>
              <w:t>bezpečnosti dat držitelů karet?</w:t>
            </w:r>
          </w:p>
        </w:tc>
        <w:tc>
          <w:tcPr>
            <w:tcW w:w="3415" w:type="dxa"/>
            <w:shd w:val="clear" w:color="auto" w:fill="FFFFFF"/>
          </w:tcPr>
          <w:p w14:paraId="726D72C7" w14:textId="2AC716D2" w:rsidR="007F374E" w:rsidRPr="00085B72" w:rsidRDefault="007F374E" w:rsidP="007F374E">
            <w:pPr>
              <w:numPr>
                <w:ilvl w:val="0"/>
                <w:numId w:val="13"/>
              </w:numPr>
              <w:spacing w:after="60"/>
              <w:ind w:left="340"/>
              <w:rPr>
                <w:rFonts w:cs="Arial"/>
                <w:sz w:val="18"/>
                <w:szCs w:val="18"/>
              </w:rPr>
            </w:pPr>
            <w:r>
              <w:rPr>
                <w:rFonts w:cs="Arial"/>
                <w:sz w:val="18"/>
                <w:szCs w:val="18"/>
              </w:rPr>
              <w:t>Zkontrolujte program povědomí o bezpečnosti</w:t>
            </w:r>
          </w:p>
        </w:tc>
        <w:tc>
          <w:tcPr>
            <w:tcW w:w="709" w:type="dxa"/>
          </w:tcPr>
          <w:p w14:paraId="6BD9206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03BCB64F"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9AAB2A9"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49505EA"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4E1DC900" w14:textId="77777777" w:rsidTr="00E361A8">
        <w:trPr>
          <w:cantSplit/>
        </w:trPr>
        <w:tc>
          <w:tcPr>
            <w:tcW w:w="816" w:type="dxa"/>
          </w:tcPr>
          <w:p w14:paraId="10BE489C" w14:textId="45DF0C64" w:rsidR="007F374E" w:rsidRPr="00CA4D6F" w:rsidRDefault="007F374E" w:rsidP="007F374E">
            <w:pPr>
              <w:rPr>
                <w:rFonts w:cs="Arial"/>
                <w:sz w:val="18"/>
                <w:szCs w:val="18"/>
              </w:rPr>
            </w:pPr>
            <w:r>
              <w:rPr>
                <w:rFonts w:cs="Arial"/>
                <w:sz w:val="18"/>
                <w:szCs w:val="18"/>
              </w:rPr>
              <w:t>12.8</w:t>
            </w:r>
          </w:p>
        </w:tc>
        <w:tc>
          <w:tcPr>
            <w:tcW w:w="3390" w:type="dxa"/>
            <w:shd w:val="clear" w:color="auto" w:fill="FFFFFF"/>
          </w:tcPr>
          <w:p w14:paraId="6EF451E0" w14:textId="1101D808" w:rsidR="007F374E" w:rsidRPr="00CA4D6F" w:rsidRDefault="007F374E" w:rsidP="007F374E">
            <w:pPr>
              <w:autoSpaceDE w:val="0"/>
              <w:autoSpaceDN w:val="0"/>
              <w:adjustRightInd w:val="0"/>
              <w:rPr>
                <w:rFonts w:cs="Arial"/>
                <w:sz w:val="18"/>
                <w:szCs w:val="18"/>
              </w:rPr>
            </w:pPr>
            <w:r w:rsidRPr="00594AC2">
              <w:rPr>
                <w:rFonts w:cs="Arial"/>
                <w:sz w:val="18"/>
                <w:szCs w:val="18"/>
              </w:rPr>
              <w:t xml:space="preserve">Jsou udržovány a implementovány politiky a </w:t>
            </w:r>
            <w:r>
              <w:rPr>
                <w:rFonts w:cs="Arial"/>
                <w:sz w:val="18"/>
                <w:szCs w:val="18"/>
              </w:rPr>
              <w:t>postupy</w:t>
            </w:r>
            <w:r w:rsidRPr="00594AC2">
              <w:rPr>
                <w:rFonts w:cs="Arial"/>
                <w:sz w:val="18"/>
                <w:szCs w:val="18"/>
              </w:rPr>
              <w:t xml:space="preserve"> pro řízení poskytovatel</w:t>
            </w:r>
            <w:r>
              <w:rPr>
                <w:rFonts w:cs="Arial"/>
                <w:sz w:val="18"/>
                <w:szCs w:val="18"/>
              </w:rPr>
              <w:t>ů</w:t>
            </w:r>
            <w:r w:rsidRPr="00594AC2">
              <w:rPr>
                <w:rFonts w:cs="Arial"/>
                <w:sz w:val="18"/>
                <w:szCs w:val="18"/>
              </w:rPr>
              <w:t xml:space="preserve"> služeb, s nimiž jsou data držitelů karet sdílena, nebo kteří by mohli mít vliv na bezpečnost dat držitelů karet, </w:t>
            </w:r>
            <w:r>
              <w:rPr>
                <w:rFonts w:cs="Arial"/>
                <w:sz w:val="18"/>
                <w:szCs w:val="18"/>
              </w:rPr>
              <w:t>dle</w:t>
            </w:r>
            <w:r w:rsidRPr="00594AC2">
              <w:rPr>
                <w:rFonts w:cs="Arial"/>
                <w:sz w:val="18"/>
                <w:szCs w:val="18"/>
              </w:rPr>
              <w:t xml:space="preserve"> následujícíh</w:t>
            </w:r>
            <w:r>
              <w:rPr>
                <w:rFonts w:cs="Arial"/>
                <w:sz w:val="18"/>
                <w:szCs w:val="18"/>
              </w:rPr>
              <w:t>o</w:t>
            </w:r>
            <w:r w:rsidRPr="00594AC2">
              <w:rPr>
                <w:rFonts w:cs="Arial"/>
                <w:sz w:val="18"/>
                <w:szCs w:val="18"/>
              </w:rPr>
              <w:t>:</w:t>
            </w:r>
          </w:p>
        </w:tc>
        <w:tc>
          <w:tcPr>
            <w:tcW w:w="6392" w:type="dxa"/>
            <w:gridSpan w:val="5"/>
            <w:shd w:val="clear" w:color="auto" w:fill="D9D9D9" w:themeFill="background1" w:themeFillShade="D9"/>
          </w:tcPr>
          <w:p w14:paraId="2DF5E9F9" w14:textId="77777777" w:rsidR="007F374E" w:rsidRPr="00CA4D6F" w:rsidRDefault="007F374E" w:rsidP="007F374E">
            <w:pPr>
              <w:spacing w:after="60"/>
              <w:jc w:val="center"/>
              <w:rPr>
                <w:rFonts w:cs="Arial"/>
                <w:sz w:val="18"/>
                <w:szCs w:val="18"/>
              </w:rPr>
            </w:pPr>
          </w:p>
        </w:tc>
      </w:tr>
      <w:tr w:rsidR="007F374E" w:rsidRPr="00CA4D6F" w14:paraId="45C07FFB" w14:textId="77777777" w:rsidTr="00CC4B7D">
        <w:trPr>
          <w:cantSplit/>
        </w:trPr>
        <w:tc>
          <w:tcPr>
            <w:tcW w:w="816" w:type="dxa"/>
          </w:tcPr>
          <w:p w14:paraId="67B4F324" w14:textId="62F8CF8C" w:rsidR="007F374E" w:rsidRPr="00CA4D6F" w:rsidRDefault="007F374E" w:rsidP="007F374E">
            <w:pPr>
              <w:rPr>
                <w:rFonts w:cs="Arial"/>
                <w:sz w:val="18"/>
                <w:szCs w:val="18"/>
              </w:rPr>
            </w:pPr>
            <w:r>
              <w:rPr>
                <w:rFonts w:cs="Arial"/>
                <w:sz w:val="18"/>
                <w:szCs w:val="18"/>
              </w:rPr>
              <w:t>12.8.1</w:t>
            </w:r>
          </w:p>
        </w:tc>
        <w:tc>
          <w:tcPr>
            <w:tcW w:w="3390" w:type="dxa"/>
            <w:shd w:val="clear" w:color="auto" w:fill="FFFFFF"/>
          </w:tcPr>
          <w:p w14:paraId="23E0ACBB" w14:textId="5807F6CB" w:rsidR="007F374E" w:rsidRPr="00085B72" w:rsidRDefault="007F374E" w:rsidP="007F374E">
            <w:pPr>
              <w:autoSpaceDE w:val="0"/>
              <w:autoSpaceDN w:val="0"/>
              <w:adjustRightInd w:val="0"/>
              <w:rPr>
                <w:rFonts w:cs="Arial"/>
                <w:sz w:val="18"/>
                <w:szCs w:val="18"/>
              </w:rPr>
            </w:pPr>
            <w:r w:rsidRPr="00085B72">
              <w:rPr>
                <w:rFonts w:cs="Arial"/>
                <w:sz w:val="18"/>
                <w:szCs w:val="18"/>
              </w:rPr>
              <w:t xml:space="preserve">Je </w:t>
            </w:r>
            <w:r>
              <w:rPr>
                <w:rFonts w:cs="Arial"/>
                <w:sz w:val="18"/>
                <w:szCs w:val="18"/>
              </w:rPr>
              <w:t>udržován</w:t>
            </w:r>
            <w:r w:rsidRPr="00085B72">
              <w:rPr>
                <w:rFonts w:cs="Arial"/>
                <w:sz w:val="18"/>
                <w:szCs w:val="18"/>
              </w:rPr>
              <w:t xml:space="preserve"> seznam poskytovatelů služeb</w:t>
            </w:r>
            <w:r>
              <w:rPr>
                <w:rFonts w:cs="Arial"/>
                <w:sz w:val="18"/>
                <w:szCs w:val="18"/>
              </w:rPr>
              <w:t xml:space="preserve"> včetně popisu poskytovaných služeb</w:t>
            </w:r>
            <w:r w:rsidRPr="00085B72">
              <w:rPr>
                <w:rFonts w:cs="Arial"/>
                <w:sz w:val="18"/>
                <w:szCs w:val="18"/>
              </w:rPr>
              <w:t>?</w:t>
            </w:r>
          </w:p>
        </w:tc>
        <w:tc>
          <w:tcPr>
            <w:tcW w:w="3415" w:type="dxa"/>
            <w:shd w:val="clear" w:color="auto" w:fill="FFFFFF"/>
          </w:tcPr>
          <w:p w14:paraId="7324D30D" w14:textId="77777777" w:rsidR="007F374E" w:rsidRDefault="007F374E" w:rsidP="007F374E">
            <w:pPr>
              <w:numPr>
                <w:ilvl w:val="0"/>
                <w:numId w:val="13"/>
              </w:numPr>
              <w:spacing w:after="60"/>
              <w:ind w:left="340"/>
              <w:rPr>
                <w:rFonts w:cs="Arial"/>
                <w:sz w:val="18"/>
                <w:szCs w:val="18"/>
              </w:rPr>
            </w:pPr>
            <w:r>
              <w:rPr>
                <w:rFonts w:cs="Arial"/>
                <w:sz w:val="18"/>
                <w:szCs w:val="18"/>
              </w:rPr>
              <w:t>Zkontrolujte politiky a postupy</w:t>
            </w:r>
          </w:p>
          <w:p w14:paraId="66C19AF9" w14:textId="77777777" w:rsidR="007F374E" w:rsidRDefault="007F374E" w:rsidP="007F374E">
            <w:pPr>
              <w:numPr>
                <w:ilvl w:val="0"/>
                <w:numId w:val="13"/>
              </w:numPr>
              <w:spacing w:after="60"/>
              <w:ind w:left="340"/>
              <w:rPr>
                <w:rFonts w:cs="Arial"/>
                <w:sz w:val="18"/>
                <w:szCs w:val="18"/>
              </w:rPr>
            </w:pPr>
            <w:r>
              <w:rPr>
                <w:rFonts w:cs="Arial"/>
                <w:sz w:val="18"/>
                <w:szCs w:val="18"/>
              </w:rPr>
              <w:t>Sledujte procesy</w:t>
            </w:r>
          </w:p>
          <w:p w14:paraId="034ABA4D" w14:textId="2C632909" w:rsidR="007F374E" w:rsidRPr="00085B72" w:rsidRDefault="007F374E" w:rsidP="007F374E">
            <w:pPr>
              <w:numPr>
                <w:ilvl w:val="0"/>
                <w:numId w:val="13"/>
              </w:numPr>
              <w:spacing w:after="60"/>
              <w:ind w:left="340"/>
              <w:rPr>
                <w:rFonts w:cs="Arial"/>
                <w:sz w:val="18"/>
                <w:szCs w:val="18"/>
              </w:rPr>
            </w:pPr>
            <w:r>
              <w:rPr>
                <w:rFonts w:cs="Arial"/>
                <w:sz w:val="18"/>
                <w:szCs w:val="18"/>
              </w:rPr>
              <w:t>Zkontrolujte seznam poskytovatelů služeb.</w:t>
            </w:r>
          </w:p>
        </w:tc>
        <w:tc>
          <w:tcPr>
            <w:tcW w:w="709" w:type="dxa"/>
          </w:tcPr>
          <w:p w14:paraId="64D9D990"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147C4EFF"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FEF4368"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8F9E48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093294F0" w14:textId="77777777" w:rsidTr="00CC4B7D">
        <w:trPr>
          <w:cantSplit/>
        </w:trPr>
        <w:tc>
          <w:tcPr>
            <w:tcW w:w="816" w:type="dxa"/>
          </w:tcPr>
          <w:p w14:paraId="04FAACD5" w14:textId="2F0031F6" w:rsidR="007F374E" w:rsidRPr="00CA4D6F" w:rsidRDefault="007F374E" w:rsidP="007F374E">
            <w:pPr>
              <w:rPr>
                <w:rFonts w:cs="Arial"/>
                <w:sz w:val="18"/>
                <w:szCs w:val="18"/>
              </w:rPr>
            </w:pPr>
            <w:r w:rsidRPr="00085B72">
              <w:rPr>
                <w:rFonts w:cs="Arial"/>
                <w:sz w:val="18"/>
                <w:szCs w:val="18"/>
              </w:rPr>
              <w:t>12.8.2</w:t>
            </w:r>
          </w:p>
        </w:tc>
        <w:tc>
          <w:tcPr>
            <w:tcW w:w="3390" w:type="dxa"/>
            <w:shd w:val="clear" w:color="auto" w:fill="FFFFFF"/>
          </w:tcPr>
          <w:p w14:paraId="73F2E157" w14:textId="77777777" w:rsidR="007F374E" w:rsidRPr="00085B72" w:rsidRDefault="007F374E" w:rsidP="007F374E">
            <w:pPr>
              <w:autoSpaceDE w:val="0"/>
              <w:autoSpaceDN w:val="0"/>
              <w:adjustRightInd w:val="0"/>
              <w:rPr>
                <w:rFonts w:cs="Arial"/>
                <w:sz w:val="18"/>
                <w:szCs w:val="18"/>
              </w:rPr>
            </w:pPr>
            <w:r w:rsidRPr="00085B72">
              <w:rPr>
                <w:rFonts w:cs="Arial"/>
                <w:sz w:val="18"/>
                <w:szCs w:val="18"/>
              </w:rPr>
              <w:t xml:space="preserve">Je udržována písemná smlouva, která zahrnuje ujednání, že poskytovatelé služeb jsou zodpovědní za bezpečnost dat držitelů karet, kterými poskytovatelé služeb disponují nebo jinak uchovávají, zpracovávají nebo přenášejí jménem zákazníka, </w:t>
            </w:r>
            <w:r w:rsidRPr="00594AC2">
              <w:rPr>
                <w:rFonts w:cs="Arial"/>
                <w:sz w:val="18"/>
                <w:szCs w:val="18"/>
              </w:rPr>
              <w:t xml:space="preserve">nebo </w:t>
            </w:r>
            <w:r>
              <w:rPr>
                <w:rFonts w:cs="Arial"/>
                <w:sz w:val="18"/>
                <w:szCs w:val="18"/>
              </w:rPr>
              <w:t>v rozsahu</w:t>
            </w:r>
            <w:r w:rsidRPr="00594AC2">
              <w:rPr>
                <w:rFonts w:cs="Arial"/>
                <w:sz w:val="18"/>
                <w:szCs w:val="18"/>
              </w:rPr>
              <w:t xml:space="preserve">, </w:t>
            </w:r>
            <w:r>
              <w:rPr>
                <w:rFonts w:cs="Arial"/>
                <w:sz w:val="18"/>
                <w:szCs w:val="18"/>
              </w:rPr>
              <w:t>v jakém mohou</w:t>
            </w:r>
            <w:r w:rsidRPr="00594AC2">
              <w:rPr>
                <w:rFonts w:cs="Arial"/>
                <w:sz w:val="18"/>
                <w:szCs w:val="18"/>
              </w:rPr>
              <w:t xml:space="preserve"> mít vliv na bezpečnost prostředí dat držitelů karet zákazníka?</w:t>
            </w:r>
          </w:p>
          <w:p w14:paraId="69D1BC24" w14:textId="47BBCF59" w:rsidR="007F374E" w:rsidRPr="00CA4D6F" w:rsidRDefault="007F374E" w:rsidP="007F374E">
            <w:pPr>
              <w:shd w:val="clear" w:color="auto" w:fill="D9D9D9" w:themeFill="background1" w:themeFillShade="D9"/>
              <w:autoSpaceDE w:val="0"/>
              <w:autoSpaceDN w:val="0"/>
              <w:adjustRightInd w:val="0"/>
              <w:rPr>
                <w:rFonts w:cs="Arial"/>
                <w:i/>
                <w:sz w:val="18"/>
                <w:szCs w:val="18"/>
              </w:rPr>
            </w:pPr>
            <w:r w:rsidRPr="00085B72">
              <w:rPr>
                <w:rFonts w:cs="Arial"/>
                <w:b/>
                <w:i/>
                <w:sz w:val="18"/>
                <w:szCs w:val="18"/>
              </w:rPr>
              <w:t>Poznámka</w:t>
            </w:r>
            <w:r w:rsidRPr="00085B72">
              <w:rPr>
                <w:rFonts w:cs="Arial"/>
                <w:i/>
                <w:sz w:val="18"/>
                <w:szCs w:val="18"/>
              </w:rPr>
              <w:t>: Přesné znění ujednání bude záviset na dohodě mezi oběma stranami, s uvedením podrobností o poskytované službě a odpovědnostmi každé strany. Ujednání nemusí obsahovat přesné znění uvedené v tomto požadavku.</w:t>
            </w:r>
          </w:p>
        </w:tc>
        <w:tc>
          <w:tcPr>
            <w:tcW w:w="3415" w:type="dxa"/>
            <w:shd w:val="clear" w:color="auto" w:fill="FFFFFF"/>
          </w:tcPr>
          <w:p w14:paraId="44D97FCF" w14:textId="77777777" w:rsidR="007F374E" w:rsidRPr="00085B72" w:rsidRDefault="007F374E" w:rsidP="007F374E">
            <w:pPr>
              <w:numPr>
                <w:ilvl w:val="0"/>
                <w:numId w:val="13"/>
              </w:numPr>
              <w:spacing w:after="60"/>
              <w:ind w:left="340"/>
              <w:rPr>
                <w:rFonts w:cs="Arial"/>
                <w:sz w:val="18"/>
                <w:szCs w:val="18"/>
              </w:rPr>
            </w:pPr>
            <w:r>
              <w:rPr>
                <w:rFonts w:cs="Arial"/>
                <w:sz w:val="18"/>
                <w:szCs w:val="18"/>
              </w:rPr>
              <w:t>Sledujte</w:t>
            </w:r>
            <w:r w:rsidRPr="00085B72">
              <w:rPr>
                <w:rFonts w:cs="Arial"/>
                <w:sz w:val="18"/>
                <w:szCs w:val="18"/>
              </w:rPr>
              <w:t xml:space="preserve"> písem</w:t>
            </w:r>
            <w:r>
              <w:rPr>
                <w:rFonts w:cs="Arial"/>
                <w:sz w:val="18"/>
                <w:szCs w:val="18"/>
              </w:rPr>
              <w:t>né</w:t>
            </w:r>
            <w:r w:rsidRPr="00085B72">
              <w:rPr>
                <w:rFonts w:cs="Arial"/>
                <w:sz w:val="18"/>
                <w:szCs w:val="18"/>
              </w:rPr>
              <w:t xml:space="preserve"> sml</w:t>
            </w:r>
            <w:r>
              <w:rPr>
                <w:rFonts w:cs="Arial"/>
                <w:sz w:val="18"/>
                <w:szCs w:val="18"/>
              </w:rPr>
              <w:t>o</w:t>
            </w:r>
            <w:r w:rsidRPr="00085B72">
              <w:rPr>
                <w:rFonts w:cs="Arial"/>
                <w:sz w:val="18"/>
                <w:szCs w:val="18"/>
              </w:rPr>
              <w:t>uv</w:t>
            </w:r>
            <w:r>
              <w:rPr>
                <w:rFonts w:cs="Arial"/>
                <w:sz w:val="18"/>
                <w:szCs w:val="18"/>
              </w:rPr>
              <w:t>y</w:t>
            </w:r>
          </w:p>
          <w:p w14:paraId="6708F6A6" w14:textId="77777777" w:rsidR="007F374E" w:rsidRDefault="007F374E" w:rsidP="007F374E">
            <w:pPr>
              <w:numPr>
                <w:ilvl w:val="0"/>
                <w:numId w:val="13"/>
              </w:numPr>
              <w:spacing w:after="60"/>
              <w:ind w:left="340"/>
              <w:rPr>
                <w:rFonts w:cs="Arial"/>
                <w:sz w:val="18"/>
                <w:szCs w:val="18"/>
              </w:rPr>
            </w:pPr>
            <w:r>
              <w:rPr>
                <w:rFonts w:cs="Arial"/>
                <w:sz w:val="18"/>
                <w:szCs w:val="18"/>
              </w:rPr>
              <w:t>Zkontrolujte politiky a postupy</w:t>
            </w:r>
          </w:p>
          <w:p w14:paraId="5857A137" w14:textId="0B0E7635" w:rsidR="007F374E" w:rsidRPr="00CA4D6F" w:rsidRDefault="007F374E" w:rsidP="007F374E">
            <w:pPr>
              <w:numPr>
                <w:ilvl w:val="0"/>
                <w:numId w:val="13"/>
              </w:numPr>
              <w:spacing w:after="60"/>
              <w:ind w:left="340"/>
              <w:rPr>
                <w:rFonts w:cs="Arial"/>
                <w:sz w:val="18"/>
                <w:szCs w:val="18"/>
              </w:rPr>
            </w:pPr>
          </w:p>
        </w:tc>
        <w:tc>
          <w:tcPr>
            <w:tcW w:w="709" w:type="dxa"/>
          </w:tcPr>
          <w:p w14:paraId="34D08E14"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FE7599A"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9653599"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AC60174"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5368ADB7" w14:textId="77777777" w:rsidTr="00CC4B7D">
        <w:trPr>
          <w:cantSplit/>
        </w:trPr>
        <w:tc>
          <w:tcPr>
            <w:tcW w:w="816" w:type="dxa"/>
          </w:tcPr>
          <w:p w14:paraId="74886DD6" w14:textId="0E7771F4" w:rsidR="007F374E" w:rsidRPr="00CA4D6F" w:rsidRDefault="007F374E" w:rsidP="007F374E">
            <w:pPr>
              <w:rPr>
                <w:rFonts w:cs="Arial"/>
                <w:sz w:val="18"/>
                <w:szCs w:val="18"/>
              </w:rPr>
            </w:pPr>
            <w:r>
              <w:rPr>
                <w:rFonts w:cs="Arial"/>
                <w:sz w:val="18"/>
                <w:szCs w:val="18"/>
              </w:rPr>
              <w:t>12.8.3</w:t>
            </w:r>
          </w:p>
        </w:tc>
        <w:tc>
          <w:tcPr>
            <w:tcW w:w="3390" w:type="dxa"/>
            <w:shd w:val="clear" w:color="auto" w:fill="FFFFFF"/>
          </w:tcPr>
          <w:p w14:paraId="30EAA2DA" w14:textId="235B138F" w:rsidR="007F374E" w:rsidRPr="00CA4D6F" w:rsidRDefault="007F374E" w:rsidP="007F374E">
            <w:pPr>
              <w:autoSpaceDE w:val="0"/>
              <w:autoSpaceDN w:val="0"/>
              <w:adjustRightInd w:val="0"/>
              <w:rPr>
                <w:rFonts w:cs="Arial"/>
                <w:sz w:val="18"/>
                <w:szCs w:val="18"/>
              </w:rPr>
            </w:pPr>
            <w:r>
              <w:rPr>
                <w:rFonts w:cs="Arial"/>
                <w:sz w:val="18"/>
                <w:szCs w:val="18"/>
              </w:rPr>
              <w:t>Je zajištěno zavedení procesu zapojení poskytovatelů služeb, včetně „</w:t>
            </w:r>
            <w:proofErr w:type="spellStart"/>
            <w:r>
              <w:rPr>
                <w:rFonts w:cs="Arial"/>
                <w:sz w:val="18"/>
                <w:szCs w:val="18"/>
              </w:rPr>
              <w:t>due</w:t>
            </w:r>
            <w:proofErr w:type="spellEnd"/>
            <w:r>
              <w:rPr>
                <w:rFonts w:cs="Arial"/>
                <w:sz w:val="18"/>
                <w:szCs w:val="18"/>
              </w:rPr>
              <w:t xml:space="preserve"> diligence“ před uzavřením závazku?</w:t>
            </w:r>
          </w:p>
        </w:tc>
        <w:tc>
          <w:tcPr>
            <w:tcW w:w="3415" w:type="dxa"/>
            <w:shd w:val="clear" w:color="auto" w:fill="FFFFFF"/>
          </w:tcPr>
          <w:p w14:paraId="3561FEB7" w14:textId="77777777" w:rsidR="007F374E" w:rsidRDefault="007F374E" w:rsidP="007F374E">
            <w:pPr>
              <w:numPr>
                <w:ilvl w:val="0"/>
                <w:numId w:val="13"/>
              </w:numPr>
              <w:spacing w:after="60"/>
              <w:ind w:left="340"/>
              <w:rPr>
                <w:rFonts w:cs="Arial"/>
                <w:sz w:val="18"/>
                <w:szCs w:val="18"/>
              </w:rPr>
            </w:pPr>
            <w:r>
              <w:rPr>
                <w:rFonts w:cs="Arial"/>
                <w:sz w:val="18"/>
                <w:szCs w:val="18"/>
              </w:rPr>
              <w:t>Sledujte procesy</w:t>
            </w:r>
          </w:p>
          <w:p w14:paraId="3D25A290" w14:textId="0B75959D" w:rsidR="007F374E" w:rsidRPr="00CA4D6F" w:rsidRDefault="007F374E" w:rsidP="007F374E">
            <w:pPr>
              <w:numPr>
                <w:ilvl w:val="0"/>
                <w:numId w:val="13"/>
              </w:numPr>
              <w:spacing w:after="60"/>
              <w:ind w:left="340"/>
              <w:rPr>
                <w:rFonts w:cs="Arial"/>
                <w:sz w:val="18"/>
                <w:szCs w:val="18"/>
              </w:rPr>
            </w:pPr>
            <w:r>
              <w:rPr>
                <w:rFonts w:cs="Arial"/>
                <w:sz w:val="18"/>
                <w:szCs w:val="18"/>
              </w:rPr>
              <w:t>Zkontrolujte politiky a postupy a podpůrné dokumentace</w:t>
            </w:r>
          </w:p>
        </w:tc>
        <w:tc>
          <w:tcPr>
            <w:tcW w:w="709" w:type="dxa"/>
          </w:tcPr>
          <w:p w14:paraId="67DA3651"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3962B09F"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1A1E8C8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1018C1B"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58969C5F" w14:textId="77777777" w:rsidTr="00CC4B7D">
        <w:trPr>
          <w:cantSplit/>
        </w:trPr>
        <w:tc>
          <w:tcPr>
            <w:tcW w:w="816" w:type="dxa"/>
          </w:tcPr>
          <w:p w14:paraId="71DD3160" w14:textId="53018DB3" w:rsidR="007F374E" w:rsidRPr="00CA4D6F" w:rsidRDefault="007F374E" w:rsidP="007F374E">
            <w:pPr>
              <w:rPr>
                <w:rFonts w:cs="Arial"/>
                <w:sz w:val="18"/>
                <w:szCs w:val="18"/>
              </w:rPr>
            </w:pPr>
            <w:r>
              <w:rPr>
                <w:rFonts w:cs="Arial"/>
                <w:sz w:val="18"/>
                <w:szCs w:val="18"/>
              </w:rPr>
              <w:t>12.8.4</w:t>
            </w:r>
          </w:p>
        </w:tc>
        <w:tc>
          <w:tcPr>
            <w:tcW w:w="3390" w:type="dxa"/>
            <w:shd w:val="clear" w:color="auto" w:fill="FFFFFF"/>
          </w:tcPr>
          <w:p w14:paraId="4DBC1F4B" w14:textId="7CF0EEDE" w:rsidR="007F374E" w:rsidRPr="00CA4D6F" w:rsidRDefault="007F374E" w:rsidP="007F374E">
            <w:pPr>
              <w:autoSpaceDE w:val="0"/>
              <w:autoSpaceDN w:val="0"/>
              <w:adjustRightInd w:val="0"/>
              <w:rPr>
                <w:rFonts w:cs="Arial"/>
                <w:sz w:val="18"/>
                <w:szCs w:val="18"/>
              </w:rPr>
            </w:pPr>
            <w:r>
              <w:rPr>
                <w:rFonts w:cs="Arial"/>
                <w:sz w:val="18"/>
                <w:szCs w:val="18"/>
              </w:rPr>
              <w:t>Je udržován program k monitorování sta</w:t>
            </w:r>
            <w:r w:rsidR="00A9548F">
              <w:rPr>
                <w:rFonts w:cs="Arial"/>
                <w:sz w:val="18"/>
                <w:szCs w:val="18"/>
              </w:rPr>
              <w:t>v</w:t>
            </w:r>
            <w:r>
              <w:rPr>
                <w:rFonts w:cs="Arial"/>
                <w:sz w:val="18"/>
                <w:szCs w:val="18"/>
              </w:rPr>
              <w:t>u shody poskytovatele služeb se standardem PCI DSS nejméně jedenkrát ročně?</w:t>
            </w:r>
          </w:p>
        </w:tc>
        <w:tc>
          <w:tcPr>
            <w:tcW w:w="3415" w:type="dxa"/>
            <w:shd w:val="clear" w:color="auto" w:fill="FFFFFF"/>
          </w:tcPr>
          <w:p w14:paraId="28FA4F47" w14:textId="77777777" w:rsidR="007F374E" w:rsidRDefault="007F374E" w:rsidP="007F374E">
            <w:pPr>
              <w:numPr>
                <w:ilvl w:val="0"/>
                <w:numId w:val="13"/>
              </w:numPr>
              <w:spacing w:after="60"/>
              <w:ind w:left="340"/>
              <w:rPr>
                <w:rFonts w:cs="Arial"/>
                <w:sz w:val="18"/>
                <w:szCs w:val="18"/>
              </w:rPr>
            </w:pPr>
            <w:r>
              <w:rPr>
                <w:rFonts w:cs="Arial"/>
                <w:sz w:val="18"/>
                <w:szCs w:val="18"/>
              </w:rPr>
              <w:t>Sledujte procesy</w:t>
            </w:r>
          </w:p>
          <w:p w14:paraId="136748F1" w14:textId="25C02A7D" w:rsidR="007F374E" w:rsidRPr="00CA4D6F" w:rsidRDefault="007F374E" w:rsidP="007F374E">
            <w:pPr>
              <w:numPr>
                <w:ilvl w:val="0"/>
                <w:numId w:val="13"/>
              </w:numPr>
              <w:spacing w:after="60"/>
              <w:ind w:left="340"/>
              <w:rPr>
                <w:rFonts w:cs="Arial"/>
                <w:sz w:val="18"/>
                <w:szCs w:val="18"/>
              </w:rPr>
            </w:pPr>
            <w:r>
              <w:rPr>
                <w:rFonts w:cs="Arial"/>
                <w:sz w:val="18"/>
                <w:szCs w:val="18"/>
              </w:rPr>
              <w:t>Zkontrolujte politiky a postupy a podpůrné dokumentace</w:t>
            </w:r>
          </w:p>
        </w:tc>
        <w:tc>
          <w:tcPr>
            <w:tcW w:w="709" w:type="dxa"/>
          </w:tcPr>
          <w:p w14:paraId="7C66087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715F7892"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76A173D8"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AE61A95"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371759F3" w14:textId="77777777" w:rsidTr="00CC4B7D">
        <w:trPr>
          <w:cantSplit/>
        </w:trPr>
        <w:tc>
          <w:tcPr>
            <w:tcW w:w="816" w:type="dxa"/>
          </w:tcPr>
          <w:p w14:paraId="24F9C4FA" w14:textId="7DF26B08" w:rsidR="007F374E" w:rsidRPr="00CA4D6F" w:rsidRDefault="007F374E" w:rsidP="007F374E">
            <w:pPr>
              <w:rPr>
                <w:rFonts w:cs="Arial"/>
                <w:sz w:val="18"/>
                <w:szCs w:val="18"/>
              </w:rPr>
            </w:pPr>
            <w:r>
              <w:rPr>
                <w:rFonts w:cs="Arial"/>
                <w:sz w:val="18"/>
                <w:szCs w:val="18"/>
              </w:rPr>
              <w:t>12.8.5</w:t>
            </w:r>
          </w:p>
        </w:tc>
        <w:tc>
          <w:tcPr>
            <w:tcW w:w="3390" w:type="dxa"/>
            <w:shd w:val="clear" w:color="auto" w:fill="FFFFFF"/>
          </w:tcPr>
          <w:p w14:paraId="1D0663D8" w14:textId="3B8834D9" w:rsidR="007F374E" w:rsidRPr="00CA4D6F" w:rsidRDefault="007F374E" w:rsidP="007F374E">
            <w:pPr>
              <w:autoSpaceDE w:val="0"/>
              <w:autoSpaceDN w:val="0"/>
              <w:adjustRightInd w:val="0"/>
              <w:rPr>
                <w:rFonts w:cs="Arial"/>
                <w:sz w:val="18"/>
                <w:szCs w:val="18"/>
              </w:rPr>
            </w:pPr>
            <w:r>
              <w:rPr>
                <w:rFonts w:cs="Arial"/>
                <w:sz w:val="18"/>
                <w:szCs w:val="18"/>
              </w:rPr>
              <w:t>Jsou udržovány informace o tom, které požadavky PCI DSS jsou spravované každým poskytovatelem služeb, a které jsou řízeny subjektem?</w:t>
            </w:r>
          </w:p>
        </w:tc>
        <w:tc>
          <w:tcPr>
            <w:tcW w:w="3415" w:type="dxa"/>
            <w:shd w:val="clear" w:color="auto" w:fill="FFFFFF"/>
          </w:tcPr>
          <w:p w14:paraId="4F2CAF2E" w14:textId="77777777" w:rsidR="007F374E" w:rsidRDefault="007F374E" w:rsidP="007F374E">
            <w:pPr>
              <w:numPr>
                <w:ilvl w:val="0"/>
                <w:numId w:val="13"/>
              </w:numPr>
              <w:spacing w:after="60"/>
              <w:ind w:left="340"/>
              <w:rPr>
                <w:rFonts w:cs="Arial"/>
                <w:sz w:val="18"/>
                <w:szCs w:val="18"/>
              </w:rPr>
            </w:pPr>
            <w:r>
              <w:rPr>
                <w:rFonts w:cs="Arial"/>
                <w:sz w:val="18"/>
                <w:szCs w:val="18"/>
              </w:rPr>
              <w:t>Sledujte procesy</w:t>
            </w:r>
          </w:p>
          <w:p w14:paraId="0A814E75" w14:textId="0049657C" w:rsidR="007F374E" w:rsidRPr="00CA4D6F" w:rsidRDefault="007F374E" w:rsidP="007F374E">
            <w:pPr>
              <w:numPr>
                <w:ilvl w:val="0"/>
                <w:numId w:val="13"/>
              </w:numPr>
              <w:spacing w:after="60"/>
              <w:ind w:left="340"/>
              <w:rPr>
                <w:rFonts w:cs="Arial"/>
                <w:sz w:val="18"/>
                <w:szCs w:val="18"/>
              </w:rPr>
            </w:pPr>
            <w:r>
              <w:rPr>
                <w:rFonts w:cs="Arial"/>
                <w:sz w:val="18"/>
                <w:szCs w:val="18"/>
              </w:rPr>
              <w:t>Zkontrolujte politiky a postupy a podpůrné dokumentace</w:t>
            </w:r>
          </w:p>
        </w:tc>
        <w:tc>
          <w:tcPr>
            <w:tcW w:w="709" w:type="dxa"/>
          </w:tcPr>
          <w:p w14:paraId="1DABA217"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5C76200D"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3AB86871"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4F8B8919"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r w:rsidR="007F374E" w:rsidRPr="00CA4D6F" w14:paraId="1E7BFAA8" w14:textId="77777777" w:rsidTr="00B9183F">
        <w:trPr>
          <w:cantSplit/>
        </w:trPr>
        <w:tc>
          <w:tcPr>
            <w:tcW w:w="816" w:type="dxa"/>
            <w:tcMar>
              <w:left w:w="28" w:type="dxa"/>
              <w:right w:w="28" w:type="dxa"/>
            </w:tcMar>
          </w:tcPr>
          <w:p w14:paraId="15E29F43" w14:textId="38805F1C" w:rsidR="007F374E" w:rsidRPr="00085B72" w:rsidRDefault="007F374E" w:rsidP="007F374E">
            <w:pPr>
              <w:rPr>
                <w:rFonts w:cs="Arial"/>
                <w:sz w:val="18"/>
                <w:szCs w:val="18"/>
              </w:rPr>
            </w:pPr>
            <w:r w:rsidRPr="00085B72">
              <w:rPr>
                <w:rFonts w:cs="Arial"/>
                <w:sz w:val="18"/>
                <w:szCs w:val="18"/>
              </w:rPr>
              <w:t>12.10.1</w:t>
            </w:r>
          </w:p>
        </w:tc>
        <w:tc>
          <w:tcPr>
            <w:tcW w:w="3390" w:type="dxa"/>
            <w:shd w:val="clear" w:color="auto" w:fill="FFFFFF"/>
          </w:tcPr>
          <w:p w14:paraId="32049AF7" w14:textId="7B30C08D" w:rsidR="007F374E" w:rsidRPr="00085B72" w:rsidRDefault="007F374E" w:rsidP="007F374E">
            <w:pPr>
              <w:autoSpaceDE w:val="0"/>
              <w:autoSpaceDN w:val="0"/>
              <w:adjustRightInd w:val="0"/>
              <w:rPr>
                <w:rFonts w:cs="Arial"/>
                <w:sz w:val="18"/>
                <w:szCs w:val="18"/>
              </w:rPr>
            </w:pPr>
            <w:r w:rsidRPr="00085B72">
              <w:rPr>
                <w:rFonts w:cs="Arial"/>
                <w:sz w:val="18"/>
                <w:szCs w:val="18"/>
              </w:rPr>
              <w:t>(a) Byl vytvořen plán reakce na incident (IRP) tak, aby mohl být implementován v případě události narušení systému?</w:t>
            </w:r>
          </w:p>
        </w:tc>
        <w:tc>
          <w:tcPr>
            <w:tcW w:w="3415" w:type="dxa"/>
            <w:shd w:val="clear" w:color="auto" w:fill="FFFFFF"/>
          </w:tcPr>
          <w:p w14:paraId="001F10F3" w14:textId="77777777" w:rsidR="007F374E" w:rsidRPr="00085B72" w:rsidRDefault="007F374E" w:rsidP="007F374E">
            <w:pPr>
              <w:numPr>
                <w:ilvl w:val="0"/>
                <w:numId w:val="13"/>
              </w:numPr>
              <w:spacing w:after="60"/>
              <w:ind w:left="340"/>
              <w:rPr>
                <w:rFonts w:cs="Arial"/>
                <w:sz w:val="18"/>
                <w:szCs w:val="18"/>
              </w:rPr>
            </w:pPr>
            <w:r>
              <w:rPr>
                <w:rFonts w:cs="Arial"/>
                <w:sz w:val="18"/>
                <w:szCs w:val="18"/>
              </w:rPr>
              <w:t>Zkontrolujte plán reakce na incident (IRP)</w:t>
            </w:r>
          </w:p>
          <w:p w14:paraId="756559CF" w14:textId="012AF511" w:rsidR="007F374E" w:rsidRPr="00085B72" w:rsidRDefault="007F374E" w:rsidP="007F374E">
            <w:pPr>
              <w:numPr>
                <w:ilvl w:val="0"/>
                <w:numId w:val="13"/>
              </w:numPr>
              <w:spacing w:after="60"/>
              <w:ind w:left="340"/>
              <w:rPr>
                <w:rFonts w:cs="Arial"/>
                <w:sz w:val="18"/>
                <w:szCs w:val="18"/>
              </w:rPr>
            </w:pPr>
            <w:r>
              <w:rPr>
                <w:rFonts w:cs="Arial"/>
                <w:sz w:val="18"/>
                <w:szCs w:val="18"/>
              </w:rPr>
              <w:t xml:space="preserve">Zkontrolujte postupy </w:t>
            </w:r>
            <w:r w:rsidR="00C06A7B">
              <w:rPr>
                <w:rFonts w:cs="Arial"/>
                <w:sz w:val="18"/>
                <w:szCs w:val="18"/>
              </w:rPr>
              <w:t>p</w:t>
            </w:r>
            <w:r>
              <w:rPr>
                <w:rFonts w:cs="Arial"/>
                <w:sz w:val="18"/>
                <w:szCs w:val="18"/>
              </w:rPr>
              <w:t>lánu reakce na incident (IRP)</w:t>
            </w:r>
          </w:p>
        </w:tc>
        <w:tc>
          <w:tcPr>
            <w:tcW w:w="709" w:type="dxa"/>
          </w:tcPr>
          <w:p w14:paraId="4C335E99"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850" w:type="dxa"/>
          </w:tcPr>
          <w:p w14:paraId="69C0EBEC"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29279C7F"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c>
          <w:tcPr>
            <w:tcW w:w="709" w:type="dxa"/>
          </w:tcPr>
          <w:p w14:paraId="6FAB6CDB" w14:textId="77777777" w:rsidR="007F374E" w:rsidRPr="00CA4D6F" w:rsidRDefault="007F374E" w:rsidP="007F374E">
            <w:pPr>
              <w:spacing w:after="60"/>
              <w:jc w:val="center"/>
              <w:rPr>
                <w:rFonts w:cs="Arial"/>
                <w:sz w:val="18"/>
                <w:szCs w:val="18"/>
              </w:rPr>
            </w:pPr>
            <w:r w:rsidRPr="00CA4D6F">
              <w:rPr>
                <w:rFonts w:cs="Arial"/>
              </w:rPr>
              <w:fldChar w:fldCharType="begin">
                <w:ffData>
                  <w:name w:val="Check1"/>
                  <w:enabled/>
                  <w:calcOnExit w:val="0"/>
                  <w:checkBox>
                    <w:sizeAuto/>
                    <w:default w:val="0"/>
                  </w:checkBox>
                </w:ffData>
              </w:fldChar>
            </w:r>
            <w:r w:rsidRPr="00CA4D6F">
              <w:rPr>
                <w:rFonts w:cs="Arial"/>
              </w:rPr>
              <w:instrText xml:space="preserve"> FORMCHECKBOX </w:instrText>
            </w:r>
            <w:r w:rsidR="00FB1F30">
              <w:rPr>
                <w:rFonts w:cs="Arial"/>
              </w:rPr>
            </w:r>
            <w:r w:rsidR="00FB1F30">
              <w:rPr>
                <w:rFonts w:cs="Arial"/>
              </w:rPr>
              <w:fldChar w:fldCharType="separate"/>
            </w:r>
            <w:r w:rsidRPr="00CA4D6F">
              <w:rPr>
                <w:rFonts w:cs="Arial"/>
              </w:rPr>
              <w:fldChar w:fldCharType="end"/>
            </w:r>
          </w:p>
        </w:tc>
      </w:tr>
    </w:tbl>
    <w:p w14:paraId="154BC47E" w14:textId="77777777" w:rsidR="00CC1CC3" w:rsidRPr="00CA4D6F" w:rsidRDefault="00CC1CC3" w:rsidP="00E12365">
      <w:pPr>
        <w:pStyle w:val="Heading2"/>
      </w:pPr>
    </w:p>
    <w:p w14:paraId="16BDD7DD" w14:textId="77777777" w:rsidR="00163307" w:rsidRPr="00594AC2" w:rsidRDefault="00163307" w:rsidP="00163307">
      <w:pPr>
        <w:pStyle w:val="Heading2"/>
      </w:pPr>
      <w:bookmarkStart w:id="44" w:name="_Toc439594276"/>
      <w:bookmarkStart w:id="45" w:name="_Toc13755710"/>
      <w:r w:rsidRPr="00594AC2">
        <w:lastRenderedPageBreak/>
        <w:t>Příloha A</w:t>
      </w:r>
      <w:r>
        <w:t>1</w:t>
      </w:r>
      <w:r w:rsidRPr="00594AC2">
        <w:t>: Dodatečné požadavky PCI DSS na poskytovatele sdíleného hostingu</w:t>
      </w:r>
      <w:bookmarkEnd w:id="44"/>
      <w:bookmarkEnd w:id="45"/>
    </w:p>
    <w:p w14:paraId="0C0EF4B5" w14:textId="77777777" w:rsidR="00163307" w:rsidRDefault="00163307" w:rsidP="00163307">
      <w:pPr>
        <w:shd w:val="clear" w:color="auto" w:fill="FFFFFF"/>
        <w:tabs>
          <w:tab w:val="left" w:pos="6312"/>
        </w:tabs>
        <w:rPr>
          <w:rFonts w:cs="Arial"/>
          <w:sz w:val="22"/>
          <w:szCs w:val="22"/>
        </w:rPr>
      </w:pPr>
    </w:p>
    <w:p w14:paraId="34CE78CE" w14:textId="77777777" w:rsidR="00163307" w:rsidRDefault="00163307" w:rsidP="00163307">
      <w:pPr>
        <w:shd w:val="clear" w:color="auto" w:fill="FFFFFF"/>
        <w:tabs>
          <w:tab w:val="left" w:pos="6312"/>
        </w:tabs>
        <w:rPr>
          <w:rFonts w:cs="Arial"/>
          <w:sz w:val="22"/>
          <w:szCs w:val="22"/>
        </w:rPr>
      </w:pPr>
      <w:r w:rsidRPr="00594AC2">
        <w:rPr>
          <w:rFonts w:cs="Arial"/>
          <w:sz w:val="22"/>
          <w:szCs w:val="22"/>
        </w:rPr>
        <w:t>Tato příloha není určena pro obchodníka</w:t>
      </w:r>
      <w:r>
        <w:rPr>
          <w:rFonts w:cs="Arial"/>
          <w:sz w:val="22"/>
          <w:szCs w:val="22"/>
        </w:rPr>
        <w:t>.</w:t>
      </w:r>
    </w:p>
    <w:p w14:paraId="6FFD4163" w14:textId="77777777" w:rsidR="00163307" w:rsidRDefault="00387C35" w:rsidP="00163307">
      <w:pPr>
        <w:shd w:val="clear" w:color="auto" w:fill="FFFFFF"/>
        <w:tabs>
          <w:tab w:val="left" w:pos="6312"/>
        </w:tabs>
        <w:rPr>
          <w:rFonts w:cs="Arial"/>
          <w:sz w:val="22"/>
          <w:szCs w:val="22"/>
        </w:rPr>
      </w:pPr>
      <w:r>
        <w:rPr>
          <w:rFonts w:cs="Arial"/>
          <w:sz w:val="22"/>
          <w:szCs w:val="22"/>
        </w:rPr>
        <w:br/>
      </w:r>
    </w:p>
    <w:p w14:paraId="61C268E6" w14:textId="77777777" w:rsidR="00163307" w:rsidRPr="00085B72" w:rsidRDefault="00CD3ED2" w:rsidP="00163307">
      <w:pPr>
        <w:pStyle w:val="Heading2"/>
      </w:pPr>
      <w:bookmarkStart w:id="46" w:name="_Toc8297991"/>
      <w:bookmarkStart w:id="47" w:name="_Toc13755711"/>
      <w:r w:rsidRPr="007740DC">
        <w:t>Příloha A2: Dodatečné požadavky na subjekty používající SSL/dřívější verze TLS pro transakce za fyzické přítomnosti platební karty</w:t>
      </w:r>
      <w:r>
        <w:t xml:space="preserve"> u</w:t>
      </w:r>
      <w:r w:rsidRPr="007740DC">
        <w:t xml:space="preserve"> POS POI terminálov</w:t>
      </w:r>
      <w:r>
        <w:t>ých</w:t>
      </w:r>
      <w:r w:rsidRPr="007740DC">
        <w:t xml:space="preserve"> připojení</w:t>
      </w:r>
      <w:bookmarkEnd w:id="46"/>
      <w:bookmarkEnd w:id="47"/>
    </w:p>
    <w:tbl>
      <w:tblPr>
        <w:tblW w:w="10524"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59"/>
        <w:gridCol w:w="3247"/>
        <w:gridCol w:w="2695"/>
        <w:gridCol w:w="929"/>
        <w:gridCol w:w="851"/>
        <w:gridCol w:w="992"/>
        <w:gridCol w:w="851"/>
      </w:tblGrid>
      <w:tr w:rsidR="00163307" w:rsidRPr="00085B72" w14:paraId="0842DC27" w14:textId="77777777" w:rsidTr="009F3EDC">
        <w:trPr>
          <w:cantSplit/>
          <w:trHeight w:val="624"/>
          <w:tblHeader/>
        </w:trPr>
        <w:tc>
          <w:tcPr>
            <w:tcW w:w="4206" w:type="dxa"/>
            <w:gridSpan w:val="2"/>
            <w:vMerge w:val="restart"/>
            <w:shd w:val="clear" w:color="auto" w:fill="D9D9D9"/>
            <w:vAlign w:val="center"/>
          </w:tcPr>
          <w:p w14:paraId="7A3F3C28" w14:textId="77777777" w:rsidR="00163307" w:rsidRPr="00085B72" w:rsidRDefault="00163307" w:rsidP="009F3EDC">
            <w:pPr>
              <w:jc w:val="center"/>
              <w:rPr>
                <w:rFonts w:cs="Arial"/>
                <w:b/>
                <w:szCs w:val="20"/>
              </w:rPr>
            </w:pPr>
            <w:r w:rsidRPr="00085B72">
              <w:rPr>
                <w:rFonts w:cs="Arial"/>
                <w:b/>
                <w:szCs w:val="20"/>
              </w:rPr>
              <w:t>PCI DSS Otázka</w:t>
            </w:r>
          </w:p>
        </w:tc>
        <w:tc>
          <w:tcPr>
            <w:tcW w:w="2695" w:type="dxa"/>
            <w:vMerge w:val="restart"/>
            <w:shd w:val="clear" w:color="auto" w:fill="D9D9D9"/>
            <w:vAlign w:val="center"/>
          </w:tcPr>
          <w:p w14:paraId="66F3CD5B" w14:textId="77777777" w:rsidR="00163307" w:rsidRPr="00085B72" w:rsidRDefault="00163307" w:rsidP="009F3EDC">
            <w:pPr>
              <w:jc w:val="center"/>
              <w:rPr>
                <w:rFonts w:cs="Arial"/>
                <w:b/>
                <w:szCs w:val="20"/>
              </w:rPr>
            </w:pPr>
            <w:r w:rsidRPr="00085B72">
              <w:rPr>
                <w:rFonts w:cs="Arial"/>
                <w:b/>
                <w:szCs w:val="20"/>
              </w:rPr>
              <w:t>Očekávané Testování</w:t>
            </w:r>
          </w:p>
        </w:tc>
        <w:tc>
          <w:tcPr>
            <w:tcW w:w="3623" w:type="dxa"/>
            <w:gridSpan w:val="4"/>
            <w:shd w:val="clear" w:color="auto" w:fill="D9D9D9"/>
          </w:tcPr>
          <w:p w14:paraId="3219FB98" w14:textId="77777777" w:rsidR="00163307" w:rsidRPr="00085B72" w:rsidRDefault="00163307" w:rsidP="009F3EDC">
            <w:pPr>
              <w:jc w:val="center"/>
              <w:rPr>
                <w:rFonts w:cs="Arial"/>
                <w:b/>
                <w:sz w:val="18"/>
                <w:szCs w:val="18"/>
              </w:rPr>
            </w:pPr>
            <w:r w:rsidRPr="00085B72">
              <w:rPr>
                <w:rFonts w:cs="Arial"/>
                <w:b/>
                <w:sz w:val="18"/>
                <w:szCs w:val="18"/>
              </w:rPr>
              <w:t xml:space="preserve">Odpověď </w:t>
            </w:r>
          </w:p>
          <w:p w14:paraId="29D5C066" w14:textId="77777777" w:rsidR="00163307" w:rsidRPr="00085B72" w:rsidRDefault="00163307" w:rsidP="009F3EDC">
            <w:pPr>
              <w:jc w:val="center"/>
              <w:rPr>
                <w:rFonts w:cs="Arial"/>
              </w:rPr>
            </w:pPr>
            <w:r w:rsidRPr="00085B72">
              <w:rPr>
                <w:rFonts w:cs="Arial"/>
                <w:b/>
                <w:sz w:val="18"/>
                <w:szCs w:val="18"/>
              </w:rPr>
              <w:t>(zaškrtněte jednu odpověď pro každou otázku)</w:t>
            </w:r>
          </w:p>
        </w:tc>
      </w:tr>
      <w:tr w:rsidR="00163307" w:rsidRPr="00085B72" w14:paraId="676EAA1C" w14:textId="77777777" w:rsidTr="009F3EDC">
        <w:trPr>
          <w:cantSplit/>
          <w:trHeight w:val="562"/>
          <w:tblHeader/>
        </w:trPr>
        <w:tc>
          <w:tcPr>
            <w:tcW w:w="4206" w:type="dxa"/>
            <w:gridSpan w:val="2"/>
            <w:vMerge/>
            <w:shd w:val="clear" w:color="auto" w:fill="D9D9D9"/>
          </w:tcPr>
          <w:p w14:paraId="08048882" w14:textId="77777777" w:rsidR="00163307" w:rsidRPr="00085B72" w:rsidRDefault="00163307" w:rsidP="009F3EDC">
            <w:pPr>
              <w:rPr>
                <w:rFonts w:cs="Arial"/>
              </w:rPr>
            </w:pPr>
          </w:p>
        </w:tc>
        <w:tc>
          <w:tcPr>
            <w:tcW w:w="2695" w:type="dxa"/>
            <w:vMerge/>
            <w:shd w:val="clear" w:color="auto" w:fill="D9D9D9"/>
          </w:tcPr>
          <w:p w14:paraId="30F58984" w14:textId="77777777" w:rsidR="00163307" w:rsidRPr="00085B72" w:rsidRDefault="00163307" w:rsidP="009F3EDC">
            <w:pPr>
              <w:rPr>
                <w:rFonts w:cs="Arial"/>
              </w:rPr>
            </w:pPr>
          </w:p>
        </w:tc>
        <w:tc>
          <w:tcPr>
            <w:tcW w:w="929" w:type="dxa"/>
            <w:shd w:val="clear" w:color="auto" w:fill="D9D9D9"/>
          </w:tcPr>
          <w:p w14:paraId="56A95FD3" w14:textId="77777777" w:rsidR="00163307" w:rsidRPr="00085B72" w:rsidRDefault="00163307" w:rsidP="009F3EDC">
            <w:pPr>
              <w:rPr>
                <w:rFonts w:cs="Arial"/>
                <w:b/>
                <w:sz w:val="18"/>
                <w:szCs w:val="18"/>
              </w:rPr>
            </w:pPr>
            <w:r w:rsidRPr="00085B72">
              <w:rPr>
                <w:rFonts w:cs="Arial"/>
                <w:b/>
                <w:sz w:val="18"/>
                <w:szCs w:val="18"/>
              </w:rPr>
              <w:t>ANO</w:t>
            </w:r>
          </w:p>
        </w:tc>
        <w:tc>
          <w:tcPr>
            <w:tcW w:w="851" w:type="dxa"/>
            <w:shd w:val="clear" w:color="auto" w:fill="D9D9D9"/>
          </w:tcPr>
          <w:p w14:paraId="3ACDF772" w14:textId="77777777" w:rsidR="00163307" w:rsidRPr="00085B72" w:rsidRDefault="00163307" w:rsidP="009F3EDC">
            <w:pPr>
              <w:rPr>
                <w:rFonts w:cs="Arial"/>
                <w:b/>
                <w:sz w:val="18"/>
                <w:szCs w:val="18"/>
              </w:rPr>
            </w:pPr>
            <w:r w:rsidRPr="00085B72">
              <w:rPr>
                <w:rFonts w:cs="Arial"/>
                <w:b/>
                <w:sz w:val="18"/>
                <w:szCs w:val="18"/>
              </w:rPr>
              <w:t>ANO s „CCW“</w:t>
            </w:r>
          </w:p>
        </w:tc>
        <w:tc>
          <w:tcPr>
            <w:tcW w:w="992" w:type="dxa"/>
            <w:shd w:val="clear" w:color="auto" w:fill="D9D9D9"/>
          </w:tcPr>
          <w:p w14:paraId="0A9AA96F" w14:textId="77777777" w:rsidR="00163307" w:rsidRPr="00085B72" w:rsidRDefault="00163307" w:rsidP="009F3EDC">
            <w:pPr>
              <w:rPr>
                <w:rFonts w:cs="Arial"/>
                <w:b/>
                <w:sz w:val="18"/>
                <w:szCs w:val="18"/>
              </w:rPr>
            </w:pPr>
            <w:r w:rsidRPr="00085B72">
              <w:rPr>
                <w:rFonts w:cs="Arial"/>
                <w:b/>
                <w:sz w:val="18"/>
                <w:szCs w:val="18"/>
              </w:rPr>
              <w:t>NE</w:t>
            </w:r>
          </w:p>
        </w:tc>
        <w:tc>
          <w:tcPr>
            <w:tcW w:w="851" w:type="dxa"/>
            <w:shd w:val="clear" w:color="auto" w:fill="D9D9D9"/>
          </w:tcPr>
          <w:p w14:paraId="6A62B2B5" w14:textId="77777777" w:rsidR="00163307" w:rsidRPr="00085B72" w:rsidRDefault="00163307" w:rsidP="009F3EDC">
            <w:pPr>
              <w:rPr>
                <w:rFonts w:cs="Arial"/>
                <w:b/>
                <w:sz w:val="18"/>
                <w:szCs w:val="18"/>
              </w:rPr>
            </w:pPr>
            <w:r w:rsidRPr="00085B72">
              <w:rPr>
                <w:rFonts w:cs="Arial"/>
                <w:b/>
                <w:sz w:val="18"/>
                <w:szCs w:val="18"/>
              </w:rPr>
              <w:t>N/A</w:t>
            </w:r>
          </w:p>
        </w:tc>
      </w:tr>
      <w:tr w:rsidR="00E4432C" w:rsidRPr="00085B72" w14:paraId="6B00EBB6" w14:textId="77777777" w:rsidTr="009F3EDC">
        <w:trPr>
          <w:cantSplit/>
          <w:trHeight w:val="3175"/>
        </w:trPr>
        <w:tc>
          <w:tcPr>
            <w:tcW w:w="959" w:type="dxa"/>
          </w:tcPr>
          <w:p w14:paraId="1B80E4A4" w14:textId="7F7738AE" w:rsidR="00E4432C" w:rsidRPr="00085B72" w:rsidRDefault="00E4432C" w:rsidP="00E4432C">
            <w:pPr>
              <w:rPr>
                <w:rFonts w:cs="Arial"/>
                <w:sz w:val="18"/>
                <w:szCs w:val="18"/>
              </w:rPr>
            </w:pPr>
            <w:r w:rsidRPr="00085B72">
              <w:rPr>
                <w:rFonts w:cs="Arial"/>
                <w:sz w:val="18"/>
                <w:szCs w:val="18"/>
              </w:rPr>
              <w:t>A</w:t>
            </w:r>
            <w:r>
              <w:rPr>
                <w:rFonts w:cs="Arial"/>
                <w:sz w:val="18"/>
                <w:szCs w:val="18"/>
              </w:rPr>
              <w:t>2.</w:t>
            </w:r>
            <w:r w:rsidRPr="00085B72">
              <w:rPr>
                <w:rFonts w:cs="Arial"/>
                <w:sz w:val="18"/>
                <w:szCs w:val="18"/>
              </w:rPr>
              <w:t>1</w:t>
            </w:r>
          </w:p>
        </w:tc>
        <w:tc>
          <w:tcPr>
            <w:tcW w:w="3247" w:type="dxa"/>
            <w:shd w:val="clear" w:color="auto" w:fill="FFFFFF"/>
          </w:tcPr>
          <w:p w14:paraId="1BC65D1B" w14:textId="77777777" w:rsidR="00E4432C" w:rsidRPr="00085B72" w:rsidRDefault="00E4432C" w:rsidP="00E4432C">
            <w:pPr>
              <w:spacing w:after="60"/>
              <w:rPr>
                <w:sz w:val="18"/>
                <w:szCs w:val="18"/>
              </w:rPr>
            </w:pPr>
            <w:r w:rsidRPr="0011731B">
              <w:rPr>
                <w:i/>
                <w:sz w:val="18"/>
                <w:szCs w:val="18"/>
              </w:rPr>
              <w:t>Pro POS POI terminály (</w:t>
            </w:r>
            <w:r w:rsidRPr="0011731B">
              <w:rPr>
                <w:b/>
                <w:i/>
                <w:sz w:val="18"/>
                <w:szCs w:val="18"/>
              </w:rPr>
              <w:t>u obchodníka nebo v místě akceptace plateb</w:t>
            </w:r>
            <w:r w:rsidRPr="0011731B">
              <w:rPr>
                <w:i/>
                <w:sz w:val="18"/>
                <w:szCs w:val="18"/>
              </w:rPr>
              <w:t xml:space="preserve">) používající SSL a/nebo </w:t>
            </w:r>
            <w:r w:rsidRPr="00FA0AA8">
              <w:rPr>
                <w:i/>
                <w:sz w:val="18"/>
                <w:szCs w:val="18"/>
              </w:rPr>
              <w:t>dřív</w:t>
            </w:r>
            <w:r>
              <w:rPr>
                <w:i/>
                <w:sz w:val="18"/>
                <w:szCs w:val="18"/>
              </w:rPr>
              <w:t xml:space="preserve">e </w:t>
            </w:r>
            <w:r w:rsidRPr="00FA0AA8">
              <w:rPr>
                <w:i/>
                <w:sz w:val="18"/>
                <w:szCs w:val="18"/>
              </w:rPr>
              <w:t>TLS</w:t>
            </w:r>
            <w:r w:rsidRPr="0011731B">
              <w:rPr>
                <w:i/>
                <w:sz w:val="18"/>
                <w:szCs w:val="18"/>
              </w:rPr>
              <w:t>:</w:t>
            </w:r>
            <w:r>
              <w:rPr>
                <w:sz w:val="18"/>
                <w:szCs w:val="18"/>
              </w:rPr>
              <w:t xml:space="preserve"> Jsou zařízení potvrzena, </w:t>
            </w:r>
            <w:r w:rsidRPr="009B71C8">
              <w:rPr>
                <w:sz w:val="18"/>
                <w:szCs w:val="18"/>
              </w:rPr>
              <w:t xml:space="preserve">že nejsou </w:t>
            </w:r>
            <w:r>
              <w:rPr>
                <w:sz w:val="18"/>
                <w:szCs w:val="18"/>
              </w:rPr>
              <w:t>náchylná</w:t>
            </w:r>
            <w:r w:rsidRPr="009B71C8">
              <w:rPr>
                <w:sz w:val="18"/>
                <w:szCs w:val="18"/>
              </w:rPr>
              <w:t xml:space="preserve"> </w:t>
            </w:r>
            <w:r>
              <w:rPr>
                <w:sz w:val="18"/>
                <w:szCs w:val="18"/>
              </w:rPr>
              <w:t>k</w:t>
            </w:r>
            <w:r w:rsidRPr="009B71C8">
              <w:rPr>
                <w:sz w:val="18"/>
                <w:szCs w:val="18"/>
              </w:rPr>
              <w:t xml:space="preserve"> </w:t>
            </w:r>
            <w:r>
              <w:rPr>
                <w:sz w:val="18"/>
                <w:szCs w:val="18"/>
              </w:rPr>
              <w:t>žádným</w:t>
            </w:r>
            <w:r w:rsidRPr="009B71C8">
              <w:rPr>
                <w:sz w:val="18"/>
                <w:szCs w:val="18"/>
              </w:rPr>
              <w:t xml:space="preserve"> známým zneužitím pro SSL dřív</w:t>
            </w:r>
            <w:r>
              <w:rPr>
                <w:sz w:val="18"/>
                <w:szCs w:val="18"/>
              </w:rPr>
              <w:t>e</w:t>
            </w:r>
            <w:r w:rsidRPr="009B71C8">
              <w:rPr>
                <w:sz w:val="18"/>
                <w:szCs w:val="18"/>
              </w:rPr>
              <w:t xml:space="preserve"> TLS</w:t>
            </w:r>
            <w:r>
              <w:rPr>
                <w:rFonts w:cs="Arial"/>
                <w:sz w:val="18"/>
                <w:szCs w:val="18"/>
              </w:rPr>
              <w:t>?</w:t>
            </w:r>
            <w:r>
              <w:rPr>
                <w:rFonts w:cs="Arial"/>
                <w:sz w:val="18"/>
                <w:szCs w:val="18"/>
              </w:rPr>
              <w:br/>
            </w:r>
          </w:p>
          <w:p w14:paraId="23EE8BE2" w14:textId="77777777" w:rsidR="00E4432C" w:rsidRPr="00085B72" w:rsidRDefault="00E4432C" w:rsidP="00E4432C">
            <w:pPr>
              <w:shd w:val="clear" w:color="auto" w:fill="D9D9D9" w:themeFill="background1" w:themeFillShade="D9"/>
              <w:rPr>
                <w:rFonts w:cs="Arial"/>
                <w:bCs/>
                <w:i/>
                <w:sz w:val="18"/>
                <w:szCs w:val="18"/>
              </w:rPr>
            </w:pPr>
            <w:r w:rsidRPr="00C03F06">
              <w:rPr>
                <w:rFonts w:cs="Arial"/>
                <w:b/>
                <w:bCs/>
                <w:i/>
                <w:sz w:val="18"/>
                <w:szCs w:val="18"/>
              </w:rPr>
              <w:t>Poznámka:</w:t>
            </w:r>
            <w:r>
              <w:rPr>
                <w:rFonts w:cs="Arial"/>
                <w:bCs/>
                <w:i/>
                <w:sz w:val="18"/>
                <w:szCs w:val="18"/>
              </w:rPr>
              <w:t xml:space="preserve"> Tento požadavek je zamýšlen tak, aby se vztahoval na subjekty, s POS POI terminálem, jako je obchodník. Tento požadavek není zamýšlen pro poskytovatele služeb, kteří slouží jako konečný nebo připojovací bod pro tyto POS POI terminály, požadavky A2.2 a A2.3 se vztahují k POS POI poskytovatelům služeb.</w:t>
            </w:r>
          </w:p>
          <w:p w14:paraId="552336E5" w14:textId="77777777" w:rsidR="00E4432C" w:rsidRPr="00085B72" w:rsidRDefault="00E4432C" w:rsidP="00E4432C">
            <w:pPr>
              <w:spacing w:after="60"/>
              <w:rPr>
                <w:sz w:val="18"/>
                <w:szCs w:val="18"/>
              </w:rPr>
            </w:pPr>
          </w:p>
        </w:tc>
        <w:tc>
          <w:tcPr>
            <w:tcW w:w="2695" w:type="dxa"/>
            <w:shd w:val="clear" w:color="auto" w:fill="FFFFFF"/>
          </w:tcPr>
          <w:p w14:paraId="42FDC595" w14:textId="6F664DF1" w:rsidR="00E4432C" w:rsidRPr="00085B72" w:rsidRDefault="00E4432C" w:rsidP="00E4432C">
            <w:pPr>
              <w:numPr>
                <w:ilvl w:val="0"/>
                <w:numId w:val="13"/>
              </w:numPr>
              <w:spacing w:after="60"/>
              <w:ind w:left="340"/>
              <w:rPr>
                <w:rFonts w:cs="Arial"/>
                <w:sz w:val="18"/>
                <w:szCs w:val="18"/>
              </w:rPr>
            </w:pPr>
            <w:r>
              <w:rPr>
                <w:rFonts w:cs="Arial"/>
                <w:sz w:val="18"/>
                <w:szCs w:val="18"/>
              </w:rPr>
              <w:t xml:space="preserve">Zkontrolujte dokumentaci (například dokumentaci dodavatele, detaily konfigurace systému/sítě, které ověřují, že POS POI zařízení nejsou náchylná na žádná známá zneužití pro </w:t>
            </w:r>
            <w:proofErr w:type="spellStart"/>
            <w:r>
              <w:rPr>
                <w:rFonts w:cs="Arial"/>
                <w:sz w:val="18"/>
                <w:szCs w:val="18"/>
              </w:rPr>
              <w:t>SSl</w:t>
            </w:r>
            <w:proofErr w:type="spellEnd"/>
            <w:r>
              <w:rPr>
                <w:rFonts w:cs="Arial"/>
                <w:sz w:val="18"/>
                <w:szCs w:val="18"/>
              </w:rPr>
              <w:t>/dříve TLS</w:t>
            </w:r>
          </w:p>
        </w:tc>
        <w:tc>
          <w:tcPr>
            <w:tcW w:w="929" w:type="dxa"/>
          </w:tcPr>
          <w:p w14:paraId="1C91CF88" w14:textId="77777777" w:rsidR="00E4432C" w:rsidRPr="00085B72" w:rsidRDefault="00E4432C" w:rsidP="00E4432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1" w:type="dxa"/>
          </w:tcPr>
          <w:p w14:paraId="20D34530" w14:textId="77777777" w:rsidR="00E4432C" w:rsidRPr="00085B72" w:rsidRDefault="00E4432C" w:rsidP="00E4432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992" w:type="dxa"/>
          </w:tcPr>
          <w:p w14:paraId="6411FF6D" w14:textId="77777777" w:rsidR="00E4432C" w:rsidRPr="00085B72" w:rsidRDefault="00E4432C" w:rsidP="00E4432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c>
          <w:tcPr>
            <w:tcW w:w="851" w:type="dxa"/>
          </w:tcPr>
          <w:p w14:paraId="2180F342" w14:textId="77777777" w:rsidR="00E4432C" w:rsidRPr="00085B72" w:rsidRDefault="00E4432C" w:rsidP="00E4432C">
            <w:pPr>
              <w:spacing w:after="60"/>
              <w:jc w:val="center"/>
              <w:rPr>
                <w:rFonts w:cs="Arial"/>
                <w:sz w:val="18"/>
                <w:szCs w:val="18"/>
              </w:rPr>
            </w:pPr>
            <w:r w:rsidRPr="00085B72">
              <w:rPr>
                <w:rFonts w:cs="Arial"/>
              </w:rPr>
              <w:fldChar w:fldCharType="begin">
                <w:ffData>
                  <w:name w:val="Check1"/>
                  <w:enabled/>
                  <w:calcOnExit w:val="0"/>
                  <w:checkBox>
                    <w:sizeAuto/>
                    <w:default w:val="0"/>
                  </w:checkBox>
                </w:ffData>
              </w:fldChar>
            </w:r>
            <w:r w:rsidRPr="00085B72">
              <w:rPr>
                <w:rFonts w:cs="Arial"/>
              </w:rPr>
              <w:instrText xml:space="preserve"> FORMCHECKBOX </w:instrText>
            </w:r>
            <w:r w:rsidR="00FB1F30">
              <w:rPr>
                <w:rFonts w:cs="Arial"/>
              </w:rPr>
            </w:r>
            <w:r w:rsidR="00FB1F30">
              <w:rPr>
                <w:rFonts w:cs="Arial"/>
              </w:rPr>
              <w:fldChar w:fldCharType="separate"/>
            </w:r>
            <w:r w:rsidRPr="00085B72">
              <w:rPr>
                <w:rFonts w:cs="Arial"/>
              </w:rPr>
              <w:fldChar w:fldCharType="end"/>
            </w:r>
          </w:p>
        </w:tc>
      </w:tr>
    </w:tbl>
    <w:p w14:paraId="1D5FA2ED" w14:textId="77777777" w:rsidR="00163307" w:rsidRDefault="00CD3ED2" w:rsidP="00163307">
      <w:pPr>
        <w:shd w:val="clear" w:color="auto" w:fill="FFFFFF"/>
        <w:tabs>
          <w:tab w:val="left" w:pos="6312"/>
        </w:tabs>
        <w:rPr>
          <w:rFonts w:cs="Arial"/>
          <w:sz w:val="22"/>
          <w:szCs w:val="22"/>
        </w:rPr>
      </w:pPr>
      <w:r>
        <w:rPr>
          <w:rFonts w:cs="Arial"/>
          <w:sz w:val="22"/>
          <w:szCs w:val="22"/>
        </w:rPr>
        <w:br/>
      </w:r>
    </w:p>
    <w:p w14:paraId="78FA10AC" w14:textId="669B8F23" w:rsidR="00CD3ED2" w:rsidRPr="00AA2CA8" w:rsidRDefault="00CD3ED2" w:rsidP="00CD3ED2">
      <w:pPr>
        <w:rPr>
          <w:rFonts w:eastAsia="Arial"/>
        </w:rPr>
      </w:pPr>
      <w:bookmarkStart w:id="48" w:name="_Toc8297992"/>
      <w:bookmarkStart w:id="49" w:name="_Toc13755712"/>
      <w:r w:rsidRPr="00AA2CA8">
        <w:rPr>
          <w:rStyle w:val="Heading2Char"/>
          <w:sz w:val="26"/>
          <w:szCs w:val="26"/>
        </w:rPr>
        <w:t>Příloha A3: Dodatečné hodnocení pro specifické subjekty DESV (</w:t>
      </w:r>
      <w:proofErr w:type="spellStart"/>
      <w:r w:rsidRPr="00AA2CA8">
        <w:rPr>
          <w:rStyle w:val="Heading2Char"/>
          <w:sz w:val="26"/>
          <w:szCs w:val="26"/>
        </w:rPr>
        <w:t>Designated</w:t>
      </w:r>
      <w:proofErr w:type="spellEnd"/>
      <w:r w:rsidRPr="00AA2CA8">
        <w:rPr>
          <w:rStyle w:val="Heading2Char"/>
          <w:sz w:val="26"/>
          <w:szCs w:val="26"/>
        </w:rPr>
        <w:t xml:space="preserve"> </w:t>
      </w:r>
      <w:proofErr w:type="spellStart"/>
      <w:r w:rsidRPr="00AA2CA8">
        <w:rPr>
          <w:rStyle w:val="Heading2Char"/>
          <w:sz w:val="26"/>
          <w:szCs w:val="26"/>
        </w:rPr>
        <w:t>Entities</w:t>
      </w:r>
      <w:proofErr w:type="spellEnd"/>
      <w:r w:rsidRPr="00AA2CA8">
        <w:rPr>
          <w:rStyle w:val="Heading2Char"/>
          <w:sz w:val="26"/>
          <w:szCs w:val="26"/>
        </w:rPr>
        <w:t xml:space="preserve"> </w:t>
      </w:r>
      <w:proofErr w:type="spellStart"/>
      <w:r w:rsidRPr="00AA2CA8">
        <w:rPr>
          <w:rStyle w:val="Heading2Char"/>
          <w:sz w:val="26"/>
          <w:szCs w:val="26"/>
        </w:rPr>
        <w:t>Supplemental</w:t>
      </w:r>
      <w:proofErr w:type="spellEnd"/>
      <w:r w:rsidRPr="00AA2CA8">
        <w:rPr>
          <w:rStyle w:val="Heading2Char"/>
          <w:sz w:val="26"/>
          <w:szCs w:val="26"/>
        </w:rPr>
        <w:t xml:space="preserve"> </w:t>
      </w:r>
      <w:proofErr w:type="spellStart"/>
      <w:r w:rsidRPr="00AA2CA8">
        <w:rPr>
          <w:rStyle w:val="Heading2Char"/>
          <w:sz w:val="26"/>
          <w:szCs w:val="26"/>
        </w:rPr>
        <w:t>Validation</w:t>
      </w:r>
      <w:proofErr w:type="spellEnd"/>
      <w:r w:rsidRPr="00AA2CA8">
        <w:rPr>
          <w:rStyle w:val="Heading2Char"/>
          <w:sz w:val="26"/>
          <w:szCs w:val="26"/>
        </w:rPr>
        <w:t>)</w:t>
      </w:r>
      <w:bookmarkEnd w:id="48"/>
      <w:bookmarkEnd w:id="49"/>
      <w:r>
        <w:br/>
      </w:r>
      <w:r w:rsidRPr="00AA2CA8">
        <w:rPr>
          <w:sz w:val="18"/>
          <w:szCs w:val="18"/>
        </w:rPr>
        <w:br/>
      </w:r>
      <w:bookmarkStart w:id="50" w:name="_Hlk13650074"/>
      <w:r w:rsidR="00E4432C" w:rsidRPr="00AA2CA8">
        <w:rPr>
          <w:rFonts w:eastAsia="Arial"/>
        </w:rPr>
        <w:t xml:space="preserve">Tato příloha se týká pouze subjektů určených </w:t>
      </w:r>
      <w:r w:rsidR="00E4432C">
        <w:rPr>
          <w:rFonts w:eastAsia="Arial"/>
        </w:rPr>
        <w:t>kartovou společností</w:t>
      </w:r>
      <w:r w:rsidR="00E4432C" w:rsidRPr="00AA2CA8">
        <w:rPr>
          <w:rFonts w:eastAsia="Arial"/>
        </w:rPr>
        <w:t xml:space="preserve"> nebo </w:t>
      </w:r>
      <w:proofErr w:type="spellStart"/>
      <w:r w:rsidR="00E4432C" w:rsidRPr="00AA2CA8">
        <w:rPr>
          <w:rFonts w:eastAsia="Arial"/>
        </w:rPr>
        <w:t>acquirerem</w:t>
      </w:r>
      <w:proofErr w:type="spellEnd"/>
      <w:r w:rsidR="00E4432C">
        <w:rPr>
          <w:rFonts w:eastAsia="Arial"/>
        </w:rPr>
        <w:t>, po kterých je vyžadována</w:t>
      </w:r>
      <w:r w:rsidR="00E4432C" w:rsidRPr="00AA2CA8">
        <w:rPr>
          <w:rFonts w:eastAsia="Arial"/>
        </w:rPr>
        <w:t xml:space="preserve"> další validac</w:t>
      </w:r>
      <w:r w:rsidR="00E4432C">
        <w:rPr>
          <w:rFonts w:eastAsia="Arial"/>
        </w:rPr>
        <w:t>e</w:t>
      </w:r>
      <w:r w:rsidR="00E4432C" w:rsidRPr="00AA2CA8">
        <w:rPr>
          <w:rFonts w:eastAsia="Arial"/>
        </w:rPr>
        <w:t xml:space="preserve"> stávajících PCI DSS požadavků. Subjekty, od kterých se vyžaduje validace této přílohy, by měly k hlášení využít DESV </w:t>
      </w:r>
      <w:proofErr w:type="spellStart"/>
      <w:r w:rsidR="00E4432C" w:rsidRPr="00AA2CA8">
        <w:rPr>
          <w:rFonts w:eastAsia="Arial"/>
        </w:rPr>
        <w:t>Supplemental</w:t>
      </w:r>
      <w:proofErr w:type="spellEnd"/>
      <w:r w:rsidR="00E4432C" w:rsidRPr="00AA2CA8">
        <w:rPr>
          <w:rFonts w:eastAsia="Arial"/>
        </w:rPr>
        <w:t xml:space="preserve"> Reporting </w:t>
      </w:r>
      <w:proofErr w:type="spellStart"/>
      <w:r w:rsidR="00E4432C" w:rsidRPr="00AA2CA8">
        <w:rPr>
          <w:rFonts w:eastAsia="Arial"/>
        </w:rPr>
        <w:t>Template</w:t>
      </w:r>
      <w:proofErr w:type="spellEnd"/>
      <w:r w:rsidR="00E4432C" w:rsidRPr="00AA2CA8">
        <w:rPr>
          <w:rFonts w:eastAsia="Arial"/>
        </w:rPr>
        <w:t xml:space="preserve"> a </w:t>
      </w:r>
      <w:proofErr w:type="spellStart"/>
      <w:r w:rsidR="00E4432C" w:rsidRPr="00AA2CA8">
        <w:rPr>
          <w:rFonts w:eastAsia="Arial"/>
        </w:rPr>
        <w:t>Supplemental</w:t>
      </w:r>
      <w:proofErr w:type="spellEnd"/>
      <w:r w:rsidR="00E4432C" w:rsidRPr="00AA2CA8">
        <w:rPr>
          <w:rFonts w:eastAsia="Arial"/>
        </w:rPr>
        <w:t xml:space="preserve"> </w:t>
      </w:r>
      <w:proofErr w:type="spellStart"/>
      <w:r w:rsidR="00E4432C" w:rsidRPr="00AA2CA8">
        <w:rPr>
          <w:rFonts w:eastAsia="Arial"/>
        </w:rPr>
        <w:t>Attestation</w:t>
      </w:r>
      <w:proofErr w:type="spellEnd"/>
      <w:r w:rsidR="00E4432C" w:rsidRPr="00AA2CA8">
        <w:rPr>
          <w:rFonts w:eastAsia="Arial"/>
        </w:rPr>
        <w:t xml:space="preserve"> </w:t>
      </w:r>
      <w:proofErr w:type="spellStart"/>
      <w:r w:rsidR="00E4432C" w:rsidRPr="00AA2CA8">
        <w:rPr>
          <w:rFonts w:eastAsia="Arial"/>
        </w:rPr>
        <w:t>of</w:t>
      </w:r>
      <w:proofErr w:type="spellEnd"/>
      <w:r w:rsidR="00E4432C" w:rsidRPr="00AA2CA8">
        <w:rPr>
          <w:rFonts w:eastAsia="Arial"/>
        </w:rPr>
        <w:t xml:space="preserve"> </w:t>
      </w:r>
      <w:proofErr w:type="spellStart"/>
      <w:r w:rsidR="00E4432C" w:rsidRPr="00AA2CA8">
        <w:rPr>
          <w:rFonts w:eastAsia="Arial"/>
        </w:rPr>
        <w:t>Compliance</w:t>
      </w:r>
      <w:proofErr w:type="spellEnd"/>
      <w:r w:rsidR="00E4432C">
        <w:rPr>
          <w:rFonts w:eastAsia="Arial"/>
        </w:rPr>
        <w:t xml:space="preserve"> a </w:t>
      </w:r>
      <w:r w:rsidR="00E4432C" w:rsidRPr="00AA2CA8">
        <w:rPr>
          <w:rFonts w:eastAsia="Arial"/>
        </w:rPr>
        <w:t xml:space="preserve">konzultovat </w:t>
      </w:r>
      <w:r w:rsidR="00E4432C">
        <w:rPr>
          <w:rFonts w:eastAsia="Arial"/>
        </w:rPr>
        <w:t xml:space="preserve">postup jejich podání </w:t>
      </w:r>
      <w:r w:rsidR="00E4432C" w:rsidRPr="00AA2CA8">
        <w:rPr>
          <w:rFonts w:eastAsia="Arial"/>
        </w:rPr>
        <w:t xml:space="preserve">s příslušnou kartovou společností a/nebo </w:t>
      </w:r>
      <w:proofErr w:type="spellStart"/>
      <w:r w:rsidR="00E4432C" w:rsidRPr="00AA2CA8">
        <w:rPr>
          <w:rFonts w:eastAsia="Arial"/>
        </w:rPr>
        <w:t>acquirerem</w:t>
      </w:r>
      <w:proofErr w:type="spellEnd"/>
      <w:r w:rsidR="00E4432C" w:rsidRPr="00AA2CA8">
        <w:rPr>
          <w:rFonts w:eastAsia="Arial"/>
        </w:rPr>
        <w:t>.</w:t>
      </w:r>
      <w:bookmarkEnd w:id="50"/>
    </w:p>
    <w:p w14:paraId="2C5E87A1" w14:textId="77777777" w:rsidR="00166EE1" w:rsidRPr="00CA4D6F" w:rsidRDefault="0028109C" w:rsidP="0028109C">
      <w:pPr>
        <w:shd w:val="clear" w:color="auto" w:fill="FFFFFF"/>
        <w:tabs>
          <w:tab w:val="left" w:pos="6312"/>
        </w:tabs>
        <w:rPr>
          <w:rFonts w:cs="Arial"/>
          <w:sz w:val="22"/>
          <w:szCs w:val="22"/>
        </w:rPr>
      </w:pPr>
      <w:r w:rsidRPr="00CA4D6F">
        <w:rPr>
          <w:rFonts w:cs="Arial"/>
          <w:sz w:val="22"/>
          <w:szCs w:val="22"/>
        </w:rPr>
        <w:br w:type="page"/>
      </w:r>
    </w:p>
    <w:p w14:paraId="33AF196C" w14:textId="77777777" w:rsidR="0085453E" w:rsidRPr="0028109C" w:rsidRDefault="0085453E" w:rsidP="0085453E">
      <w:pPr>
        <w:pStyle w:val="Heading2"/>
      </w:pPr>
      <w:bookmarkStart w:id="51" w:name="_Toc12366493"/>
      <w:bookmarkStart w:id="52" w:name="_Toc13563901"/>
      <w:bookmarkStart w:id="53" w:name="_Toc13755713"/>
      <w:bookmarkStart w:id="54" w:name="_Hlk13747820"/>
      <w:r w:rsidRPr="0028109C">
        <w:lastRenderedPageBreak/>
        <w:t xml:space="preserve">Příloha B: Pracovní </w:t>
      </w:r>
      <w:r>
        <w:t>list</w:t>
      </w:r>
      <w:r w:rsidRPr="0028109C">
        <w:t xml:space="preserve"> náhradního řešení</w:t>
      </w:r>
      <w:bookmarkEnd w:id="51"/>
      <w:bookmarkEnd w:id="52"/>
      <w:bookmarkEnd w:id="53"/>
    </w:p>
    <w:p w14:paraId="5F6F184D" w14:textId="77777777" w:rsidR="0085453E" w:rsidRPr="003B4169" w:rsidRDefault="0085453E" w:rsidP="0085453E">
      <w:pPr>
        <w:rPr>
          <w:rFonts w:cs="Arial"/>
          <w:i/>
          <w:szCs w:val="20"/>
          <w:u w:val="single"/>
        </w:rPr>
      </w:pPr>
      <w:r w:rsidRPr="003B4169">
        <w:rPr>
          <w:rFonts w:cs="Arial"/>
          <w:i/>
          <w:szCs w:val="20"/>
        </w:rPr>
        <w:t xml:space="preserve">Použijte tuto </w:t>
      </w:r>
      <w:r>
        <w:rPr>
          <w:rFonts w:cs="Arial"/>
          <w:i/>
          <w:szCs w:val="20"/>
        </w:rPr>
        <w:t>pracovní list</w:t>
      </w:r>
      <w:r w:rsidRPr="003B4169">
        <w:rPr>
          <w:rFonts w:cs="Arial"/>
          <w:i/>
          <w:szCs w:val="20"/>
        </w:rPr>
        <w:t xml:space="preserve"> k definování náhradních řešení pro každý požadavek, u kterého bylo zaškrtnuto „ANO s CCW“.</w:t>
      </w:r>
    </w:p>
    <w:p w14:paraId="44043A88" w14:textId="77777777" w:rsidR="0085453E" w:rsidRPr="003B4169" w:rsidRDefault="0085453E" w:rsidP="0085453E">
      <w:pPr>
        <w:rPr>
          <w:rFonts w:cs="Arial"/>
          <w:i/>
          <w:szCs w:val="20"/>
        </w:rPr>
      </w:pPr>
      <w:r w:rsidRPr="003B4169">
        <w:rPr>
          <w:rFonts w:cs="Arial"/>
          <w:b/>
          <w:i/>
          <w:szCs w:val="20"/>
        </w:rPr>
        <w:t xml:space="preserve">Poznámka: </w:t>
      </w:r>
      <w:r w:rsidRPr="003B4169">
        <w:rPr>
          <w:rFonts w:cs="Arial"/>
          <w:i/>
          <w:szCs w:val="20"/>
        </w:rPr>
        <w:t>Pouze společnosti, které podstoupily analýzu rizik a mají legitimní technologické nebo zdokumentované provozní obtíže, mohou při plnění shody uvažovat o náhradních řešeních.</w:t>
      </w:r>
    </w:p>
    <w:p w14:paraId="71465735" w14:textId="77777777" w:rsidR="0085453E" w:rsidRDefault="0085453E" w:rsidP="0085453E">
      <w:pPr>
        <w:autoSpaceDE w:val="0"/>
        <w:autoSpaceDN w:val="0"/>
        <w:adjustRightInd w:val="0"/>
        <w:rPr>
          <w:rFonts w:cs="Arial"/>
          <w:i/>
          <w:iCs/>
          <w:szCs w:val="20"/>
        </w:rPr>
      </w:pPr>
      <w:r w:rsidRPr="000627E4">
        <w:rPr>
          <w:rFonts w:cs="Arial"/>
          <w:i/>
          <w:iCs/>
          <w:szCs w:val="20"/>
        </w:rPr>
        <w:t xml:space="preserve">Pro více informací o náhradním řešení a pokynech, jak vyplnit tuto </w:t>
      </w:r>
      <w:r>
        <w:rPr>
          <w:rFonts w:cs="Arial"/>
          <w:i/>
          <w:szCs w:val="20"/>
        </w:rPr>
        <w:t>pracovní list</w:t>
      </w:r>
      <w:r w:rsidRPr="000627E4">
        <w:rPr>
          <w:rFonts w:cs="Arial"/>
          <w:i/>
          <w:iCs/>
          <w:szCs w:val="20"/>
        </w:rPr>
        <w:t>, se podívejte na přílohy B, C a D standardu PCI DSS.</w:t>
      </w:r>
    </w:p>
    <w:p w14:paraId="328C8A5C" w14:textId="77777777" w:rsidR="0085453E" w:rsidRPr="00594AC2" w:rsidRDefault="0085453E" w:rsidP="0085453E">
      <w:pPr>
        <w:pStyle w:val="FootnoteText"/>
        <w:rPr>
          <w:rFonts w:eastAsia="MS Mincho" w:cs="Arial"/>
        </w:rPr>
      </w:pPr>
      <w:proofErr w:type="spellStart"/>
      <w:r>
        <w:rPr>
          <w:rFonts w:cs="Arial"/>
          <w:b/>
        </w:rPr>
        <w:t>Číslo</w:t>
      </w:r>
      <w:proofErr w:type="spellEnd"/>
      <w:r>
        <w:rPr>
          <w:rFonts w:cs="Arial"/>
          <w:b/>
        </w:rPr>
        <w:t xml:space="preserve"> a </w:t>
      </w:r>
      <w:proofErr w:type="spellStart"/>
      <w:r>
        <w:rPr>
          <w:rFonts w:cs="Arial"/>
          <w:b/>
        </w:rPr>
        <w:t>definice</w:t>
      </w:r>
      <w:proofErr w:type="spellEnd"/>
      <w:r>
        <w:rPr>
          <w:rFonts w:cs="Arial"/>
          <w:b/>
        </w:rPr>
        <w:t xml:space="preserve"> </w:t>
      </w:r>
      <w:proofErr w:type="spellStart"/>
      <w:r>
        <w:rPr>
          <w:rFonts w:cs="Arial"/>
          <w:b/>
        </w:rPr>
        <w:t>P</w:t>
      </w:r>
      <w:r w:rsidRPr="00594AC2">
        <w:rPr>
          <w:rFonts w:cs="Arial"/>
          <w:b/>
        </w:rPr>
        <w:t>ožadavku</w:t>
      </w:r>
      <w:proofErr w:type="spellEnd"/>
      <w:r w:rsidRPr="00594AC2">
        <w:rPr>
          <w:rFonts w:cs="Arial"/>
          <w:b/>
        </w:rPr>
        <w:t>:</w:t>
      </w:r>
      <w:r>
        <w:rPr>
          <w:rFonts w:cs="Arial"/>
          <w:b/>
        </w:rPr>
        <w:t xml:space="preserve"> </w:t>
      </w:r>
      <w:r w:rsidRPr="00594AC2">
        <w:rPr>
          <w:rFonts w:eastAsia="MS Mincho" w:cs="Arial"/>
        </w:rPr>
        <w:fldChar w:fldCharType="begin">
          <w:ffData>
            <w:name w:val="Text1"/>
            <w:enabled/>
            <w:calcOnExit w:val="0"/>
            <w:textInput/>
          </w:ffData>
        </w:fldChar>
      </w:r>
      <w:r w:rsidRPr="00594AC2">
        <w:rPr>
          <w:rFonts w:eastAsia="MS Mincho" w:cs="Arial"/>
        </w:rPr>
        <w:instrText xml:space="preserve"> FORMTEXT </w:instrText>
      </w:r>
      <w:r w:rsidRPr="00594AC2">
        <w:rPr>
          <w:rFonts w:eastAsia="MS Mincho" w:cs="Arial"/>
        </w:rPr>
      </w:r>
      <w:r w:rsidRPr="00594AC2">
        <w:rPr>
          <w:rFonts w:eastAsia="MS Mincho" w:cs="Arial"/>
        </w:rPr>
        <w:fldChar w:fldCharType="separate"/>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Arial Unicode MS" w:hAnsi="Arial Unicode MS" w:cs="Arial" w:hint="eastAsia"/>
        </w:rPr>
        <w:t> </w:t>
      </w:r>
      <w:r w:rsidRPr="00594AC2">
        <w:rPr>
          <w:rFonts w:eastAsia="MS Mincho" w:cs="Arial"/>
        </w:rPr>
        <w:fldChar w:fldCharType="end"/>
      </w:r>
    </w:p>
    <w:tbl>
      <w:tblPr>
        <w:tblW w:w="10891" w:type="dxa"/>
        <w:tblInd w:w="108"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2340"/>
        <w:gridCol w:w="4181"/>
        <w:gridCol w:w="4370"/>
      </w:tblGrid>
      <w:tr w:rsidR="0085453E" w:rsidRPr="00B24AF5" w14:paraId="7C6ACF16" w14:textId="77777777" w:rsidTr="00E9497A">
        <w:tc>
          <w:tcPr>
            <w:tcW w:w="2340" w:type="dxa"/>
            <w:shd w:val="clear" w:color="C0C0C0" w:fill="E0E0E0"/>
          </w:tcPr>
          <w:p w14:paraId="54A4B9DF" w14:textId="77777777" w:rsidR="0085453E" w:rsidRPr="00B24AF5" w:rsidRDefault="0085453E" w:rsidP="00E9497A">
            <w:pPr>
              <w:spacing w:after="60"/>
              <w:rPr>
                <w:rFonts w:cs="Arial"/>
                <w:b/>
                <w:szCs w:val="20"/>
              </w:rPr>
            </w:pPr>
          </w:p>
        </w:tc>
        <w:tc>
          <w:tcPr>
            <w:tcW w:w="4181" w:type="dxa"/>
            <w:shd w:val="clear" w:color="C0C0C0" w:fill="E0E0E0"/>
          </w:tcPr>
          <w:p w14:paraId="4E7B80AB" w14:textId="77777777" w:rsidR="0085453E" w:rsidRPr="00B24AF5" w:rsidRDefault="0085453E" w:rsidP="00E9497A">
            <w:pPr>
              <w:spacing w:after="60"/>
              <w:rPr>
                <w:rFonts w:cs="Arial"/>
                <w:b/>
                <w:szCs w:val="20"/>
              </w:rPr>
            </w:pPr>
            <w:r w:rsidRPr="00B24AF5">
              <w:rPr>
                <w:rFonts w:cs="Arial"/>
                <w:b/>
                <w:szCs w:val="20"/>
              </w:rPr>
              <w:t xml:space="preserve">Požadovaná informace </w:t>
            </w:r>
          </w:p>
        </w:tc>
        <w:tc>
          <w:tcPr>
            <w:tcW w:w="4370" w:type="dxa"/>
            <w:shd w:val="clear" w:color="C0C0C0" w:fill="E0E0E0"/>
          </w:tcPr>
          <w:p w14:paraId="73040619" w14:textId="77777777" w:rsidR="0085453E" w:rsidRPr="00B24AF5" w:rsidRDefault="0085453E" w:rsidP="00E9497A">
            <w:pPr>
              <w:spacing w:after="60"/>
              <w:rPr>
                <w:rFonts w:cs="Arial"/>
                <w:b/>
                <w:szCs w:val="20"/>
              </w:rPr>
            </w:pPr>
            <w:r w:rsidRPr="00B24AF5">
              <w:rPr>
                <w:rFonts w:cs="Arial"/>
                <w:b/>
                <w:szCs w:val="20"/>
              </w:rPr>
              <w:t xml:space="preserve">Vysvětlení </w:t>
            </w:r>
          </w:p>
        </w:tc>
      </w:tr>
      <w:tr w:rsidR="0085453E" w:rsidRPr="00B24AF5" w14:paraId="5DCBC67B" w14:textId="77777777" w:rsidTr="00E9497A">
        <w:tc>
          <w:tcPr>
            <w:tcW w:w="2340" w:type="dxa"/>
          </w:tcPr>
          <w:p w14:paraId="28976F50" w14:textId="77777777" w:rsidR="0085453E" w:rsidRPr="00B24AF5" w:rsidRDefault="0085453E" w:rsidP="0085453E">
            <w:pPr>
              <w:numPr>
                <w:ilvl w:val="0"/>
                <w:numId w:val="15"/>
              </w:numPr>
              <w:spacing w:after="60"/>
              <w:ind w:left="357" w:hanging="357"/>
              <w:rPr>
                <w:rFonts w:cs="Arial"/>
                <w:b/>
                <w:szCs w:val="20"/>
              </w:rPr>
            </w:pPr>
            <w:r>
              <w:rPr>
                <w:rFonts w:cs="Arial"/>
                <w:b/>
                <w:szCs w:val="20"/>
              </w:rPr>
              <w:t>Omezení</w:t>
            </w:r>
          </w:p>
        </w:tc>
        <w:tc>
          <w:tcPr>
            <w:tcW w:w="4181" w:type="dxa"/>
            <w:vAlign w:val="center"/>
          </w:tcPr>
          <w:p w14:paraId="54960E54" w14:textId="77777777" w:rsidR="0085453E" w:rsidRPr="00D02242" w:rsidRDefault="0085453E" w:rsidP="00E9497A">
            <w:pPr>
              <w:spacing w:after="60"/>
              <w:rPr>
                <w:rFonts w:cs="Arial"/>
                <w:szCs w:val="20"/>
              </w:rPr>
            </w:pPr>
            <w:r>
              <w:rPr>
                <w:rFonts w:cs="Arial"/>
                <w:szCs w:val="20"/>
              </w:rPr>
              <w:t>S</w:t>
            </w:r>
            <w:r w:rsidRPr="00D02242">
              <w:rPr>
                <w:rFonts w:cs="Arial"/>
                <w:szCs w:val="20"/>
              </w:rPr>
              <w:t>eznam omezení znemožňující shodu s původním požadavkem.</w:t>
            </w:r>
          </w:p>
        </w:tc>
        <w:tc>
          <w:tcPr>
            <w:tcW w:w="4370" w:type="dxa"/>
            <w:vAlign w:val="center"/>
          </w:tcPr>
          <w:p w14:paraId="1BB0842F"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53E" w:rsidRPr="00B24AF5" w14:paraId="5BBA76E8" w14:textId="77777777" w:rsidTr="00E9497A">
        <w:tc>
          <w:tcPr>
            <w:tcW w:w="2340" w:type="dxa"/>
          </w:tcPr>
          <w:p w14:paraId="6D8A3A7E" w14:textId="77777777" w:rsidR="0085453E" w:rsidRPr="00B24AF5" w:rsidRDefault="0085453E" w:rsidP="0085453E">
            <w:pPr>
              <w:numPr>
                <w:ilvl w:val="0"/>
                <w:numId w:val="15"/>
              </w:numPr>
              <w:spacing w:after="60"/>
              <w:ind w:left="357" w:hanging="357"/>
              <w:rPr>
                <w:rFonts w:cs="Arial"/>
                <w:b/>
                <w:szCs w:val="20"/>
              </w:rPr>
            </w:pPr>
            <w:r w:rsidRPr="00B24AF5">
              <w:rPr>
                <w:rFonts w:cs="Arial"/>
                <w:b/>
                <w:szCs w:val="20"/>
              </w:rPr>
              <w:t>Cíl</w:t>
            </w:r>
          </w:p>
        </w:tc>
        <w:tc>
          <w:tcPr>
            <w:tcW w:w="4181" w:type="dxa"/>
            <w:vAlign w:val="center"/>
          </w:tcPr>
          <w:p w14:paraId="6AF2DD7F" w14:textId="77777777" w:rsidR="0085453E" w:rsidRPr="00D02242" w:rsidRDefault="0085453E" w:rsidP="00E9497A">
            <w:pPr>
              <w:spacing w:after="60"/>
              <w:rPr>
                <w:rFonts w:cs="Arial"/>
                <w:szCs w:val="20"/>
              </w:rPr>
            </w:pPr>
            <w:r w:rsidRPr="00D02242">
              <w:rPr>
                <w:rFonts w:cs="Arial"/>
                <w:szCs w:val="20"/>
              </w:rPr>
              <w:t xml:space="preserve">Definovat cíl původní </w:t>
            </w:r>
            <w:r>
              <w:rPr>
                <w:rFonts w:cs="Arial"/>
                <w:szCs w:val="20"/>
              </w:rPr>
              <w:t>kontroly</w:t>
            </w:r>
            <w:r w:rsidRPr="00D02242">
              <w:rPr>
                <w:rFonts w:cs="Arial"/>
                <w:szCs w:val="20"/>
              </w:rPr>
              <w:t>, identifikovat cíl</w:t>
            </w:r>
            <w:r>
              <w:rPr>
                <w:rFonts w:cs="Arial"/>
                <w:szCs w:val="20"/>
              </w:rPr>
              <w:t xml:space="preserve"> splněný kompenzační kontrolou</w:t>
            </w:r>
            <w:r w:rsidRPr="00D02242">
              <w:rPr>
                <w:rFonts w:cs="Arial"/>
                <w:szCs w:val="20"/>
              </w:rPr>
              <w:t>.</w:t>
            </w:r>
          </w:p>
        </w:tc>
        <w:tc>
          <w:tcPr>
            <w:tcW w:w="4370" w:type="dxa"/>
            <w:vAlign w:val="center"/>
          </w:tcPr>
          <w:p w14:paraId="0228365E"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53E" w:rsidRPr="00B24AF5" w14:paraId="4DD0E408" w14:textId="77777777" w:rsidTr="00E9497A">
        <w:tc>
          <w:tcPr>
            <w:tcW w:w="2340" w:type="dxa"/>
          </w:tcPr>
          <w:p w14:paraId="1B709C6B" w14:textId="77777777" w:rsidR="0085453E" w:rsidRPr="00B24AF5" w:rsidRDefault="0085453E" w:rsidP="0085453E">
            <w:pPr>
              <w:numPr>
                <w:ilvl w:val="0"/>
                <w:numId w:val="15"/>
              </w:numPr>
              <w:spacing w:after="60"/>
              <w:ind w:left="357" w:hanging="357"/>
              <w:rPr>
                <w:rFonts w:cs="Arial"/>
                <w:b/>
                <w:szCs w:val="20"/>
              </w:rPr>
            </w:pPr>
            <w:r w:rsidRPr="00B24AF5">
              <w:rPr>
                <w:rFonts w:cs="Arial"/>
                <w:b/>
                <w:szCs w:val="20"/>
              </w:rPr>
              <w:t xml:space="preserve">Identifikované riziko </w:t>
            </w:r>
          </w:p>
        </w:tc>
        <w:tc>
          <w:tcPr>
            <w:tcW w:w="4181" w:type="dxa"/>
            <w:vAlign w:val="center"/>
          </w:tcPr>
          <w:p w14:paraId="4A2D8232" w14:textId="77777777" w:rsidR="0085453E" w:rsidRPr="00D02242" w:rsidRDefault="0085453E" w:rsidP="00E9497A">
            <w:pPr>
              <w:spacing w:after="60"/>
              <w:rPr>
                <w:rFonts w:cs="Arial"/>
                <w:szCs w:val="20"/>
              </w:rPr>
            </w:pPr>
            <w:r w:rsidRPr="00D02242">
              <w:rPr>
                <w:rFonts w:cs="Arial"/>
                <w:szCs w:val="20"/>
              </w:rPr>
              <w:t>Identifikovat jak</w:t>
            </w:r>
            <w:r>
              <w:rPr>
                <w:rFonts w:cs="Arial"/>
                <w:szCs w:val="20"/>
              </w:rPr>
              <w:t>é</w:t>
            </w:r>
            <w:r w:rsidRPr="00D02242">
              <w:rPr>
                <w:rFonts w:cs="Arial"/>
                <w:szCs w:val="20"/>
              </w:rPr>
              <w:t>koli další rizik</w:t>
            </w:r>
            <w:r>
              <w:rPr>
                <w:rFonts w:cs="Arial"/>
                <w:szCs w:val="20"/>
              </w:rPr>
              <w:t>o</w:t>
            </w:r>
            <w:r w:rsidRPr="00D02242">
              <w:rPr>
                <w:rFonts w:cs="Arial"/>
                <w:szCs w:val="20"/>
              </w:rPr>
              <w:t xml:space="preserve"> způsoben</w:t>
            </w:r>
            <w:r>
              <w:rPr>
                <w:rFonts w:cs="Arial"/>
                <w:szCs w:val="20"/>
              </w:rPr>
              <w:t>é</w:t>
            </w:r>
            <w:r w:rsidRPr="00D02242">
              <w:rPr>
                <w:rFonts w:cs="Arial"/>
                <w:szCs w:val="20"/>
              </w:rPr>
              <w:t xml:space="preserve"> absencí původní kontroly.</w:t>
            </w:r>
          </w:p>
        </w:tc>
        <w:tc>
          <w:tcPr>
            <w:tcW w:w="4370" w:type="dxa"/>
            <w:vAlign w:val="center"/>
          </w:tcPr>
          <w:p w14:paraId="4EE8A363"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53E" w:rsidRPr="00B24AF5" w14:paraId="503E7E4D" w14:textId="77777777" w:rsidTr="00E9497A">
        <w:tc>
          <w:tcPr>
            <w:tcW w:w="2340" w:type="dxa"/>
          </w:tcPr>
          <w:p w14:paraId="61C8E34B" w14:textId="77777777" w:rsidR="0085453E" w:rsidRPr="00B24AF5" w:rsidRDefault="0085453E" w:rsidP="0085453E">
            <w:pPr>
              <w:numPr>
                <w:ilvl w:val="0"/>
                <w:numId w:val="15"/>
              </w:numPr>
              <w:spacing w:after="60"/>
              <w:ind w:left="357" w:hanging="357"/>
              <w:rPr>
                <w:rFonts w:cs="Arial"/>
                <w:b/>
                <w:szCs w:val="20"/>
              </w:rPr>
            </w:pPr>
            <w:r w:rsidRPr="00B24AF5">
              <w:rPr>
                <w:rFonts w:cs="Arial"/>
                <w:b/>
                <w:szCs w:val="20"/>
              </w:rPr>
              <w:t xml:space="preserve">Definice </w:t>
            </w:r>
            <w:r>
              <w:rPr>
                <w:rFonts w:cs="Arial"/>
                <w:b/>
                <w:szCs w:val="20"/>
              </w:rPr>
              <w:t>kompenzační kontroly</w:t>
            </w:r>
          </w:p>
        </w:tc>
        <w:tc>
          <w:tcPr>
            <w:tcW w:w="4181" w:type="dxa"/>
            <w:vAlign w:val="center"/>
          </w:tcPr>
          <w:p w14:paraId="72C48CA9" w14:textId="77777777" w:rsidR="0085453E" w:rsidRPr="00D02242" w:rsidRDefault="0085453E" w:rsidP="00E9497A">
            <w:pPr>
              <w:spacing w:after="60"/>
              <w:rPr>
                <w:rFonts w:cs="Arial"/>
                <w:szCs w:val="20"/>
              </w:rPr>
            </w:pPr>
            <w:r w:rsidRPr="00D02242">
              <w:rPr>
                <w:rFonts w:cs="Arial"/>
                <w:szCs w:val="20"/>
              </w:rPr>
              <w:t xml:space="preserve">Definovat </w:t>
            </w:r>
            <w:r>
              <w:rPr>
                <w:rFonts w:cs="Arial"/>
                <w:szCs w:val="20"/>
              </w:rPr>
              <w:t>kompenzační kontroly</w:t>
            </w:r>
            <w:r w:rsidRPr="00D02242">
              <w:rPr>
                <w:rFonts w:cs="Arial"/>
                <w:szCs w:val="20"/>
              </w:rPr>
              <w:t xml:space="preserve"> a vysvětlit, jak jsou řešeny cíle původní </w:t>
            </w:r>
            <w:r>
              <w:rPr>
                <w:rFonts w:cs="Arial"/>
                <w:szCs w:val="20"/>
              </w:rPr>
              <w:t>kontroly</w:t>
            </w:r>
            <w:r w:rsidRPr="00D02242">
              <w:rPr>
                <w:rFonts w:cs="Arial"/>
                <w:szCs w:val="20"/>
              </w:rPr>
              <w:t xml:space="preserve"> a zvýšená rizika</w:t>
            </w:r>
            <w:r>
              <w:rPr>
                <w:rFonts w:cs="Arial"/>
                <w:szCs w:val="20"/>
              </w:rPr>
              <w:t>, pokud jsou nějaká</w:t>
            </w:r>
            <w:r w:rsidRPr="00D02242">
              <w:rPr>
                <w:rFonts w:cs="Arial"/>
                <w:szCs w:val="20"/>
              </w:rPr>
              <w:t>.</w:t>
            </w:r>
          </w:p>
        </w:tc>
        <w:tc>
          <w:tcPr>
            <w:tcW w:w="4370" w:type="dxa"/>
            <w:vAlign w:val="center"/>
          </w:tcPr>
          <w:p w14:paraId="7955161E"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53E" w:rsidRPr="00B24AF5" w14:paraId="5547AD08" w14:textId="77777777" w:rsidTr="00E9497A">
        <w:tc>
          <w:tcPr>
            <w:tcW w:w="2340" w:type="dxa"/>
          </w:tcPr>
          <w:p w14:paraId="08801E20" w14:textId="77777777" w:rsidR="0085453E" w:rsidRPr="00B24AF5" w:rsidRDefault="0085453E" w:rsidP="0085453E">
            <w:pPr>
              <w:numPr>
                <w:ilvl w:val="0"/>
                <w:numId w:val="15"/>
              </w:numPr>
              <w:spacing w:after="60"/>
              <w:ind w:left="357" w:hanging="357"/>
              <w:rPr>
                <w:rFonts w:cs="Arial"/>
                <w:b/>
                <w:szCs w:val="20"/>
              </w:rPr>
            </w:pPr>
            <w:r>
              <w:rPr>
                <w:rFonts w:cs="Arial"/>
                <w:b/>
                <w:szCs w:val="20"/>
              </w:rPr>
              <w:t>Validace kompenzační kontroly</w:t>
            </w:r>
          </w:p>
        </w:tc>
        <w:tc>
          <w:tcPr>
            <w:tcW w:w="4181" w:type="dxa"/>
            <w:vAlign w:val="center"/>
          </w:tcPr>
          <w:p w14:paraId="36107669" w14:textId="77777777" w:rsidR="0085453E" w:rsidRPr="00D02242" w:rsidRDefault="0085453E" w:rsidP="00E9497A">
            <w:pPr>
              <w:spacing w:after="60"/>
              <w:rPr>
                <w:rFonts w:cs="Arial"/>
                <w:szCs w:val="20"/>
              </w:rPr>
            </w:pPr>
            <w:r w:rsidRPr="00D02242">
              <w:rPr>
                <w:rFonts w:cs="Arial"/>
                <w:szCs w:val="20"/>
              </w:rPr>
              <w:t>Definovat, jak b</w:t>
            </w:r>
            <w:r>
              <w:rPr>
                <w:rFonts w:cs="Arial"/>
                <w:szCs w:val="20"/>
              </w:rPr>
              <w:t xml:space="preserve">yly kompenzační kontroly </w:t>
            </w:r>
            <w:r w:rsidRPr="00D02242">
              <w:rPr>
                <w:rFonts w:cs="Arial"/>
                <w:szCs w:val="20"/>
              </w:rPr>
              <w:t>ověřen</w:t>
            </w:r>
            <w:r>
              <w:rPr>
                <w:rFonts w:cs="Arial"/>
                <w:szCs w:val="20"/>
              </w:rPr>
              <w:t>y</w:t>
            </w:r>
            <w:r w:rsidRPr="00D02242">
              <w:rPr>
                <w:rFonts w:cs="Arial"/>
                <w:szCs w:val="20"/>
              </w:rPr>
              <w:t xml:space="preserve"> a testován</w:t>
            </w:r>
            <w:r>
              <w:rPr>
                <w:rFonts w:cs="Arial"/>
                <w:szCs w:val="20"/>
              </w:rPr>
              <w:t>y</w:t>
            </w:r>
            <w:r w:rsidRPr="00D02242">
              <w:rPr>
                <w:rFonts w:cs="Arial"/>
                <w:szCs w:val="20"/>
              </w:rPr>
              <w:t>.</w:t>
            </w:r>
          </w:p>
        </w:tc>
        <w:tc>
          <w:tcPr>
            <w:tcW w:w="4370" w:type="dxa"/>
            <w:vAlign w:val="center"/>
          </w:tcPr>
          <w:p w14:paraId="309B6A3F"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tr w:rsidR="0085453E" w:rsidRPr="00B24AF5" w14:paraId="13CD6B8B" w14:textId="77777777" w:rsidTr="00E9497A">
        <w:tc>
          <w:tcPr>
            <w:tcW w:w="2340" w:type="dxa"/>
          </w:tcPr>
          <w:p w14:paraId="39C5E3F3" w14:textId="77777777" w:rsidR="0085453E" w:rsidRPr="00B24AF5" w:rsidRDefault="0085453E" w:rsidP="0085453E">
            <w:pPr>
              <w:numPr>
                <w:ilvl w:val="0"/>
                <w:numId w:val="15"/>
              </w:numPr>
              <w:spacing w:after="60"/>
              <w:ind w:left="357" w:hanging="357"/>
              <w:rPr>
                <w:rFonts w:cs="Arial"/>
                <w:b/>
                <w:szCs w:val="20"/>
              </w:rPr>
            </w:pPr>
            <w:r>
              <w:rPr>
                <w:rFonts w:cs="Arial"/>
                <w:b/>
                <w:szCs w:val="20"/>
              </w:rPr>
              <w:t>Udržování</w:t>
            </w:r>
          </w:p>
        </w:tc>
        <w:tc>
          <w:tcPr>
            <w:tcW w:w="4181" w:type="dxa"/>
            <w:vAlign w:val="center"/>
          </w:tcPr>
          <w:p w14:paraId="77C6A529" w14:textId="77777777" w:rsidR="0085453E" w:rsidRPr="00D02242" w:rsidRDefault="0085453E" w:rsidP="00E9497A">
            <w:pPr>
              <w:autoSpaceDE w:val="0"/>
              <w:autoSpaceDN w:val="0"/>
              <w:adjustRightInd w:val="0"/>
              <w:spacing w:before="120"/>
              <w:rPr>
                <w:rFonts w:cs="Arial"/>
                <w:szCs w:val="20"/>
              </w:rPr>
            </w:pPr>
            <w:r w:rsidRPr="00123705">
              <w:rPr>
                <w:rFonts w:cs="Arial"/>
                <w:szCs w:val="20"/>
              </w:rPr>
              <w:t>Definovat uplatňované procesy a kontrol</w:t>
            </w:r>
            <w:r>
              <w:rPr>
                <w:rFonts w:cs="Arial"/>
                <w:szCs w:val="20"/>
              </w:rPr>
              <w:t xml:space="preserve">y </w:t>
            </w:r>
            <w:r w:rsidRPr="00123705">
              <w:rPr>
                <w:rFonts w:cs="Arial"/>
                <w:szCs w:val="20"/>
              </w:rPr>
              <w:t>k</w:t>
            </w:r>
            <w:r>
              <w:rPr>
                <w:rFonts w:cs="Arial"/>
                <w:szCs w:val="20"/>
              </w:rPr>
              <w:t xml:space="preserve"> udržování</w:t>
            </w:r>
            <w:r w:rsidRPr="00123705">
              <w:rPr>
                <w:rFonts w:cs="Arial"/>
                <w:szCs w:val="20"/>
              </w:rPr>
              <w:t xml:space="preserve"> kompenzačních kontrol.</w:t>
            </w:r>
          </w:p>
        </w:tc>
        <w:tc>
          <w:tcPr>
            <w:tcW w:w="4370" w:type="dxa"/>
            <w:vAlign w:val="center"/>
          </w:tcPr>
          <w:p w14:paraId="1ABB0577" w14:textId="77777777" w:rsidR="0085453E" w:rsidRPr="00D02242" w:rsidRDefault="0085453E" w:rsidP="00E9497A">
            <w:pPr>
              <w:spacing w:after="60"/>
              <w:rPr>
                <w:rFonts w:cs="Arial"/>
                <w:szCs w:val="20"/>
              </w:rPr>
            </w:pPr>
            <w:r w:rsidRPr="00D02242">
              <w:rPr>
                <w:rFonts w:cs="Arial"/>
                <w:szCs w:val="20"/>
              </w:rPr>
              <w:fldChar w:fldCharType="begin">
                <w:ffData>
                  <w:name w:val="Text1"/>
                  <w:enabled/>
                  <w:calcOnExit w:val="0"/>
                  <w:textInput/>
                </w:ffData>
              </w:fldChar>
            </w:r>
            <w:r w:rsidRPr="00D02242">
              <w:rPr>
                <w:rFonts w:cs="Arial"/>
                <w:szCs w:val="20"/>
              </w:rPr>
              <w:instrText xml:space="preserve"> FORMTEXT </w:instrText>
            </w:r>
            <w:r w:rsidRPr="00D02242">
              <w:rPr>
                <w:rFonts w:cs="Arial"/>
                <w:szCs w:val="20"/>
              </w:rPr>
            </w:r>
            <w:r w:rsidRPr="00D02242">
              <w:rPr>
                <w:rFonts w:cs="Arial"/>
                <w:szCs w:val="20"/>
              </w:rPr>
              <w:fldChar w:fldCharType="separate"/>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eastAsia="Arial Unicode MS" w:cs="Arial"/>
                <w:szCs w:val="20"/>
              </w:rPr>
              <w:t> </w:t>
            </w:r>
            <w:r w:rsidRPr="00D02242">
              <w:rPr>
                <w:rFonts w:cs="Arial"/>
                <w:szCs w:val="20"/>
              </w:rPr>
              <w:fldChar w:fldCharType="end"/>
            </w:r>
          </w:p>
        </w:tc>
      </w:tr>
      <w:bookmarkEnd w:id="54"/>
    </w:tbl>
    <w:p w14:paraId="6E65DF09" w14:textId="77777777" w:rsidR="004071C9" w:rsidRPr="00CA4D6F" w:rsidRDefault="004071C9" w:rsidP="004071C9">
      <w:pPr>
        <w:pStyle w:val="FootnoteText"/>
        <w:rPr>
          <w:rFonts w:eastAsia="MS Mincho" w:cs="Arial"/>
          <w:lang w:val="cs-CZ"/>
        </w:rPr>
      </w:pPr>
    </w:p>
    <w:p w14:paraId="552A5CC5" w14:textId="77777777" w:rsidR="006C1D42" w:rsidRPr="00CA4D6F" w:rsidRDefault="006C1D42" w:rsidP="004071C9">
      <w:pPr>
        <w:pStyle w:val="FootnoteText"/>
        <w:rPr>
          <w:rFonts w:eastAsia="MS Mincho" w:cs="Arial"/>
          <w:lang w:val="cs-CZ"/>
        </w:rPr>
      </w:pPr>
    </w:p>
    <w:p w14:paraId="5535DF2F" w14:textId="77777777" w:rsidR="006C1D42" w:rsidRPr="00CA4D6F" w:rsidRDefault="006C1D42" w:rsidP="004071C9">
      <w:pPr>
        <w:pStyle w:val="FootnoteText"/>
        <w:rPr>
          <w:rFonts w:eastAsia="MS Mincho" w:cs="Arial"/>
          <w:lang w:val="cs-CZ"/>
        </w:rPr>
      </w:pPr>
    </w:p>
    <w:p w14:paraId="0EC00450" w14:textId="77777777" w:rsidR="0028109C" w:rsidRPr="00CA4D6F" w:rsidRDefault="0028109C" w:rsidP="0028109C">
      <w:pPr>
        <w:pStyle w:val="BodyText--AuditProcedures"/>
        <w:spacing w:before="120"/>
        <w:ind w:left="0"/>
        <w:rPr>
          <w:rFonts w:ascii="Arial,Italic" w:hAnsi="Arial,Italic" w:cs="Arial,Italic"/>
          <w:iCs/>
          <w:sz w:val="20"/>
          <w:szCs w:val="20"/>
        </w:rPr>
      </w:pPr>
    </w:p>
    <w:p w14:paraId="77723CA9" w14:textId="77777777" w:rsidR="00675F43" w:rsidRPr="00CA4D6F" w:rsidRDefault="00675F43" w:rsidP="00E12365">
      <w:pPr>
        <w:pStyle w:val="Heading2"/>
      </w:pPr>
      <w:r w:rsidRPr="00CA4D6F">
        <w:rPr>
          <w:sz w:val="20"/>
          <w:szCs w:val="20"/>
        </w:rPr>
        <w:br w:type="page"/>
      </w:r>
      <w:bookmarkStart w:id="55" w:name="_Toc13755714"/>
      <w:r w:rsidRPr="00CA4D6F">
        <w:lastRenderedPageBreak/>
        <w:t xml:space="preserve">Příloha C: </w:t>
      </w:r>
      <w:r w:rsidR="00891687" w:rsidRPr="00CA4D6F">
        <w:t>Vysvětlení</w:t>
      </w:r>
      <w:r w:rsidR="00E05074" w:rsidRPr="00CA4D6F">
        <w:t xml:space="preserve"> pro </w:t>
      </w:r>
      <w:r w:rsidRPr="00CA4D6F">
        <w:t>„Nevztahuje se”</w:t>
      </w:r>
      <w:r w:rsidR="00B522AC" w:rsidRPr="00CA4D6F">
        <w:t>(N/A)</w:t>
      </w:r>
      <w:bookmarkEnd w:id="55"/>
    </w:p>
    <w:p w14:paraId="28CBC292" w14:textId="77777777" w:rsidR="00084701" w:rsidRPr="00E43CD7" w:rsidRDefault="00084701" w:rsidP="00084701">
      <w:pPr>
        <w:rPr>
          <w:rFonts w:cs="Arial"/>
          <w:i/>
          <w:szCs w:val="22"/>
        </w:rPr>
      </w:pPr>
      <w:bookmarkStart w:id="56" w:name="_Hlk13747843"/>
      <w:bookmarkStart w:id="57" w:name="_Toc81219465"/>
      <w:bookmarkStart w:id="58" w:name="_Toc83438766"/>
      <w:bookmarkStart w:id="59" w:name="_Toc232681257"/>
      <w:r w:rsidRPr="00E43CD7">
        <w:rPr>
          <w:rFonts w:cs="Arial"/>
          <w:i/>
          <w:szCs w:val="22"/>
        </w:rPr>
        <w:t xml:space="preserve">Pokud byl v dotazníku zaškrtnut sloupec “N/A” (Not </w:t>
      </w:r>
      <w:proofErr w:type="spellStart"/>
      <w:r w:rsidRPr="00E43CD7">
        <w:rPr>
          <w:rFonts w:cs="Arial"/>
          <w:i/>
          <w:szCs w:val="22"/>
        </w:rPr>
        <w:t>Applicable</w:t>
      </w:r>
      <w:proofErr w:type="spellEnd"/>
      <w:r w:rsidRPr="00E43CD7">
        <w:rPr>
          <w:rFonts w:cs="Arial"/>
          <w:i/>
          <w:szCs w:val="22"/>
        </w:rPr>
        <w:t xml:space="preserve">), použijte tento </w:t>
      </w:r>
      <w:r>
        <w:rPr>
          <w:rFonts w:cs="Arial"/>
          <w:i/>
          <w:szCs w:val="20"/>
        </w:rPr>
        <w:t>pracovní list</w:t>
      </w:r>
      <w:r w:rsidRPr="00E43CD7">
        <w:rPr>
          <w:rFonts w:cs="Arial"/>
          <w:i/>
          <w:szCs w:val="22"/>
        </w:rPr>
        <w:t xml:space="preserve"> k vysvětlení, proč související požadavek nelze ve vaší organizaci uplatnit.</w:t>
      </w: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Look w:val="00A0" w:firstRow="1" w:lastRow="0" w:firstColumn="1" w:lastColumn="0" w:noHBand="0" w:noVBand="0"/>
      </w:tblPr>
      <w:tblGrid>
        <w:gridCol w:w="1728"/>
        <w:gridCol w:w="8586"/>
      </w:tblGrid>
      <w:tr w:rsidR="006C1D42" w:rsidRPr="00CA4D6F" w14:paraId="2DC96E0D" w14:textId="77777777" w:rsidTr="003F5D6F">
        <w:tc>
          <w:tcPr>
            <w:tcW w:w="1728" w:type="dxa"/>
            <w:shd w:val="clear" w:color="auto" w:fill="E6E6E6"/>
          </w:tcPr>
          <w:bookmarkEnd w:id="56"/>
          <w:p w14:paraId="0CF45006" w14:textId="77777777" w:rsidR="006C1D42" w:rsidRPr="00CA4D6F" w:rsidRDefault="006C1D42" w:rsidP="003F5D6F">
            <w:pPr>
              <w:spacing w:after="60"/>
              <w:rPr>
                <w:rFonts w:cs="Arial"/>
                <w:b/>
              </w:rPr>
            </w:pPr>
            <w:r w:rsidRPr="00CA4D6F">
              <w:rPr>
                <w:rFonts w:cs="Arial"/>
                <w:b/>
              </w:rPr>
              <w:t>Požadavek</w:t>
            </w:r>
          </w:p>
        </w:tc>
        <w:tc>
          <w:tcPr>
            <w:tcW w:w="8586" w:type="dxa"/>
            <w:shd w:val="clear" w:color="auto" w:fill="E6E6E6"/>
          </w:tcPr>
          <w:p w14:paraId="13AEA3AA" w14:textId="77777777" w:rsidR="006C1D42" w:rsidRPr="00CA4D6F" w:rsidRDefault="006C1D42" w:rsidP="003F5D6F">
            <w:pPr>
              <w:spacing w:after="60"/>
              <w:rPr>
                <w:rFonts w:cs="Arial"/>
                <w:b/>
              </w:rPr>
            </w:pPr>
            <w:r w:rsidRPr="00CA4D6F">
              <w:rPr>
                <w:rFonts w:cs="Arial"/>
                <w:b/>
              </w:rPr>
              <w:t>Důvod proč požadavek nelze uplatnit</w:t>
            </w:r>
          </w:p>
        </w:tc>
      </w:tr>
      <w:tr w:rsidR="00C06A7B" w:rsidRPr="00CA4D6F" w14:paraId="2EEC1B56" w14:textId="77777777" w:rsidTr="003F5D6F">
        <w:tc>
          <w:tcPr>
            <w:tcW w:w="1728" w:type="dxa"/>
          </w:tcPr>
          <w:p w14:paraId="238FB287" w14:textId="26B3A1F5" w:rsidR="00C06A7B" w:rsidRPr="00CA4D6F" w:rsidRDefault="00C06A7B" w:rsidP="00C06A7B">
            <w:pPr>
              <w:spacing w:after="60"/>
              <w:rPr>
                <w:rFonts w:cs="Arial"/>
                <w:i/>
                <w:color w:val="FF0000"/>
              </w:rPr>
            </w:pPr>
            <w:r>
              <w:fldChar w:fldCharType="begin">
                <w:ffData>
                  <w:name w:val=""/>
                  <w:enabled/>
                  <w:calcOnExit w:val="0"/>
                  <w:textInput>
                    <w:default w:val="Příklad:3.4"/>
                  </w:textInput>
                </w:ffData>
              </w:fldChar>
            </w:r>
            <w:r>
              <w:instrText xml:space="preserve"> FORMTEXT </w:instrText>
            </w:r>
            <w:r>
              <w:fldChar w:fldCharType="separate"/>
            </w:r>
            <w:r>
              <w:rPr>
                <w:noProof/>
              </w:rPr>
              <w:t>Příklad:3.4</w:t>
            </w:r>
            <w:r>
              <w:fldChar w:fldCharType="end"/>
            </w:r>
          </w:p>
        </w:tc>
        <w:tc>
          <w:tcPr>
            <w:tcW w:w="8586" w:type="dxa"/>
            <w:vAlign w:val="center"/>
          </w:tcPr>
          <w:p w14:paraId="5AC0BBA9" w14:textId="7677F485" w:rsidR="00C06A7B" w:rsidRPr="00CA4D6F" w:rsidRDefault="00C06A7B" w:rsidP="00C06A7B">
            <w:pPr>
              <w:spacing w:after="60"/>
              <w:rPr>
                <w:rFonts w:cs="Arial"/>
                <w:i/>
              </w:rPr>
            </w:pPr>
            <w:r>
              <w:fldChar w:fldCharType="begin">
                <w:ffData>
                  <w:name w:val="Text24"/>
                  <w:enabled/>
                  <w:calcOnExit w:val="0"/>
                  <w:textInput>
                    <w:default w:val="Data držitelů karet nejsou nikdy ukládána elektronicky"/>
                  </w:textInput>
                </w:ffData>
              </w:fldChar>
            </w:r>
            <w:bookmarkStart w:id="60" w:name="Text24"/>
            <w:r>
              <w:instrText xml:space="preserve"> FORMTEXT </w:instrText>
            </w:r>
            <w:r>
              <w:fldChar w:fldCharType="separate"/>
            </w:r>
            <w:r>
              <w:rPr>
                <w:noProof/>
              </w:rPr>
              <w:t>Data držitelů karet nejsou nikdy ukládána elektronicky</w:t>
            </w:r>
            <w:r>
              <w:fldChar w:fldCharType="end"/>
            </w:r>
            <w:bookmarkEnd w:id="60"/>
          </w:p>
        </w:tc>
      </w:tr>
      <w:tr w:rsidR="006C1D42" w:rsidRPr="00CA4D6F" w14:paraId="24B8E657" w14:textId="77777777" w:rsidTr="003F5D6F">
        <w:tc>
          <w:tcPr>
            <w:tcW w:w="1728" w:type="dxa"/>
          </w:tcPr>
          <w:p w14:paraId="32E17D06"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0F860D4C"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4E058840" w14:textId="77777777" w:rsidTr="003F5D6F">
        <w:tc>
          <w:tcPr>
            <w:tcW w:w="1728" w:type="dxa"/>
          </w:tcPr>
          <w:p w14:paraId="64696741"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3AAB05AD"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59722844" w14:textId="77777777" w:rsidTr="003F5D6F">
        <w:tc>
          <w:tcPr>
            <w:tcW w:w="1728" w:type="dxa"/>
          </w:tcPr>
          <w:p w14:paraId="4548E740"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18DC6096"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595B389D" w14:textId="77777777" w:rsidTr="003F5D6F">
        <w:tc>
          <w:tcPr>
            <w:tcW w:w="1728" w:type="dxa"/>
          </w:tcPr>
          <w:p w14:paraId="0B7FA760"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3B44CC37"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369B5BAE" w14:textId="77777777" w:rsidTr="003F5D6F">
        <w:tc>
          <w:tcPr>
            <w:tcW w:w="1728" w:type="dxa"/>
          </w:tcPr>
          <w:p w14:paraId="1B97C8B0"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28FABFC3"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091FC1A5" w14:textId="77777777" w:rsidTr="003F5D6F">
        <w:tc>
          <w:tcPr>
            <w:tcW w:w="1728" w:type="dxa"/>
          </w:tcPr>
          <w:p w14:paraId="0118F2C3"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3525E06F"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661CEEDB" w14:textId="77777777" w:rsidTr="003F5D6F">
        <w:tc>
          <w:tcPr>
            <w:tcW w:w="1728" w:type="dxa"/>
          </w:tcPr>
          <w:p w14:paraId="22548237"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1F143AB5"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03447FE6" w14:textId="77777777" w:rsidTr="003F5D6F">
        <w:tc>
          <w:tcPr>
            <w:tcW w:w="1728" w:type="dxa"/>
          </w:tcPr>
          <w:p w14:paraId="7F04397C"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601E3E2F"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0C5FF1F4" w14:textId="77777777" w:rsidTr="003F5D6F">
        <w:tc>
          <w:tcPr>
            <w:tcW w:w="1728" w:type="dxa"/>
          </w:tcPr>
          <w:p w14:paraId="75EB4077"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5D1511FD"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2B27F299" w14:textId="77777777" w:rsidTr="003F5D6F">
        <w:tc>
          <w:tcPr>
            <w:tcW w:w="1728" w:type="dxa"/>
          </w:tcPr>
          <w:p w14:paraId="57D1C55A"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258CF1E0"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19D98D78" w14:textId="77777777" w:rsidTr="003F5D6F">
        <w:tc>
          <w:tcPr>
            <w:tcW w:w="1728" w:type="dxa"/>
          </w:tcPr>
          <w:p w14:paraId="3692915A"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2FDF0542"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15E5AA09" w14:textId="77777777" w:rsidTr="003F5D6F">
        <w:tc>
          <w:tcPr>
            <w:tcW w:w="1728" w:type="dxa"/>
          </w:tcPr>
          <w:p w14:paraId="4A14FBED"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221189F1"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0D3B47E1" w14:textId="77777777" w:rsidTr="003F5D6F">
        <w:tc>
          <w:tcPr>
            <w:tcW w:w="1728" w:type="dxa"/>
          </w:tcPr>
          <w:p w14:paraId="26B8D9B0"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1C83F42E"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3D6BC82B" w14:textId="77777777" w:rsidTr="003F5D6F">
        <w:tc>
          <w:tcPr>
            <w:tcW w:w="1728" w:type="dxa"/>
          </w:tcPr>
          <w:p w14:paraId="36413AEF"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7F7EC580"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1D18012E" w14:textId="77777777" w:rsidTr="003F5D6F">
        <w:tc>
          <w:tcPr>
            <w:tcW w:w="1728" w:type="dxa"/>
          </w:tcPr>
          <w:p w14:paraId="6AEAFF72"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5456B2D9"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1A6072AF" w14:textId="77777777" w:rsidTr="003F5D6F">
        <w:tc>
          <w:tcPr>
            <w:tcW w:w="1728" w:type="dxa"/>
          </w:tcPr>
          <w:p w14:paraId="3CF20D17"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2CECFADB"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0778919A" w14:textId="77777777" w:rsidTr="003F5D6F">
        <w:tc>
          <w:tcPr>
            <w:tcW w:w="1728" w:type="dxa"/>
          </w:tcPr>
          <w:p w14:paraId="011C7639"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3BF02998"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3A9E1A64" w14:textId="77777777" w:rsidTr="003F5D6F">
        <w:tc>
          <w:tcPr>
            <w:tcW w:w="1728" w:type="dxa"/>
          </w:tcPr>
          <w:p w14:paraId="377676AB"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56B36106"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r w:rsidR="006C1D42" w:rsidRPr="00CA4D6F" w14:paraId="3CE8E42F" w14:textId="77777777" w:rsidTr="003F5D6F">
        <w:tc>
          <w:tcPr>
            <w:tcW w:w="1728" w:type="dxa"/>
          </w:tcPr>
          <w:p w14:paraId="5E6747CA" w14:textId="77777777" w:rsidR="006C1D42" w:rsidRPr="00CA4D6F" w:rsidRDefault="006C1D42" w:rsidP="003F5D6F">
            <w:pPr>
              <w:pStyle w:val="TableText"/>
            </w:pPr>
            <w:r w:rsidRPr="00CA4D6F">
              <w:fldChar w:fldCharType="begin">
                <w:ffData>
                  <w:name w:val="Text24"/>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c>
          <w:tcPr>
            <w:tcW w:w="8586" w:type="dxa"/>
          </w:tcPr>
          <w:p w14:paraId="3B3A0BF1" w14:textId="77777777" w:rsidR="006C1D42" w:rsidRPr="00CA4D6F" w:rsidRDefault="006C1D42" w:rsidP="003F5D6F">
            <w:pPr>
              <w:pStyle w:val="TableText"/>
            </w:pPr>
            <w:r w:rsidRPr="00CA4D6F">
              <w:fldChar w:fldCharType="begin">
                <w:ffData>
                  <w:name w:val="Text25"/>
                  <w:enabled/>
                  <w:calcOnExit w:val="0"/>
                  <w:textInput/>
                </w:ffData>
              </w:fldChar>
            </w:r>
            <w:r w:rsidRPr="00CA4D6F">
              <w:instrText xml:space="preserve"> FORMTEXT </w:instrText>
            </w:r>
            <w:r w:rsidRPr="00CA4D6F">
              <w:fldChar w:fldCharType="separate"/>
            </w:r>
            <w:r w:rsidRPr="00CA4D6F">
              <w:rPr>
                <w:noProof/>
              </w:rPr>
              <w:t> </w:t>
            </w:r>
            <w:r w:rsidRPr="00CA4D6F">
              <w:rPr>
                <w:noProof/>
              </w:rPr>
              <w:t> </w:t>
            </w:r>
            <w:r w:rsidRPr="00CA4D6F">
              <w:rPr>
                <w:noProof/>
              </w:rPr>
              <w:t> </w:t>
            </w:r>
            <w:r w:rsidRPr="00CA4D6F">
              <w:rPr>
                <w:noProof/>
              </w:rPr>
              <w:t> </w:t>
            </w:r>
            <w:r w:rsidRPr="00CA4D6F">
              <w:rPr>
                <w:noProof/>
              </w:rPr>
              <w:t> </w:t>
            </w:r>
            <w:r w:rsidRPr="00CA4D6F">
              <w:fldChar w:fldCharType="end"/>
            </w:r>
          </w:p>
        </w:tc>
      </w:tr>
    </w:tbl>
    <w:p w14:paraId="4D86AB6D" w14:textId="77777777" w:rsidR="00FD22C5" w:rsidRPr="00CA4D6F" w:rsidRDefault="00FD22C5" w:rsidP="00E12365">
      <w:pPr>
        <w:pStyle w:val="Heading2"/>
      </w:pPr>
    </w:p>
    <w:p w14:paraId="426B51F5" w14:textId="77777777" w:rsidR="00FD22C5" w:rsidRPr="00CA4D6F" w:rsidRDefault="00FD22C5" w:rsidP="00E12365">
      <w:pPr>
        <w:pStyle w:val="Heading2"/>
      </w:pPr>
    </w:p>
    <w:p w14:paraId="2A340A48" w14:textId="77777777" w:rsidR="00FD22C5" w:rsidRPr="00CA4D6F" w:rsidRDefault="00FD22C5" w:rsidP="00E12365">
      <w:pPr>
        <w:pStyle w:val="Heading2"/>
      </w:pPr>
    </w:p>
    <w:p w14:paraId="297B43AD" w14:textId="77777777" w:rsidR="00FD22C5" w:rsidRPr="00CA4D6F" w:rsidRDefault="00FD22C5" w:rsidP="00E12365">
      <w:pPr>
        <w:pStyle w:val="Heading2"/>
      </w:pPr>
    </w:p>
    <w:p w14:paraId="78DFFD51" w14:textId="77777777" w:rsidR="00FD22C5" w:rsidRPr="00CA4D6F" w:rsidRDefault="00FD22C5" w:rsidP="00E12365">
      <w:pPr>
        <w:pStyle w:val="Heading2"/>
      </w:pPr>
    </w:p>
    <w:p w14:paraId="4405F27A" w14:textId="77777777" w:rsidR="00FD22C5" w:rsidRPr="00CA4D6F" w:rsidRDefault="00FD22C5" w:rsidP="00E12365">
      <w:pPr>
        <w:pStyle w:val="Heading2"/>
      </w:pPr>
    </w:p>
    <w:p w14:paraId="33341B72" w14:textId="77777777" w:rsidR="00FD22C5" w:rsidRPr="00CA4D6F" w:rsidRDefault="00FD22C5" w:rsidP="00E12365">
      <w:pPr>
        <w:pStyle w:val="Heading2"/>
      </w:pPr>
    </w:p>
    <w:p w14:paraId="710DB82E" w14:textId="77777777" w:rsidR="00FD22C5" w:rsidRPr="00CA4D6F" w:rsidRDefault="00FD22C5" w:rsidP="00E12365">
      <w:pPr>
        <w:pStyle w:val="Heading2"/>
        <w:sectPr w:rsidR="00FD22C5" w:rsidRPr="00CA4D6F" w:rsidSect="002D53F0">
          <w:footerReference w:type="default" r:id="rId15"/>
          <w:footerReference w:type="first" r:id="rId16"/>
          <w:pgSz w:w="11907" w:h="16839" w:code="9"/>
          <w:pgMar w:top="958" w:right="720" w:bottom="720" w:left="720" w:header="284" w:footer="204" w:gutter="0"/>
          <w:cols w:space="708"/>
          <w:titlePg/>
          <w:docGrid w:linePitch="360"/>
        </w:sectPr>
      </w:pPr>
    </w:p>
    <w:p w14:paraId="365FBFC3" w14:textId="77777777" w:rsidR="00F411BA" w:rsidRPr="00CA4D6F" w:rsidRDefault="00E05074" w:rsidP="006C1D42">
      <w:pPr>
        <w:pStyle w:val="Heading1"/>
      </w:pPr>
      <w:bookmarkStart w:id="61" w:name="_Toc13755715"/>
      <w:r w:rsidRPr="00CA4D6F">
        <w:lastRenderedPageBreak/>
        <w:t>Odd</w:t>
      </w:r>
      <w:r w:rsidR="00A44107" w:rsidRPr="00CA4D6F">
        <w:t>íl</w:t>
      </w:r>
      <w:r w:rsidR="00F411BA" w:rsidRPr="00CA4D6F">
        <w:t xml:space="preserve"> 3: Validace a podrobnosti</w:t>
      </w:r>
      <w:r w:rsidR="00A44107" w:rsidRPr="00CA4D6F">
        <w:t xml:space="preserve"> </w:t>
      </w:r>
      <w:r w:rsidR="001809E3" w:rsidRPr="00CA4D6F">
        <w:t>o</w:t>
      </w:r>
      <w:r w:rsidR="001809E3">
        <w:t xml:space="preserve"> </w:t>
      </w:r>
      <w:r w:rsidR="001809E3" w:rsidRPr="00CA4D6F">
        <w:t>osvědčení</w:t>
      </w:r>
      <w:bookmarkEnd w:id="61"/>
    </w:p>
    <w:tbl>
      <w:tblPr>
        <w:tblW w:w="10490" w:type="dxa"/>
        <w:tblInd w:w="7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371"/>
        <w:gridCol w:w="10119"/>
      </w:tblGrid>
      <w:tr w:rsidR="006C1D42" w:rsidRPr="00CA4D6F" w14:paraId="18853A52" w14:textId="77777777" w:rsidTr="00CC4B7D">
        <w:trPr>
          <w:trHeight w:val="240"/>
        </w:trPr>
        <w:tc>
          <w:tcPr>
            <w:tcW w:w="10490" w:type="dxa"/>
            <w:gridSpan w:val="2"/>
            <w:shd w:val="clear" w:color="auto" w:fill="D9D9D9" w:themeFill="background1" w:themeFillShade="D9"/>
          </w:tcPr>
          <w:bookmarkEnd w:id="57"/>
          <w:bookmarkEnd w:id="58"/>
          <w:bookmarkEnd w:id="59"/>
          <w:p w14:paraId="124C69D8" w14:textId="77777777" w:rsidR="006C1D42" w:rsidRPr="00CA4D6F" w:rsidRDefault="006C1D42" w:rsidP="003F5D6F">
            <w:pPr>
              <w:spacing w:after="60"/>
              <w:rPr>
                <w:rFonts w:cs="Arial"/>
                <w:szCs w:val="20"/>
              </w:rPr>
            </w:pPr>
            <w:r w:rsidRPr="00CA4D6F">
              <w:rPr>
                <w:rFonts w:cs="Arial"/>
                <w:b/>
                <w:sz w:val="22"/>
                <w:szCs w:val="22"/>
              </w:rPr>
              <w:t xml:space="preserve">Část 3. Ověření podle standardu PCI DSS </w:t>
            </w:r>
          </w:p>
        </w:tc>
      </w:tr>
      <w:tr w:rsidR="006C1D42" w:rsidRPr="00CA4D6F" w14:paraId="0AEBF7F7" w14:textId="77777777" w:rsidTr="00CC4B7D">
        <w:trPr>
          <w:trHeight w:val="240"/>
        </w:trPr>
        <w:tc>
          <w:tcPr>
            <w:tcW w:w="10490" w:type="dxa"/>
            <w:gridSpan w:val="2"/>
          </w:tcPr>
          <w:p w14:paraId="4A1B0DC4" w14:textId="303A27D8" w:rsidR="006C1D42" w:rsidRPr="00CA4D6F" w:rsidRDefault="00847BC6" w:rsidP="00C14551">
            <w:pPr>
              <w:rPr>
                <w:rFonts w:cs="Arial"/>
                <w:sz w:val="19"/>
                <w:szCs w:val="19"/>
              </w:rPr>
            </w:pPr>
            <w:r>
              <w:rPr>
                <w:rFonts w:cs="Arial"/>
                <w:b/>
                <w:sz w:val="19"/>
                <w:szCs w:val="19"/>
              </w:rPr>
              <w:t xml:space="preserve">Toto AOC je založeno na výsledcích uvedených v SAQ C-VT (Část 2), datováno </w:t>
            </w:r>
            <w:r w:rsidR="00AE1EFA">
              <w:rPr>
                <w:rFonts w:cs="Arial"/>
                <w:i/>
                <w:sz w:val="19"/>
                <w:szCs w:val="19"/>
              </w:rPr>
              <w:fldChar w:fldCharType="begin">
                <w:ffData>
                  <w:name w:val=""/>
                  <w:enabled/>
                  <w:calcOnExit w:val="0"/>
                  <w:textInput>
                    <w:default w:val="(datum vyplnění SAQ)"/>
                  </w:textInput>
                </w:ffData>
              </w:fldChar>
            </w:r>
            <w:r w:rsidR="00AE1EFA">
              <w:rPr>
                <w:rFonts w:cs="Arial"/>
                <w:i/>
                <w:sz w:val="19"/>
                <w:szCs w:val="19"/>
              </w:rPr>
              <w:instrText xml:space="preserve"> FORMTEXT </w:instrText>
            </w:r>
            <w:r w:rsidR="00AE1EFA">
              <w:rPr>
                <w:rFonts w:cs="Arial"/>
                <w:i/>
                <w:sz w:val="19"/>
                <w:szCs w:val="19"/>
              </w:rPr>
            </w:r>
            <w:r w:rsidR="00AE1EFA">
              <w:rPr>
                <w:rFonts w:cs="Arial"/>
                <w:i/>
                <w:sz w:val="19"/>
                <w:szCs w:val="19"/>
              </w:rPr>
              <w:fldChar w:fldCharType="separate"/>
            </w:r>
            <w:r w:rsidR="00AE1EFA">
              <w:rPr>
                <w:rFonts w:cs="Arial"/>
                <w:i/>
                <w:noProof/>
                <w:sz w:val="19"/>
                <w:szCs w:val="19"/>
              </w:rPr>
              <w:t>(datum vyplnění SAQ)</w:t>
            </w:r>
            <w:r w:rsidR="00AE1EFA">
              <w:rPr>
                <w:rFonts w:cs="Arial"/>
                <w:i/>
                <w:sz w:val="19"/>
                <w:szCs w:val="19"/>
              </w:rPr>
              <w:fldChar w:fldCharType="end"/>
            </w:r>
            <w:r w:rsidRPr="00085B72">
              <w:rPr>
                <w:rFonts w:cs="Arial"/>
                <w:i/>
                <w:sz w:val="19"/>
                <w:szCs w:val="19"/>
              </w:rPr>
              <w:t>,</w:t>
            </w:r>
            <w:r>
              <w:rPr>
                <w:rFonts w:cs="Arial"/>
                <w:i/>
                <w:sz w:val="19"/>
                <w:szCs w:val="19"/>
              </w:rPr>
              <w:br/>
            </w:r>
            <w:r>
              <w:rPr>
                <w:rFonts w:cs="Arial"/>
                <w:i/>
                <w:sz w:val="19"/>
                <w:szCs w:val="19"/>
              </w:rPr>
              <w:br/>
            </w:r>
            <w:r w:rsidRPr="00A70DAE">
              <w:rPr>
                <w:rFonts w:cs="Arial"/>
                <w:sz w:val="19"/>
                <w:szCs w:val="19"/>
              </w:rPr>
              <w:t>Na základ</w:t>
            </w:r>
            <w:r>
              <w:rPr>
                <w:rFonts w:cs="Arial"/>
                <w:sz w:val="19"/>
                <w:szCs w:val="19"/>
              </w:rPr>
              <w:t>ě výsledků zdokumentovaných v SAQ C-VT</w:t>
            </w:r>
            <w:r w:rsidRPr="00A70DAE">
              <w:rPr>
                <w:rFonts w:cs="Arial"/>
                <w:sz w:val="19"/>
                <w:szCs w:val="19"/>
              </w:rPr>
              <w:t xml:space="preserve"> </w:t>
            </w:r>
            <w:r>
              <w:rPr>
                <w:rFonts w:cs="Arial"/>
                <w:sz w:val="19"/>
                <w:szCs w:val="19"/>
              </w:rPr>
              <w:t xml:space="preserve">poznamenáno výše, </w:t>
            </w:r>
            <w:r w:rsidRPr="00A70DAE">
              <w:rPr>
                <w:rFonts w:cs="Arial"/>
                <w:sz w:val="19"/>
                <w:szCs w:val="19"/>
              </w:rPr>
              <w:t>podepsané osoby identifikované v části 3b-3d, podle potřeby</w:t>
            </w:r>
            <w:r>
              <w:rPr>
                <w:rFonts w:cs="Arial"/>
                <w:sz w:val="19"/>
                <w:szCs w:val="19"/>
              </w:rPr>
              <w:t>,</w:t>
            </w:r>
            <w:r w:rsidRPr="00A70DAE">
              <w:rPr>
                <w:rFonts w:cs="Arial"/>
                <w:sz w:val="19"/>
                <w:szCs w:val="19"/>
              </w:rPr>
              <w:t xml:space="preserve"> potvrzují </w:t>
            </w:r>
            <w:r>
              <w:rPr>
                <w:rFonts w:cs="Arial"/>
                <w:sz w:val="19"/>
                <w:szCs w:val="19"/>
              </w:rPr>
              <w:t xml:space="preserve">následující </w:t>
            </w:r>
            <w:r w:rsidRPr="00A70DAE">
              <w:rPr>
                <w:rFonts w:cs="Arial"/>
                <w:sz w:val="19"/>
                <w:szCs w:val="19"/>
              </w:rPr>
              <w:t>stav shody  pro subjekt identifikovaný v části 2 tohoto dokumentu</w:t>
            </w:r>
            <w:r>
              <w:rPr>
                <w:rFonts w:cs="Arial"/>
                <w:sz w:val="19"/>
                <w:szCs w:val="19"/>
              </w:rPr>
              <w:t xml:space="preserve"> (</w:t>
            </w:r>
            <w:r>
              <w:rPr>
                <w:rFonts w:cs="Arial"/>
                <w:b/>
                <w:sz w:val="19"/>
                <w:szCs w:val="19"/>
              </w:rPr>
              <w:t>zaškrtněte jedno</w:t>
            </w:r>
            <w:r>
              <w:rPr>
                <w:rFonts w:cs="Arial"/>
                <w:sz w:val="19"/>
                <w:szCs w:val="19"/>
              </w:rPr>
              <w:t>)</w:t>
            </w:r>
            <w:r w:rsidRPr="00A70DAE">
              <w:rPr>
                <w:rFonts w:cs="Arial"/>
                <w:sz w:val="19"/>
                <w:szCs w:val="19"/>
              </w:rPr>
              <w:t>:</w:t>
            </w:r>
          </w:p>
        </w:tc>
      </w:tr>
      <w:tr w:rsidR="00847BC6" w:rsidRPr="00CA4D6F" w14:paraId="697F4DD5" w14:textId="77777777" w:rsidTr="003F5D6F">
        <w:trPr>
          <w:trHeight w:val="850"/>
        </w:trPr>
        <w:tc>
          <w:tcPr>
            <w:tcW w:w="371" w:type="dxa"/>
            <w:tcBorders>
              <w:right w:val="single" w:sz="4" w:space="0" w:color="7F7F7F" w:themeColor="text1" w:themeTint="80"/>
            </w:tcBorders>
          </w:tcPr>
          <w:p w14:paraId="19947774" w14:textId="77777777" w:rsidR="00847BC6" w:rsidRPr="00CA4D6F" w:rsidRDefault="00847BC6" w:rsidP="00847BC6">
            <w:pPr>
              <w:rPr>
                <w:rFonts w:cs="Arial"/>
                <w:sz w:val="19"/>
                <w:szCs w:val="19"/>
              </w:rPr>
            </w:pPr>
            <w:r w:rsidRPr="00CA4D6F">
              <w:rPr>
                <w:rFonts w:cs="Arial"/>
                <w:sz w:val="19"/>
                <w:szCs w:val="19"/>
              </w:rPr>
              <w:fldChar w:fldCharType="begin">
                <w:ffData>
                  <w:name w:val="Check16"/>
                  <w:enabled/>
                  <w:calcOnExit w:val="0"/>
                  <w:checkBox>
                    <w:sizeAuto/>
                    <w:default w:val="0"/>
                    <w:checked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119" w:type="dxa"/>
            <w:tcBorders>
              <w:left w:val="single" w:sz="4" w:space="0" w:color="7F7F7F" w:themeColor="text1" w:themeTint="80"/>
            </w:tcBorders>
            <w:vAlign w:val="center"/>
          </w:tcPr>
          <w:p w14:paraId="6FB763DF" w14:textId="10705750" w:rsidR="00847BC6" w:rsidRPr="00CA4D6F" w:rsidRDefault="00847BC6" w:rsidP="00847BC6">
            <w:pPr>
              <w:rPr>
                <w:rFonts w:cs="Arial"/>
                <w:sz w:val="19"/>
                <w:szCs w:val="19"/>
              </w:rPr>
            </w:pPr>
            <w:r w:rsidRPr="00085B72">
              <w:rPr>
                <w:rFonts w:cs="Arial"/>
                <w:b/>
                <w:sz w:val="19"/>
                <w:szCs w:val="19"/>
              </w:rPr>
              <w:t>Shoda</w:t>
            </w:r>
            <w:r w:rsidRPr="00085B72">
              <w:rPr>
                <w:rFonts w:cs="Arial"/>
                <w:sz w:val="19"/>
                <w:szCs w:val="19"/>
              </w:rPr>
              <w:t>: Všechny oddíly dotazníku PCI DSS SAQ jsou vyplněné, na všechny otázky je dána kladná odpověď, takže výsledkem je celkový rating SHODA. Tímto (</w:t>
            </w:r>
            <w:bookmarkStart w:id="62" w:name="Text27"/>
            <w:r w:rsidRPr="00085B72">
              <w:rPr>
                <w:rFonts w:cs="Arial"/>
                <w:sz w:val="19"/>
                <w:szCs w:val="19"/>
              </w:rPr>
              <w:fldChar w:fldCharType="begin">
                <w:ffData>
                  <w:name w:val="Text27"/>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62"/>
            <w:r w:rsidRPr="00085B72">
              <w:rPr>
                <w:rFonts w:cs="Arial"/>
                <w:sz w:val="19"/>
                <w:szCs w:val="19"/>
              </w:rPr>
              <w:t>) prokázal plnou shodu s</w:t>
            </w:r>
            <w:r w:rsidRPr="00085B72" w:rsidDel="00562485">
              <w:rPr>
                <w:rFonts w:cs="Arial"/>
                <w:sz w:val="19"/>
                <w:szCs w:val="19"/>
              </w:rPr>
              <w:t xml:space="preserve"> </w:t>
            </w:r>
            <w:r w:rsidRPr="00085B72">
              <w:rPr>
                <w:rFonts w:cs="Arial"/>
                <w:sz w:val="19"/>
                <w:szCs w:val="19"/>
              </w:rPr>
              <w:t>PCI DSS.</w:t>
            </w:r>
          </w:p>
        </w:tc>
      </w:tr>
      <w:tr w:rsidR="00847BC6" w:rsidRPr="00CA4D6F" w14:paraId="66C606BD" w14:textId="77777777" w:rsidTr="003F5D6F">
        <w:trPr>
          <w:trHeight w:val="924"/>
        </w:trPr>
        <w:tc>
          <w:tcPr>
            <w:tcW w:w="371" w:type="dxa"/>
            <w:tcBorders>
              <w:right w:val="single" w:sz="4" w:space="0" w:color="7F7F7F" w:themeColor="text1" w:themeTint="80"/>
            </w:tcBorders>
          </w:tcPr>
          <w:p w14:paraId="53D9CCE7" w14:textId="77777777" w:rsidR="00847BC6" w:rsidRPr="00CA4D6F" w:rsidRDefault="00847BC6" w:rsidP="00847BC6">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119" w:type="dxa"/>
            <w:tcBorders>
              <w:left w:val="single" w:sz="4" w:space="0" w:color="7F7F7F" w:themeColor="text1" w:themeTint="80"/>
            </w:tcBorders>
          </w:tcPr>
          <w:p w14:paraId="5FA2D38D" w14:textId="77777777" w:rsidR="00847BC6" w:rsidRPr="00085B72" w:rsidRDefault="00847BC6" w:rsidP="00847BC6">
            <w:pPr>
              <w:rPr>
                <w:rFonts w:cs="Arial"/>
                <w:sz w:val="19"/>
                <w:szCs w:val="19"/>
              </w:rPr>
            </w:pPr>
            <w:r w:rsidRPr="00085B72">
              <w:rPr>
                <w:rFonts w:cs="Arial"/>
                <w:b/>
                <w:sz w:val="19"/>
                <w:szCs w:val="19"/>
              </w:rPr>
              <w:t xml:space="preserve">Není shoda: </w:t>
            </w:r>
            <w:r w:rsidRPr="00085B72">
              <w:rPr>
                <w:rFonts w:cs="Arial"/>
                <w:sz w:val="19"/>
                <w:szCs w:val="19"/>
              </w:rPr>
              <w:t xml:space="preserve">Nejsou vyplněny všechny oddíly dotazníku PCI DSS SAQ nebo na ne všechny otázky je odpověď </w:t>
            </w:r>
            <w:r>
              <w:rPr>
                <w:rFonts w:cs="Arial"/>
                <w:sz w:val="19"/>
                <w:szCs w:val="19"/>
              </w:rPr>
              <w:t>kladná</w:t>
            </w:r>
            <w:r w:rsidRPr="00085B72">
              <w:rPr>
                <w:rFonts w:cs="Arial"/>
                <w:sz w:val="19"/>
                <w:szCs w:val="19"/>
              </w:rPr>
              <w:t xml:space="preserve">, takže výsledkem je celkový rating </w:t>
            </w:r>
            <w:r w:rsidRPr="00085B72">
              <w:rPr>
                <w:rFonts w:cs="Arial"/>
                <w:b/>
                <w:sz w:val="19"/>
                <w:szCs w:val="19"/>
              </w:rPr>
              <w:t xml:space="preserve">NENÍ SHODA. </w:t>
            </w:r>
            <w:r w:rsidRPr="00085B72">
              <w:rPr>
                <w:rFonts w:cs="Arial"/>
                <w:sz w:val="19"/>
                <w:szCs w:val="19"/>
              </w:rPr>
              <w:t>Tímto (</w:t>
            </w:r>
            <w:bookmarkStart w:id="63" w:name="Text28"/>
            <w:r w:rsidRPr="00085B72">
              <w:rPr>
                <w:rFonts w:cs="Arial"/>
                <w:sz w:val="19"/>
                <w:szCs w:val="19"/>
              </w:rPr>
              <w:fldChar w:fldCharType="begin">
                <w:ffData>
                  <w:name w:val="Text28"/>
                  <w:enabled/>
                  <w:calcOnExit w:val="0"/>
                  <w:textInput>
                    <w:default w:val="Název společnosti"/>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noProof/>
                <w:sz w:val="19"/>
                <w:szCs w:val="19"/>
              </w:rPr>
              <w:t>Název společnosti</w:t>
            </w:r>
            <w:r w:rsidRPr="00085B72">
              <w:rPr>
                <w:rFonts w:cs="Arial"/>
                <w:sz w:val="19"/>
                <w:szCs w:val="19"/>
              </w:rPr>
              <w:fldChar w:fldCharType="end"/>
            </w:r>
            <w:bookmarkEnd w:id="63"/>
            <w:r w:rsidRPr="00085B72">
              <w:rPr>
                <w:rFonts w:cs="Arial"/>
                <w:sz w:val="19"/>
                <w:szCs w:val="19"/>
              </w:rPr>
              <w:t>)</w:t>
            </w:r>
            <w:r w:rsidRPr="00085B72">
              <w:rPr>
                <w:rFonts w:cs="Arial"/>
                <w:b/>
                <w:sz w:val="19"/>
                <w:szCs w:val="19"/>
              </w:rPr>
              <w:t xml:space="preserve"> </w:t>
            </w:r>
            <w:r w:rsidRPr="00085B72">
              <w:rPr>
                <w:rFonts w:cs="Arial"/>
                <w:sz w:val="19"/>
                <w:szCs w:val="19"/>
              </w:rPr>
              <w:t>neprokázal plnou shodu s PCI DSS.</w:t>
            </w:r>
          </w:p>
          <w:p w14:paraId="049ABAB8" w14:textId="77777777" w:rsidR="00847BC6" w:rsidRPr="00085B72" w:rsidRDefault="00847BC6" w:rsidP="00847BC6">
            <w:pPr>
              <w:rPr>
                <w:rFonts w:cs="Arial"/>
                <w:sz w:val="19"/>
                <w:szCs w:val="19"/>
              </w:rPr>
            </w:pPr>
            <w:r w:rsidRPr="00085B72">
              <w:rPr>
                <w:rFonts w:cs="Arial"/>
                <w:b/>
                <w:sz w:val="19"/>
                <w:szCs w:val="19"/>
              </w:rPr>
              <w:t xml:space="preserve">Cílové datum </w:t>
            </w:r>
            <w:r w:rsidRPr="00085B72">
              <w:rPr>
                <w:rFonts w:cs="Arial"/>
                <w:sz w:val="19"/>
                <w:szCs w:val="19"/>
              </w:rPr>
              <w:t xml:space="preserve">pro dosažení shody: </w:t>
            </w:r>
            <w:r w:rsidRPr="00085B72">
              <w:rPr>
                <w:rFonts w:cs="Arial"/>
                <w:sz w:val="19"/>
                <w:szCs w:val="19"/>
              </w:rPr>
              <w:fldChar w:fldCharType="begin">
                <w:ffData>
                  <w:name w:val=""/>
                  <w:enabled/>
                  <w:calcOnExit w:val="0"/>
                  <w:textInput/>
                </w:ffData>
              </w:fldChar>
            </w:r>
            <w:r w:rsidRPr="00085B72">
              <w:rPr>
                <w:rFonts w:cs="Arial"/>
                <w:sz w:val="19"/>
                <w:szCs w:val="19"/>
              </w:rPr>
              <w:instrText xml:space="preserve"> FORMTEXT </w:instrText>
            </w:r>
            <w:r w:rsidRPr="00085B72">
              <w:rPr>
                <w:rFonts w:cs="Arial"/>
                <w:sz w:val="19"/>
                <w:szCs w:val="19"/>
              </w:rPr>
            </w:r>
            <w:r w:rsidRPr="00085B72">
              <w:rPr>
                <w:rFonts w:cs="Arial"/>
                <w:sz w:val="19"/>
                <w:szCs w:val="19"/>
              </w:rPr>
              <w:fldChar w:fldCharType="separate"/>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t> </w:t>
            </w:r>
            <w:r w:rsidRPr="00085B72">
              <w:rPr>
                <w:rFonts w:cs="Arial"/>
                <w:sz w:val="19"/>
                <w:szCs w:val="19"/>
              </w:rPr>
              <w:fldChar w:fldCharType="end"/>
            </w:r>
          </w:p>
          <w:p w14:paraId="049F1A71" w14:textId="3EF9C6F0" w:rsidR="00847BC6" w:rsidRPr="00CA4D6F" w:rsidRDefault="00847BC6" w:rsidP="00847BC6">
            <w:pPr>
              <w:rPr>
                <w:rFonts w:cs="Arial"/>
                <w:sz w:val="19"/>
                <w:szCs w:val="19"/>
              </w:rPr>
            </w:pPr>
            <w:r w:rsidRPr="00085B72">
              <w:rPr>
                <w:rFonts w:cs="Arial"/>
                <w:sz w:val="19"/>
                <w:szCs w:val="19"/>
              </w:rPr>
              <w:t>Subjekt předkládající tento formulář se statutem „</w:t>
            </w:r>
            <w:r w:rsidRPr="00085B72">
              <w:rPr>
                <w:rFonts w:cs="Arial"/>
                <w:b/>
                <w:sz w:val="19"/>
                <w:szCs w:val="19"/>
              </w:rPr>
              <w:t>Není shoda“</w:t>
            </w:r>
            <w:r w:rsidRPr="00085B72">
              <w:rPr>
                <w:rFonts w:cs="Arial"/>
                <w:sz w:val="19"/>
                <w:szCs w:val="19"/>
              </w:rPr>
              <w:t xml:space="preserve"> může být požádán, aby vyplnil Akční plán v Části 4 tohoto dokumentu. </w:t>
            </w:r>
            <w:r w:rsidRPr="00085B72">
              <w:rPr>
                <w:rFonts w:cs="Arial"/>
                <w:i/>
                <w:iCs/>
                <w:sz w:val="19"/>
                <w:szCs w:val="19"/>
                <w:lang w:eastAsia="ar-SA"/>
              </w:rPr>
              <w:t>Před vyplňováním Části 4 postup ověřte u své zpracovatelské banky</w:t>
            </w:r>
            <w:r w:rsidRPr="00085B72">
              <w:rPr>
                <w:rFonts w:cs="Arial"/>
                <w:i/>
                <w:sz w:val="19"/>
                <w:szCs w:val="19"/>
                <w:lang w:eastAsia="ar-SA"/>
              </w:rPr>
              <w:t xml:space="preserve"> nebo platební společnosti (platebních společností). </w:t>
            </w:r>
          </w:p>
        </w:tc>
      </w:tr>
      <w:tr w:rsidR="00847BC6" w:rsidRPr="00CA4D6F" w14:paraId="6AB5CB22" w14:textId="77777777" w:rsidTr="00B9183F">
        <w:trPr>
          <w:trHeight w:val="2642"/>
        </w:trPr>
        <w:tc>
          <w:tcPr>
            <w:tcW w:w="371" w:type="dxa"/>
            <w:tcBorders>
              <w:right w:val="single" w:sz="4" w:space="0" w:color="7F7F7F" w:themeColor="text1" w:themeTint="80"/>
            </w:tcBorders>
          </w:tcPr>
          <w:p w14:paraId="55FD6882" w14:textId="77777777" w:rsidR="00847BC6" w:rsidRPr="00CA4D6F" w:rsidRDefault="00847BC6" w:rsidP="00847BC6">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p w14:paraId="759F39FC" w14:textId="77777777" w:rsidR="00847BC6" w:rsidRPr="00CA4D6F" w:rsidRDefault="00847BC6" w:rsidP="00847BC6">
            <w:pPr>
              <w:rPr>
                <w:rFonts w:cs="Arial"/>
                <w:sz w:val="19"/>
                <w:szCs w:val="19"/>
              </w:rPr>
            </w:pPr>
          </w:p>
        </w:tc>
        <w:tc>
          <w:tcPr>
            <w:tcW w:w="10119" w:type="dxa"/>
            <w:tcBorders>
              <w:left w:val="single" w:sz="4" w:space="0" w:color="7F7F7F" w:themeColor="text1" w:themeTint="80"/>
            </w:tcBorders>
          </w:tcPr>
          <w:p w14:paraId="0F51B178" w14:textId="77777777" w:rsidR="00847BC6" w:rsidRPr="00085B72" w:rsidRDefault="00847BC6" w:rsidP="00847BC6">
            <w:pPr>
              <w:rPr>
                <w:rFonts w:cs="Arial"/>
                <w:kern w:val="32"/>
                <w:sz w:val="19"/>
                <w:szCs w:val="19"/>
              </w:rPr>
            </w:pPr>
            <w:r w:rsidRPr="00085B72">
              <w:rPr>
                <w:rFonts w:cs="Arial"/>
                <w:b/>
                <w:kern w:val="32"/>
                <w:sz w:val="19"/>
                <w:szCs w:val="19"/>
              </w:rPr>
              <w:t>Shoda, ale s právními výjimkami</w:t>
            </w:r>
            <w:r w:rsidRPr="00085B72">
              <w:rPr>
                <w:rFonts w:cs="Arial"/>
                <w:kern w:val="32"/>
                <w:sz w:val="19"/>
                <w:szCs w:val="19"/>
              </w:rPr>
              <w:t>: U jednoho nebo více požadavků bylo zaškrtnuto „NE“ kvůli právnímu omezení, které znemožňuje splnění konkrétního požadavku. Tato možnost vyžaduje další revizi od zpracovatele (</w:t>
            </w:r>
            <w:proofErr w:type="spellStart"/>
            <w:r w:rsidRPr="00085B72">
              <w:rPr>
                <w:rFonts w:cs="Arial"/>
                <w:kern w:val="32"/>
                <w:sz w:val="19"/>
                <w:szCs w:val="19"/>
              </w:rPr>
              <w:t>acquirera</w:t>
            </w:r>
            <w:proofErr w:type="spellEnd"/>
            <w:r w:rsidRPr="00085B72">
              <w:rPr>
                <w:rFonts w:cs="Arial"/>
                <w:kern w:val="32"/>
                <w:sz w:val="19"/>
                <w:szCs w:val="19"/>
              </w:rPr>
              <w:t>) nebo platebních asociací.</w:t>
            </w:r>
          </w:p>
          <w:p w14:paraId="4C11F89F" w14:textId="77777777" w:rsidR="00847BC6" w:rsidRPr="00085B72" w:rsidRDefault="00847BC6" w:rsidP="00847BC6">
            <w:pPr>
              <w:rPr>
                <w:rFonts w:cs="Arial"/>
                <w:i/>
                <w:kern w:val="32"/>
                <w:sz w:val="19"/>
                <w:szCs w:val="19"/>
              </w:rPr>
            </w:pPr>
            <w:r w:rsidRPr="00085B72">
              <w:rPr>
                <w:rFonts w:cs="Arial"/>
                <w:i/>
                <w:kern w:val="32"/>
                <w:sz w:val="19"/>
                <w:szCs w:val="19"/>
              </w:rPr>
              <w:t>Je-li zaškrtnuto, vyplňte následující:</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7029"/>
            </w:tblGrid>
            <w:tr w:rsidR="00847BC6" w:rsidRPr="00085B72" w14:paraId="6294CE9F" w14:textId="77777777" w:rsidTr="00E9497A">
              <w:trPr>
                <w:trHeight w:val="1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87BD628" w14:textId="77777777" w:rsidR="00847BC6" w:rsidRPr="00085B72" w:rsidRDefault="00847BC6" w:rsidP="00847BC6">
                  <w:pPr>
                    <w:rPr>
                      <w:rFonts w:cs="Arial"/>
                      <w:b/>
                      <w:kern w:val="32"/>
                      <w:sz w:val="19"/>
                      <w:szCs w:val="19"/>
                    </w:rPr>
                  </w:pPr>
                  <w:r w:rsidRPr="00085B72">
                    <w:rPr>
                      <w:rFonts w:cs="Arial"/>
                      <w:b/>
                      <w:kern w:val="32"/>
                      <w:sz w:val="19"/>
                      <w:szCs w:val="19"/>
                    </w:rPr>
                    <w:t>Nesplněný požadavek</w:t>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1D3BA09" w14:textId="77777777" w:rsidR="00847BC6" w:rsidRPr="00085B72" w:rsidRDefault="00847BC6" w:rsidP="00847BC6">
                  <w:pPr>
                    <w:rPr>
                      <w:rFonts w:cs="Arial"/>
                      <w:b/>
                      <w:kern w:val="32"/>
                      <w:sz w:val="19"/>
                      <w:szCs w:val="19"/>
                    </w:rPr>
                  </w:pPr>
                  <w:r w:rsidRPr="00085B72">
                    <w:rPr>
                      <w:rFonts w:cs="Arial"/>
                      <w:b/>
                      <w:kern w:val="32"/>
                      <w:sz w:val="19"/>
                      <w:szCs w:val="19"/>
                    </w:rPr>
                    <w:t>Detaily, jakým způsobem právní omezení zabraňuje splnění požadavku</w:t>
                  </w:r>
                </w:p>
              </w:tc>
            </w:tr>
            <w:tr w:rsidR="00847BC6" w:rsidRPr="00085B72" w14:paraId="428F92AF" w14:textId="77777777" w:rsidTr="00E9497A">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01C7A493" w14:textId="77777777" w:rsidR="00847BC6" w:rsidRPr="00085B72" w:rsidRDefault="00847BC6" w:rsidP="00847BC6">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630143B6" w14:textId="77777777" w:rsidR="00847BC6" w:rsidRPr="00085B72" w:rsidRDefault="00847BC6" w:rsidP="00847BC6">
                  <w:pPr>
                    <w:pStyle w:val="TableText"/>
                    <w:rPr>
                      <w:b/>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r w:rsidR="00847BC6" w:rsidRPr="00085B72" w14:paraId="4295DDD8" w14:textId="77777777" w:rsidTr="00E9497A">
              <w:trPr>
                <w:trHeight w:val="340"/>
              </w:trPr>
              <w:tc>
                <w:tcPr>
                  <w:tcW w:w="25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18FB0DD5" w14:textId="77777777" w:rsidR="00847BC6" w:rsidRPr="00085B72" w:rsidRDefault="00847BC6" w:rsidP="00847BC6">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c>
                <w:tcPr>
                  <w:tcW w:w="702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bottom"/>
                </w:tcPr>
                <w:p w14:paraId="724E5814" w14:textId="77777777" w:rsidR="00847BC6" w:rsidRPr="00085B72" w:rsidRDefault="00847BC6" w:rsidP="00847BC6">
                  <w:pPr>
                    <w:pStyle w:val="TableText"/>
                    <w:rPr>
                      <w:sz w:val="19"/>
                      <w:szCs w:val="19"/>
                    </w:rPr>
                  </w:pPr>
                  <w:r w:rsidRPr="00085B72">
                    <w:rPr>
                      <w:sz w:val="19"/>
                      <w:szCs w:val="19"/>
                    </w:rPr>
                    <w:fldChar w:fldCharType="begin">
                      <w:ffData>
                        <w:name w:val="Text26"/>
                        <w:enabled/>
                        <w:calcOnExit w:val="0"/>
                        <w:textInput/>
                      </w:ffData>
                    </w:fldChar>
                  </w:r>
                  <w:r w:rsidRPr="00085B72">
                    <w:rPr>
                      <w:sz w:val="19"/>
                      <w:szCs w:val="19"/>
                    </w:rPr>
                    <w:instrText xml:space="preserve"> FORMTEXT </w:instrText>
                  </w:r>
                  <w:r w:rsidRPr="00085B72">
                    <w:rPr>
                      <w:sz w:val="19"/>
                      <w:szCs w:val="19"/>
                    </w:rPr>
                  </w:r>
                  <w:r w:rsidRPr="00085B72">
                    <w:rPr>
                      <w:sz w:val="19"/>
                      <w:szCs w:val="19"/>
                    </w:rPr>
                    <w:fldChar w:fldCharType="separate"/>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noProof/>
                      <w:sz w:val="19"/>
                      <w:szCs w:val="19"/>
                    </w:rPr>
                    <w:t> </w:t>
                  </w:r>
                  <w:r w:rsidRPr="00085B72">
                    <w:rPr>
                      <w:sz w:val="19"/>
                      <w:szCs w:val="19"/>
                    </w:rPr>
                    <w:fldChar w:fldCharType="end"/>
                  </w:r>
                </w:p>
              </w:tc>
            </w:tr>
          </w:tbl>
          <w:p w14:paraId="1334C6A8" w14:textId="77777777" w:rsidR="00847BC6" w:rsidRPr="00CA4D6F" w:rsidRDefault="00847BC6" w:rsidP="00847BC6">
            <w:pPr>
              <w:rPr>
                <w:rFonts w:cs="Arial"/>
                <w:sz w:val="19"/>
                <w:szCs w:val="19"/>
              </w:rPr>
            </w:pPr>
          </w:p>
        </w:tc>
      </w:tr>
    </w:tbl>
    <w:p w14:paraId="5B3EC8B7" w14:textId="77777777" w:rsidR="00E4435D" w:rsidRPr="00CA4D6F" w:rsidRDefault="00E4435D" w:rsidP="00CA136C">
      <w:pPr>
        <w:rPr>
          <w:rFonts w:cs="Arial"/>
          <w:sz w:val="4"/>
          <w:szCs w:val="20"/>
        </w:rPr>
      </w:pPr>
    </w:p>
    <w:tbl>
      <w:tblPr>
        <w:tblW w:w="0" w:type="auto"/>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20" w:firstRow="1" w:lastRow="0" w:firstColumn="0" w:lastColumn="0" w:noHBand="0" w:noVBand="0"/>
      </w:tblPr>
      <w:tblGrid>
        <w:gridCol w:w="370"/>
        <w:gridCol w:w="10097"/>
      </w:tblGrid>
      <w:tr w:rsidR="006C1D42" w:rsidRPr="00CA4D6F" w14:paraId="2DCBBB04" w14:textId="77777777" w:rsidTr="00847BC6">
        <w:trPr>
          <w:cantSplit/>
          <w:trHeight w:val="338"/>
          <w:tblHeader/>
        </w:trPr>
        <w:tc>
          <w:tcPr>
            <w:tcW w:w="10467" w:type="dxa"/>
            <w:gridSpan w:val="2"/>
            <w:shd w:val="clear" w:color="auto" w:fill="D9D9D9" w:themeFill="background1" w:themeFillShade="D9"/>
          </w:tcPr>
          <w:p w14:paraId="12A70DDE" w14:textId="77777777" w:rsidR="006C1D42" w:rsidRPr="00CA4D6F" w:rsidRDefault="006C1D42" w:rsidP="00B9183F">
            <w:pPr>
              <w:spacing w:after="60"/>
              <w:rPr>
                <w:rFonts w:cs="Arial"/>
                <w:b/>
                <w:szCs w:val="20"/>
              </w:rPr>
            </w:pPr>
            <w:r w:rsidRPr="00CA4D6F">
              <w:rPr>
                <w:rFonts w:cs="Arial"/>
                <w:b/>
                <w:szCs w:val="20"/>
              </w:rPr>
              <w:t>Část 3a. Potvrzení stavu</w:t>
            </w:r>
          </w:p>
        </w:tc>
      </w:tr>
      <w:tr w:rsidR="006C1D42" w:rsidRPr="00CA4D6F" w14:paraId="4FB5D891" w14:textId="77777777" w:rsidTr="00847BC6">
        <w:trPr>
          <w:cantSplit/>
          <w:trHeight w:val="372"/>
        </w:trPr>
        <w:tc>
          <w:tcPr>
            <w:tcW w:w="10467" w:type="dxa"/>
            <w:gridSpan w:val="2"/>
          </w:tcPr>
          <w:p w14:paraId="7BD25939" w14:textId="77777777" w:rsidR="006C1D42" w:rsidRPr="00CA4D6F" w:rsidRDefault="006C1D42" w:rsidP="003F5D6F">
            <w:pPr>
              <w:rPr>
                <w:rFonts w:cs="Arial"/>
                <w:i/>
                <w:sz w:val="19"/>
                <w:szCs w:val="19"/>
              </w:rPr>
            </w:pPr>
            <w:r w:rsidRPr="00CA4D6F">
              <w:rPr>
                <w:rFonts w:cs="Arial"/>
                <w:b/>
                <w:sz w:val="19"/>
                <w:szCs w:val="19"/>
              </w:rPr>
              <w:t>Podepisující potvrzuje:</w:t>
            </w:r>
            <w:r w:rsidRPr="00CA4D6F">
              <w:rPr>
                <w:rFonts w:cs="Arial"/>
                <w:i/>
                <w:sz w:val="19"/>
                <w:szCs w:val="19"/>
              </w:rPr>
              <w:t>(zaškrtněte vše, co se hodí)</w:t>
            </w:r>
          </w:p>
        </w:tc>
      </w:tr>
      <w:tr w:rsidR="006C1D42" w:rsidRPr="00CA4D6F" w14:paraId="1FC3592C" w14:textId="77777777" w:rsidTr="00847BC6">
        <w:trPr>
          <w:cantSplit/>
          <w:trHeight w:val="504"/>
        </w:trPr>
        <w:tc>
          <w:tcPr>
            <w:tcW w:w="0" w:type="auto"/>
            <w:tcBorders>
              <w:right w:val="single" w:sz="4" w:space="0" w:color="7F7F7F" w:themeColor="text1" w:themeTint="80"/>
            </w:tcBorders>
          </w:tcPr>
          <w:p w14:paraId="0E420C12" w14:textId="77777777" w:rsidR="006C1D42" w:rsidRPr="00CA4D6F" w:rsidRDefault="006C1D42" w:rsidP="003F5D6F">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097" w:type="dxa"/>
            <w:tcBorders>
              <w:left w:val="single" w:sz="4" w:space="0" w:color="7F7F7F" w:themeColor="text1" w:themeTint="80"/>
            </w:tcBorders>
          </w:tcPr>
          <w:p w14:paraId="16D5B667" w14:textId="77777777" w:rsidR="006C1D42" w:rsidRPr="0073300F" w:rsidRDefault="006C1D42" w:rsidP="00C14551">
            <w:pPr>
              <w:rPr>
                <w:rFonts w:cs="Arial"/>
                <w:szCs w:val="20"/>
              </w:rPr>
            </w:pPr>
            <w:r w:rsidRPr="0073300F">
              <w:rPr>
                <w:rFonts w:cs="Arial"/>
                <w:szCs w:val="20"/>
              </w:rPr>
              <w:t xml:space="preserve">Dotazník </w:t>
            </w:r>
            <w:r w:rsidR="0073300F" w:rsidRPr="0073300F">
              <w:rPr>
                <w:rFonts w:cs="Arial"/>
                <w:szCs w:val="20"/>
              </w:rPr>
              <w:t xml:space="preserve">pro sebehodnocení </w:t>
            </w:r>
            <w:r w:rsidRPr="0073300F">
              <w:rPr>
                <w:rFonts w:cs="Arial"/>
                <w:szCs w:val="20"/>
              </w:rPr>
              <w:t>C</w:t>
            </w:r>
            <w:r w:rsidR="00B9183F" w:rsidRPr="0073300F">
              <w:rPr>
                <w:rFonts w:cs="Arial"/>
                <w:szCs w:val="20"/>
              </w:rPr>
              <w:t>-VT</w:t>
            </w:r>
            <w:r w:rsidRPr="0073300F">
              <w:rPr>
                <w:rFonts w:cs="Arial"/>
                <w:szCs w:val="20"/>
              </w:rPr>
              <w:t xml:space="preserve"> PCI DSS, verze </w:t>
            </w:r>
            <w:bookmarkStart w:id="64" w:name="Text21"/>
            <w:r w:rsidR="00C14551" w:rsidRPr="0073300F">
              <w:rPr>
                <w:rFonts w:cs="Arial"/>
                <w:i/>
                <w:szCs w:val="20"/>
              </w:rPr>
              <w:fldChar w:fldCharType="begin">
                <w:ffData>
                  <w:name w:val="Text21"/>
                  <w:enabled/>
                  <w:calcOnExit w:val="0"/>
                  <w:textInput>
                    <w:default w:val="číslo verze"/>
                  </w:textInput>
                </w:ffData>
              </w:fldChar>
            </w:r>
            <w:r w:rsidR="00C14551" w:rsidRPr="0073300F">
              <w:rPr>
                <w:rFonts w:cs="Arial"/>
                <w:i/>
                <w:szCs w:val="20"/>
              </w:rPr>
              <w:instrText xml:space="preserve"> FORMTEXT </w:instrText>
            </w:r>
            <w:r w:rsidR="00C14551" w:rsidRPr="0073300F">
              <w:rPr>
                <w:rFonts w:cs="Arial"/>
                <w:i/>
                <w:szCs w:val="20"/>
              </w:rPr>
            </w:r>
            <w:r w:rsidR="00C14551" w:rsidRPr="0073300F">
              <w:rPr>
                <w:rFonts w:cs="Arial"/>
                <w:i/>
                <w:szCs w:val="20"/>
              </w:rPr>
              <w:fldChar w:fldCharType="separate"/>
            </w:r>
            <w:r w:rsidR="00C14551" w:rsidRPr="0073300F">
              <w:rPr>
                <w:rFonts w:cs="Arial"/>
                <w:i/>
                <w:noProof/>
                <w:szCs w:val="20"/>
              </w:rPr>
              <w:t>číslo verze</w:t>
            </w:r>
            <w:r w:rsidR="00C14551" w:rsidRPr="0073300F">
              <w:rPr>
                <w:rFonts w:cs="Arial"/>
                <w:i/>
                <w:szCs w:val="20"/>
              </w:rPr>
              <w:fldChar w:fldCharType="end"/>
            </w:r>
            <w:bookmarkEnd w:id="64"/>
            <w:r w:rsidRPr="0073300F">
              <w:rPr>
                <w:rFonts w:cs="Arial"/>
                <w:i/>
                <w:szCs w:val="20"/>
              </w:rPr>
              <w:t>,</w:t>
            </w:r>
            <w:r w:rsidRPr="0073300F">
              <w:rPr>
                <w:rFonts w:cs="Arial"/>
                <w:szCs w:val="20"/>
              </w:rPr>
              <w:t xml:space="preserve"> byl vyplněn podle pokynů zde uvedených.</w:t>
            </w:r>
          </w:p>
        </w:tc>
      </w:tr>
      <w:tr w:rsidR="006C1D42" w:rsidRPr="00CA4D6F" w14:paraId="6504E9C4" w14:textId="77777777" w:rsidTr="00847BC6">
        <w:trPr>
          <w:cantSplit/>
          <w:trHeight w:val="504"/>
        </w:trPr>
        <w:tc>
          <w:tcPr>
            <w:tcW w:w="0" w:type="auto"/>
            <w:tcBorders>
              <w:right w:val="single" w:sz="4" w:space="0" w:color="7F7F7F" w:themeColor="text1" w:themeTint="80"/>
            </w:tcBorders>
          </w:tcPr>
          <w:p w14:paraId="2440B8F7" w14:textId="77777777" w:rsidR="006C1D42" w:rsidRPr="00CA4D6F" w:rsidRDefault="006C1D42" w:rsidP="003F5D6F">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097" w:type="dxa"/>
            <w:tcBorders>
              <w:left w:val="single" w:sz="4" w:space="0" w:color="7F7F7F" w:themeColor="text1" w:themeTint="80"/>
            </w:tcBorders>
          </w:tcPr>
          <w:p w14:paraId="6204963F" w14:textId="77777777" w:rsidR="006C1D42" w:rsidRPr="0073300F" w:rsidRDefault="006C1D42" w:rsidP="003F5D6F">
            <w:pPr>
              <w:rPr>
                <w:rFonts w:cs="Arial"/>
                <w:szCs w:val="20"/>
              </w:rPr>
            </w:pPr>
            <w:r w:rsidRPr="0073300F">
              <w:rPr>
                <w:rFonts w:cs="Arial"/>
                <w:szCs w:val="20"/>
              </w:rPr>
              <w:t>Všechny informace ve výše uvedeném SAQ a v tomto osvědčení věrně zobrazují výsledky mého hodnocení ve všech významných ohledech.</w:t>
            </w:r>
          </w:p>
        </w:tc>
      </w:tr>
      <w:tr w:rsidR="006C1D42" w:rsidRPr="00CA4D6F" w14:paraId="63DAA0A7" w14:textId="77777777" w:rsidTr="00847BC6">
        <w:trPr>
          <w:cantSplit/>
          <w:trHeight w:val="504"/>
        </w:trPr>
        <w:tc>
          <w:tcPr>
            <w:tcW w:w="0" w:type="auto"/>
            <w:tcBorders>
              <w:right w:val="single" w:sz="4" w:space="0" w:color="7F7F7F" w:themeColor="text1" w:themeTint="80"/>
            </w:tcBorders>
          </w:tcPr>
          <w:p w14:paraId="08890037" w14:textId="77777777" w:rsidR="006C1D42" w:rsidRPr="00CA4D6F" w:rsidRDefault="006C1D42" w:rsidP="003F5D6F">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097" w:type="dxa"/>
            <w:tcBorders>
              <w:left w:val="single" w:sz="4" w:space="0" w:color="7F7F7F" w:themeColor="text1" w:themeTint="80"/>
            </w:tcBorders>
          </w:tcPr>
          <w:p w14:paraId="0AD9E2B3" w14:textId="77777777" w:rsidR="006C1D42" w:rsidRPr="0073300F" w:rsidRDefault="006C1D42" w:rsidP="003F5D6F">
            <w:pPr>
              <w:rPr>
                <w:rFonts w:cs="Arial"/>
                <w:szCs w:val="20"/>
              </w:rPr>
            </w:pPr>
            <w:r w:rsidRPr="0073300F">
              <w:rPr>
                <w:rFonts w:cs="Arial"/>
                <w:szCs w:val="20"/>
              </w:rPr>
              <w:t>Potvrdil jsem společně se svým dodavatelem platební aplikace, že platební systém neuchovává citlivá autentizační data po autorizaci</w:t>
            </w:r>
          </w:p>
        </w:tc>
      </w:tr>
      <w:tr w:rsidR="00847BC6" w:rsidRPr="00CA4D6F" w14:paraId="73C2C686" w14:textId="77777777" w:rsidTr="00847BC6">
        <w:trPr>
          <w:cantSplit/>
          <w:trHeight w:val="510"/>
        </w:trPr>
        <w:tc>
          <w:tcPr>
            <w:tcW w:w="0" w:type="auto"/>
            <w:tcBorders>
              <w:right w:val="single" w:sz="4" w:space="0" w:color="7F7F7F" w:themeColor="text1" w:themeTint="80"/>
            </w:tcBorders>
          </w:tcPr>
          <w:p w14:paraId="55520647" w14:textId="77777777" w:rsidR="00847BC6" w:rsidRPr="00CA4D6F" w:rsidRDefault="00847BC6" w:rsidP="00847BC6">
            <w:pPr>
              <w:rPr>
                <w:rFonts w:cs="Arial"/>
                <w:sz w:val="19"/>
                <w:szCs w:val="19"/>
              </w:rPr>
            </w:pPr>
            <w:r w:rsidRPr="00CA4D6F">
              <w:rPr>
                <w:rFonts w:cs="Arial"/>
                <w:sz w:val="19"/>
                <w:szCs w:val="19"/>
              </w:rPr>
              <w:fldChar w:fldCharType="begin">
                <w:ffData>
                  <w:name w:val="Check16"/>
                  <w:enabled/>
                  <w:calcOnExit w:val="0"/>
                  <w:checkBox>
                    <w:sizeAuto/>
                    <w:default w:val="0"/>
                  </w:checkBox>
                </w:ffData>
              </w:fldChar>
            </w:r>
            <w:r w:rsidRPr="00CA4D6F">
              <w:rPr>
                <w:rFonts w:cs="Arial"/>
                <w:sz w:val="19"/>
                <w:szCs w:val="19"/>
              </w:rPr>
              <w:instrText xml:space="preserve"> FORMCHECKBOX </w:instrText>
            </w:r>
            <w:r w:rsidR="00FB1F30">
              <w:rPr>
                <w:rFonts w:cs="Arial"/>
                <w:sz w:val="19"/>
                <w:szCs w:val="19"/>
              </w:rPr>
            </w:r>
            <w:r w:rsidR="00FB1F30">
              <w:rPr>
                <w:rFonts w:cs="Arial"/>
                <w:sz w:val="19"/>
                <w:szCs w:val="19"/>
              </w:rPr>
              <w:fldChar w:fldCharType="separate"/>
            </w:r>
            <w:r w:rsidRPr="00CA4D6F">
              <w:rPr>
                <w:rFonts w:cs="Arial"/>
                <w:sz w:val="19"/>
                <w:szCs w:val="19"/>
              </w:rPr>
              <w:fldChar w:fldCharType="end"/>
            </w:r>
          </w:p>
        </w:tc>
        <w:tc>
          <w:tcPr>
            <w:tcW w:w="10097" w:type="dxa"/>
            <w:tcBorders>
              <w:left w:val="single" w:sz="4" w:space="0" w:color="7F7F7F" w:themeColor="text1" w:themeTint="80"/>
            </w:tcBorders>
          </w:tcPr>
          <w:p w14:paraId="46C7A2F1" w14:textId="174919D5" w:rsidR="00847BC6" w:rsidRPr="0073300F" w:rsidRDefault="00847BC6" w:rsidP="00847BC6">
            <w:pPr>
              <w:rPr>
                <w:rFonts w:cs="Arial"/>
                <w:szCs w:val="20"/>
              </w:rPr>
            </w:pPr>
            <w:r w:rsidRPr="00E31334">
              <w:rPr>
                <w:rFonts w:cs="Arial"/>
                <w:szCs w:val="20"/>
              </w:rPr>
              <w:t xml:space="preserve">Přečetl jsem PCI DSS a uznávám, že musím vždy zachovávat udržovat plnou shodu s PCI DSS, </w:t>
            </w:r>
            <w:r>
              <w:rPr>
                <w:rFonts w:cs="Arial"/>
                <w:szCs w:val="20"/>
              </w:rPr>
              <w:t>příslušnou mému</w:t>
            </w:r>
            <w:r w:rsidRPr="00E31334">
              <w:rPr>
                <w:rFonts w:cs="Arial"/>
                <w:szCs w:val="20"/>
              </w:rPr>
              <w:t xml:space="preserve"> prostředí.</w:t>
            </w:r>
          </w:p>
        </w:tc>
      </w:tr>
      <w:tr w:rsidR="00847BC6" w:rsidRPr="00CA4D6F" w14:paraId="33C6E506" w14:textId="77777777" w:rsidTr="00847BC6">
        <w:trPr>
          <w:cantSplit/>
          <w:trHeight w:val="504"/>
        </w:trPr>
        <w:tc>
          <w:tcPr>
            <w:tcW w:w="0" w:type="auto"/>
            <w:tcBorders>
              <w:right w:val="single" w:sz="4" w:space="0" w:color="7F7F7F" w:themeColor="text1" w:themeTint="80"/>
            </w:tcBorders>
          </w:tcPr>
          <w:p w14:paraId="1246EDC1" w14:textId="77777777" w:rsidR="00847BC6" w:rsidRPr="00CA4D6F" w:rsidRDefault="00847BC6" w:rsidP="00847BC6">
            <w:pPr>
              <w:rPr>
                <w:rFonts w:cs="Arial"/>
                <w:szCs w:val="20"/>
              </w:rPr>
            </w:pPr>
            <w:r w:rsidRPr="00CA4D6F">
              <w:rPr>
                <w:rFonts w:cs="Arial"/>
                <w:szCs w:val="20"/>
              </w:rPr>
              <w:fldChar w:fldCharType="begin">
                <w:ffData>
                  <w:name w:val="Check16"/>
                  <w:enabled/>
                  <w:calcOnExit w:val="0"/>
                  <w:checkBox>
                    <w:sizeAuto/>
                    <w:default w:val="0"/>
                  </w:checkBox>
                </w:ffData>
              </w:fldChar>
            </w:r>
            <w:r w:rsidRPr="00CA4D6F">
              <w:rPr>
                <w:rFonts w:cs="Arial"/>
                <w:szCs w:val="20"/>
              </w:rPr>
              <w:instrText xml:space="preserve"> FORMCHECKBOX </w:instrText>
            </w:r>
            <w:r w:rsidR="00FB1F30">
              <w:rPr>
                <w:rFonts w:cs="Arial"/>
                <w:szCs w:val="20"/>
              </w:rPr>
            </w:r>
            <w:r w:rsidR="00FB1F30">
              <w:rPr>
                <w:rFonts w:cs="Arial"/>
                <w:szCs w:val="20"/>
              </w:rPr>
              <w:fldChar w:fldCharType="separate"/>
            </w:r>
            <w:r w:rsidRPr="00CA4D6F">
              <w:rPr>
                <w:rFonts w:cs="Arial"/>
                <w:szCs w:val="20"/>
              </w:rPr>
              <w:fldChar w:fldCharType="end"/>
            </w:r>
          </w:p>
        </w:tc>
        <w:tc>
          <w:tcPr>
            <w:tcW w:w="10097" w:type="dxa"/>
            <w:tcBorders>
              <w:left w:val="single" w:sz="4" w:space="0" w:color="7F7F7F" w:themeColor="text1" w:themeTint="80"/>
            </w:tcBorders>
          </w:tcPr>
          <w:p w14:paraId="461BCE51" w14:textId="011DE552" w:rsidR="00847BC6" w:rsidRPr="0073300F" w:rsidRDefault="00847BC6" w:rsidP="00847BC6">
            <w:pPr>
              <w:rPr>
                <w:rFonts w:cs="Arial"/>
                <w:szCs w:val="20"/>
              </w:rPr>
            </w:pPr>
            <w:r w:rsidRPr="007263BD">
              <w:rPr>
                <w:rFonts w:cs="Arial"/>
                <w:szCs w:val="20"/>
              </w:rPr>
              <w:t>V případě změny mého prostředí</w:t>
            </w:r>
            <w:r>
              <w:rPr>
                <w:rFonts w:cs="Arial"/>
                <w:szCs w:val="20"/>
              </w:rPr>
              <w:t>, uznávám, že</w:t>
            </w:r>
            <w:r w:rsidRPr="007263BD">
              <w:rPr>
                <w:rFonts w:cs="Arial"/>
                <w:szCs w:val="20"/>
              </w:rPr>
              <w:t xml:space="preserve"> musím přehodnotit své prostředí a implementovat všechny další </w:t>
            </w:r>
            <w:r>
              <w:rPr>
                <w:rFonts w:cs="Arial"/>
                <w:szCs w:val="20"/>
              </w:rPr>
              <w:t xml:space="preserve">potřebné </w:t>
            </w:r>
            <w:r w:rsidRPr="007263BD">
              <w:rPr>
                <w:rFonts w:cs="Arial"/>
                <w:szCs w:val="20"/>
              </w:rPr>
              <w:t>PCI DSS požadavky</w:t>
            </w:r>
            <w:r>
              <w:rPr>
                <w:rFonts w:cs="Arial"/>
                <w:szCs w:val="20"/>
              </w:rPr>
              <w:t>.</w:t>
            </w:r>
          </w:p>
        </w:tc>
      </w:tr>
      <w:tr w:rsidR="00847BC6" w:rsidRPr="00CA4D6F" w14:paraId="0CCEBC23" w14:textId="77777777" w:rsidTr="00847BC6">
        <w:trPr>
          <w:cantSplit/>
          <w:trHeight w:val="504"/>
        </w:trPr>
        <w:tc>
          <w:tcPr>
            <w:tcW w:w="0" w:type="auto"/>
            <w:tcBorders>
              <w:right w:val="single" w:sz="4" w:space="0" w:color="7F7F7F" w:themeColor="text1" w:themeTint="80"/>
            </w:tcBorders>
          </w:tcPr>
          <w:p w14:paraId="704CEAB9" w14:textId="77777777" w:rsidR="00847BC6" w:rsidRPr="00CA4D6F" w:rsidRDefault="00847BC6" w:rsidP="00847BC6">
            <w:pPr>
              <w:pStyle w:val="NormalWideZero"/>
              <w:rPr>
                <w:rFonts w:ascii="Arial" w:hAnsi="Arial" w:cs="Arial"/>
              </w:rPr>
            </w:pPr>
            <w:r w:rsidRPr="00CA4D6F">
              <w:rPr>
                <w:rFonts w:ascii="Arial" w:hAnsi="Arial" w:cs="Arial"/>
                <w:sz w:val="18"/>
                <w:szCs w:val="20"/>
              </w:rPr>
              <w:fldChar w:fldCharType="begin">
                <w:ffData>
                  <w:name w:val="Check16"/>
                  <w:enabled/>
                  <w:calcOnExit w:val="0"/>
                  <w:checkBox>
                    <w:sizeAuto/>
                    <w:default w:val="0"/>
                  </w:checkBox>
                </w:ffData>
              </w:fldChar>
            </w:r>
            <w:r w:rsidRPr="00CA4D6F">
              <w:rPr>
                <w:rFonts w:ascii="Arial" w:hAnsi="Arial" w:cs="Arial"/>
                <w:sz w:val="18"/>
                <w:szCs w:val="20"/>
              </w:rPr>
              <w:instrText xml:space="preserve"> FORMCHECKBOX </w:instrText>
            </w:r>
            <w:r w:rsidR="00FB1F30">
              <w:rPr>
                <w:rFonts w:ascii="Arial" w:hAnsi="Arial" w:cs="Arial"/>
                <w:sz w:val="18"/>
                <w:szCs w:val="20"/>
              </w:rPr>
            </w:r>
            <w:r w:rsidR="00FB1F30">
              <w:rPr>
                <w:rFonts w:ascii="Arial" w:hAnsi="Arial" w:cs="Arial"/>
                <w:sz w:val="18"/>
                <w:szCs w:val="20"/>
              </w:rPr>
              <w:fldChar w:fldCharType="separate"/>
            </w:r>
            <w:r w:rsidRPr="00CA4D6F">
              <w:rPr>
                <w:rFonts w:ascii="Arial" w:hAnsi="Arial" w:cs="Arial"/>
                <w:sz w:val="18"/>
                <w:szCs w:val="20"/>
              </w:rPr>
              <w:fldChar w:fldCharType="end"/>
            </w:r>
          </w:p>
        </w:tc>
        <w:tc>
          <w:tcPr>
            <w:tcW w:w="10097" w:type="dxa"/>
            <w:tcBorders>
              <w:left w:val="single" w:sz="4" w:space="0" w:color="7F7F7F" w:themeColor="text1" w:themeTint="80"/>
            </w:tcBorders>
          </w:tcPr>
          <w:p w14:paraId="51D5A95A" w14:textId="77777777" w:rsidR="00847BC6" w:rsidRPr="0073300F" w:rsidRDefault="00847BC6" w:rsidP="00847BC6">
            <w:pPr>
              <w:rPr>
                <w:rFonts w:cs="Arial"/>
                <w:szCs w:val="20"/>
              </w:rPr>
            </w:pPr>
            <w:r w:rsidRPr="0073300F">
              <w:rPr>
                <w:rFonts w:cs="Arial"/>
                <w:szCs w:val="20"/>
              </w:rPr>
              <w:t>V ŽÁDNÝCH systémech přezkoumaných během tohoto hodnocení nebyl nalezen žádný důkaz uchovávání  dat obsažených na magnetickém proužku (tj. stopě)</w:t>
            </w:r>
            <w:r w:rsidRPr="0073300F">
              <w:rPr>
                <w:rStyle w:val="FootnoteReference"/>
                <w:rFonts w:cs="Arial"/>
                <w:szCs w:val="20"/>
              </w:rPr>
              <w:footnoteReference w:id="2"/>
            </w:r>
            <w:r w:rsidRPr="0073300F">
              <w:rPr>
                <w:rFonts w:cs="Arial"/>
                <w:szCs w:val="20"/>
              </w:rPr>
              <w:t>, dat CAV2, CVC2, CID nebo CVV2</w:t>
            </w:r>
            <w:r w:rsidRPr="0073300F">
              <w:rPr>
                <w:rStyle w:val="FootnoteReference"/>
                <w:rFonts w:cs="Arial"/>
                <w:szCs w:val="20"/>
              </w:rPr>
              <w:footnoteReference w:id="3"/>
            </w:r>
            <w:r w:rsidRPr="0073300F">
              <w:rPr>
                <w:rFonts w:cs="Arial"/>
                <w:szCs w:val="20"/>
              </w:rPr>
              <w:t xml:space="preserve"> ani dat PIN</w:t>
            </w:r>
            <w:r w:rsidRPr="0073300F">
              <w:rPr>
                <w:rStyle w:val="FootnoteReference"/>
                <w:rFonts w:cs="Arial"/>
                <w:szCs w:val="20"/>
              </w:rPr>
              <w:footnoteReference w:id="4"/>
            </w:r>
            <w:r w:rsidRPr="0073300F">
              <w:rPr>
                <w:rFonts w:cs="Arial"/>
                <w:szCs w:val="20"/>
              </w:rPr>
              <w:t xml:space="preserve"> po autorizaci transakce</w:t>
            </w:r>
          </w:p>
        </w:tc>
      </w:tr>
      <w:tr w:rsidR="00847BC6" w:rsidRPr="00CA4D6F" w14:paraId="31076EF9" w14:textId="77777777" w:rsidTr="00847BC6">
        <w:trPr>
          <w:cantSplit/>
          <w:trHeight w:val="504"/>
        </w:trPr>
        <w:tc>
          <w:tcPr>
            <w:tcW w:w="0" w:type="auto"/>
            <w:tcBorders>
              <w:right w:val="single" w:sz="4" w:space="0" w:color="7F7F7F" w:themeColor="text1" w:themeTint="80"/>
            </w:tcBorders>
          </w:tcPr>
          <w:p w14:paraId="72144767" w14:textId="77777777" w:rsidR="00847BC6" w:rsidRPr="00CA4D6F" w:rsidRDefault="00847BC6" w:rsidP="00847BC6">
            <w:pPr>
              <w:pStyle w:val="NormalWideZero"/>
              <w:rPr>
                <w:rFonts w:ascii="Arial" w:hAnsi="Arial" w:cs="Arial"/>
              </w:rPr>
            </w:pPr>
            <w:r w:rsidRPr="00CA4D6F">
              <w:rPr>
                <w:rFonts w:ascii="Arial" w:hAnsi="Arial" w:cs="Arial"/>
                <w:sz w:val="18"/>
                <w:szCs w:val="20"/>
              </w:rPr>
              <w:lastRenderedPageBreak/>
              <w:fldChar w:fldCharType="begin">
                <w:ffData>
                  <w:name w:val="Check16"/>
                  <w:enabled/>
                  <w:calcOnExit w:val="0"/>
                  <w:checkBox>
                    <w:sizeAuto/>
                    <w:default w:val="0"/>
                    <w:checked w:val="0"/>
                  </w:checkBox>
                </w:ffData>
              </w:fldChar>
            </w:r>
            <w:r w:rsidRPr="00CA4D6F">
              <w:rPr>
                <w:rFonts w:ascii="Arial" w:hAnsi="Arial" w:cs="Arial"/>
                <w:sz w:val="18"/>
                <w:szCs w:val="20"/>
              </w:rPr>
              <w:instrText xml:space="preserve"> FORMCHECKBOX </w:instrText>
            </w:r>
            <w:r w:rsidR="00FB1F30">
              <w:rPr>
                <w:rFonts w:ascii="Arial" w:hAnsi="Arial" w:cs="Arial"/>
                <w:sz w:val="18"/>
                <w:szCs w:val="20"/>
              </w:rPr>
            </w:r>
            <w:r w:rsidR="00FB1F30">
              <w:rPr>
                <w:rFonts w:ascii="Arial" w:hAnsi="Arial" w:cs="Arial"/>
                <w:sz w:val="18"/>
                <w:szCs w:val="20"/>
              </w:rPr>
              <w:fldChar w:fldCharType="separate"/>
            </w:r>
            <w:r w:rsidRPr="00CA4D6F">
              <w:rPr>
                <w:rFonts w:ascii="Arial" w:hAnsi="Arial" w:cs="Arial"/>
                <w:sz w:val="18"/>
                <w:szCs w:val="20"/>
              </w:rPr>
              <w:fldChar w:fldCharType="end"/>
            </w:r>
          </w:p>
        </w:tc>
        <w:tc>
          <w:tcPr>
            <w:tcW w:w="10097" w:type="dxa"/>
            <w:tcBorders>
              <w:left w:val="single" w:sz="4" w:space="0" w:color="7F7F7F" w:themeColor="text1" w:themeTint="80"/>
            </w:tcBorders>
          </w:tcPr>
          <w:p w14:paraId="0F043F92" w14:textId="28D594B9" w:rsidR="00847BC6" w:rsidRPr="0073300F" w:rsidRDefault="004E2A2A" w:rsidP="00847BC6">
            <w:pPr>
              <w:rPr>
                <w:rFonts w:cs="Arial"/>
                <w:szCs w:val="20"/>
              </w:rPr>
            </w:pPr>
            <w:r>
              <w:rPr>
                <w:rFonts w:cs="Arial"/>
                <w:szCs w:val="20"/>
              </w:rPr>
              <w:t>ASV skeny jsou vyhotoveny PCI SSC schváleným dodavatelem skenování</w:t>
            </w:r>
            <w:r>
              <w:rPr>
                <w:rFonts w:cs="Arial"/>
                <w:b/>
                <w:szCs w:val="20"/>
              </w:rPr>
              <w:t xml:space="preserve"> </w:t>
            </w:r>
            <w:r>
              <w:rPr>
                <w:rFonts w:cs="Arial"/>
                <w:bCs/>
                <w:szCs w:val="20"/>
              </w:rPr>
              <w:t>ASV</w:t>
            </w:r>
            <w:r>
              <w:rPr>
                <w:rFonts w:cs="Arial"/>
                <w:b/>
                <w:szCs w:val="20"/>
              </w:rPr>
              <w:t xml:space="preserve"> </w:t>
            </w:r>
            <w:r>
              <w:rPr>
                <w:rFonts w:cs="Arial"/>
                <w:szCs w:val="20"/>
              </w:rPr>
              <w:t xml:space="preserve">(PCI SSC </w:t>
            </w:r>
            <w:proofErr w:type="spellStart"/>
            <w:r>
              <w:rPr>
                <w:rFonts w:cs="Arial"/>
                <w:szCs w:val="20"/>
              </w:rPr>
              <w:t>Approved</w:t>
            </w:r>
            <w:proofErr w:type="spellEnd"/>
            <w:r>
              <w:rPr>
                <w:rFonts w:cs="Arial"/>
                <w:szCs w:val="20"/>
              </w:rPr>
              <w:t xml:space="preserve"> </w:t>
            </w:r>
            <w:proofErr w:type="spellStart"/>
            <w:r>
              <w:rPr>
                <w:rFonts w:cs="Arial"/>
                <w:szCs w:val="20"/>
              </w:rPr>
              <w:t>Scanning</w:t>
            </w:r>
            <w:proofErr w:type="spellEnd"/>
            <w:r>
              <w:rPr>
                <w:rFonts w:cs="Arial"/>
                <w:szCs w:val="20"/>
              </w:rPr>
              <w:t xml:space="preserve"> Vendor) (</w:t>
            </w:r>
            <w:r>
              <w:rPr>
                <w:rFonts w:cs="Arial"/>
                <w:szCs w:val="20"/>
              </w:rPr>
              <w:fldChar w:fldCharType="begin">
                <w:ffData>
                  <w:name w:val="Text29"/>
                  <w:enabled/>
                  <w:calcOnExit w:val="0"/>
                  <w:textInput>
                    <w:default w:val="ASV název"/>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ASV název</w:t>
            </w:r>
            <w:r>
              <w:rPr>
                <w:rFonts w:cs="Arial"/>
                <w:szCs w:val="20"/>
              </w:rPr>
              <w:fldChar w:fldCharType="end"/>
            </w:r>
            <w:r>
              <w:rPr>
                <w:rFonts w:cs="Arial"/>
                <w:szCs w:val="20"/>
              </w:rPr>
              <w:t>)</w:t>
            </w:r>
          </w:p>
        </w:tc>
      </w:tr>
    </w:tbl>
    <w:p w14:paraId="0539235F" w14:textId="77777777" w:rsidR="006C1D42" w:rsidRPr="00CA4D6F" w:rsidRDefault="006C1D42" w:rsidP="00CA136C">
      <w:pPr>
        <w:rPr>
          <w:rFonts w:cs="Arial"/>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auto"/>
        </w:tblBorders>
        <w:tblCellMar>
          <w:left w:w="70" w:type="dxa"/>
          <w:right w:w="70" w:type="dxa"/>
        </w:tblCellMar>
        <w:tblLook w:val="0000" w:firstRow="0" w:lastRow="0" w:firstColumn="0" w:lastColumn="0" w:noHBand="0" w:noVBand="0"/>
      </w:tblPr>
      <w:tblGrid>
        <w:gridCol w:w="5567"/>
        <w:gridCol w:w="5103"/>
      </w:tblGrid>
      <w:tr w:rsidR="003D3FCD" w:rsidRPr="00CA4D6F" w14:paraId="5A81FA10" w14:textId="77777777" w:rsidTr="00B9183F">
        <w:trPr>
          <w:trHeight w:val="371"/>
        </w:trPr>
        <w:tc>
          <w:tcPr>
            <w:tcW w:w="10670" w:type="dxa"/>
            <w:gridSpan w:val="2"/>
            <w:shd w:val="clear" w:color="auto" w:fill="D9D9D9" w:themeFill="background1" w:themeFillShade="D9"/>
          </w:tcPr>
          <w:p w14:paraId="7C0EAFFA" w14:textId="2491265E" w:rsidR="003D3FCD" w:rsidRPr="00CA4D6F" w:rsidRDefault="003D3FCD" w:rsidP="00891687">
            <w:pPr>
              <w:spacing w:after="60"/>
              <w:rPr>
                <w:rFonts w:cs="Arial"/>
                <w:b/>
              </w:rPr>
            </w:pPr>
            <w:r w:rsidRPr="00CA4D6F">
              <w:rPr>
                <w:rFonts w:cs="Arial"/>
                <w:b/>
                <w:szCs w:val="20"/>
              </w:rPr>
              <w:t xml:space="preserve">Část 3b. </w:t>
            </w:r>
            <w:r w:rsidR="00F160B5">
              <w:rPr>
                <w:rFonts w:cs="Arial"/>
                <w:b/>
                <w:szCs w:val="20"/>
              </w:rPr>
              <w:t>Osvědčení</w:t>
            </w:r>
            <w:r w:rsidR="00F160B5" w:rsidRPr="00085B72">
              <w:rPr>
                <w:rFonts w:cs="Arial"/>
                <w:b/>
                <w:szCs w:val="20"/>
              </w:rPr>
              <w:t xml:space="preserve"> </w:t>
            </w:r>
            <w:r w:rsidR="00F160B5">
              <w:rPr>
                <w:rFonts w:cs="Arial"/>
                <w:b/>
                <w:szCs w:val="20"/>
              </w:rPr>
              <w:t>obchodníka</w:t>
            </w:r>
          </w:p>
        </w:tc>
      </w:tr>
      <w:tr w:rsidR="003D3FCD" w:rsidRPr="00CA4D6F" w14:paraId="5B8C364F" w14:textId="77777777" w:rsidTr="003F5D6F">
        <w:trPr>
          <w:trHeight w:val="504"/>
        </w:trPr>
        <w:tc>
          <w:tcPr>
            <w:tcW w:w="10670" w:type="dxa"/>
            <w:gridSpan w:val="2"/>
          </w:tcPr>
          <w:p w14:paraId="4763158C" w14:textId="77777777" w:rsidR="003D3FCD" w:rsidRPr="00CA4D6F" w:rsidRDefault="003D3FCD" w:rsidP="003F5D6F">
            <w:pPr>
              <w:rPr>
                <w:rFonts w:cs="Arial"/>
                <w:szCs w:val="20"/>
              </w:rPr>
            </w:pPr>
          </w:p>
          <w:p w14:paraId="3F3E7E9E" w14:textId="77777777" w:rsidR="003D3FCD" w:rsidRPr="00CA4D6F" w:rsidRDefault="003D3FCD" w:rsidP="003F5D6F">
            <w:pPr>
              <w:rPr>
                <w:rFonts w:cs="Arial"/>
                <w:szCs w:val="20"/>
              </w:rPr>
            </w:pPr>
          </w:p>
        </w:tc>
      </w:tr>
      <w:tr w:rsidR="00F160B5" w:rsidRPr="00CA4D6F" w14:paraId="505187BF" w14:textId="77777777" w:rsidTr="00B9183F">
        <w:trPr>
          <w:trHeight w:val="302"/>
        </w:trPr>
        <w:tc>
          <w:tcPr>
            <w:tcW w:w="5567" w:type="dxa"/>
            <w:tcBorders>
              <w:right w:val="single" w:sz="4" w:space="0" w:color="7F7F7F" w:themeColor="text1" w:themeTint="80"/>
            </w:tcBorders>
          </w:tcPr>
          <w:p w14:paraId="2D0C5668" w14:textId="17F2784C" w:rsidR="00F160B5" w:rsidRPr="00CA4D6F" w:rsidRDefault="00F160B5" w:rsidP="00F160B5">
            <w:pPr>
              <w:spacing w:after="60"/>
              <w:rPr>
                <w:rFonts w:cs="Arial"/>
              </w:rPr>
            </w:pPr>
            <w:r w:rsidRPr="00085B72">
              <w:rPr>
                <w:rFonts w:cs="Arial"/>
                <w:i/>
                <w:sz w:val="18"/>
                <w:szCs w:val="20"/>
              </w:rPr>
              <w:t xml:space="preserve">Podpis výkonného ředitele </w:t>
            </w:r>
            <w:r>
              <w:rPr>
                <w:rFonts w:cs="Arial"/>
                <w:i/>
                <w:sz w:val="18"/>
                <w:szCs w:val="20"/>
              </w:rPr>
              <w:t>obchodníka</w:t>
            </w:r>
            <w:r w:rsidRPr="00085B72">
              <w:rPr>
                <w:rFonts w:cs="Arial"/>
                <w:i/>
                <w:sz w:val="18"/>
                <w:szCs w:val="20"/>
              </w:rPr>
              <w:t xml:space="preserve"> </w:t>
            </w:r>
            <w:r w:rsidRPr="00085B72">
              <w:rPr>
                <w:rFonts w:cs="Arial"/>
                <w:sz w:val="18"/>
                <w:szCs w:val="18"/>
              </w:rPr>
              <w:sym w:font="Wingdings" w:char="F0E1"/>
            </w:r>
          </w:p>
        </w:tc>
        <w:tc>
          <w:tcPr>
            <w:tcW w:w="5103" w:type="dxa"/>
            <w:tcBorders>
              <w:left w:val="single" w:sz="4" w:space="0" w:color="7F7F7F" w:themeColor="text1" w:themeTint="80"/>
            </w:tcBorders>
          </w:tcPr>
          <w:p w14:paraId="4D5BA83A" w14:textId="358D81EC" w:rsidR="00F160B5" w:rsidRPr="00CA4D6F" w:rsidRDefault="00F160B5" w:rsidP="00F160B5">
            <w:pPr>
              <w:spacing w:after="60"/>
              <w:rPr>
                <w:rFonts w:cs="Arial"/>
                <w:szCs w:val="20"/>
              </w:rPr>
            </w:pPr>
            <w:r w:rsidRPr="00CA4D6F">
              <w:rPr>
                <w:rFonts w:cs="Arial"/>
                <w:i/>
                <w:sz w:val="18"/>
                <w:szCs w:val="20"/>
              </w:rPr>
              <w:t>Datum:</w:t>
            </w:r>
            <w:r w:rsidR="00026EA7">
              <w:rPr>
                <w:rFonts w:cs="Arial"/>
                <w:i/>
                <w:sz w:val="18"/>
                <w:szCs w:val="20"/>
              </w:rPr>
              <w:t xml:space="preserve"> </w:t>
            </w:r>
            <w:r w:rsidRPr="00CA4D6F">
              <w:rPr>
                <w:rFonts w:cs="Arial"/>
                <w:i/>
                <w:sz w:val="18"/>
                <w:szCs w:val="20"/>
              </w:rPr>
              <w:t xml:space="preserve"> </w:t>
            </w:r>
            <w:r w:rsidRPr="00CA4D6F">
              <w:rPr>
                <w:rFonts w:eastAsia="MS Mincho" w:cs="Arial"/>
                <w:sz w:val="19"/>
                <w:szCs w:val="19"/>
              </w:rPr>
              <w:fldChar w:fldCharType="begin">
                <w:ffData>
                  <w:name w:val=""/>
                  <w:enabled/>
                  <w:calcOnExit w:val="0"/>
                  <w:textInput/>
                </w:ffData>
              </w:fldChar>
            </w:r>
            <w:r w:rsidRPr="00CA4D6F">
              <w:rPr>
                <w:rFonts w:eastAsia="MS Mincho" w:cs="Arial"/>
                <w:sz w:val="19"/>
                <w:szCs w:val="19"/>
              </w:rPr>
              <w:instrText xml:space="preserve"> FORMTEXT </w:instrText>
            </w:r>
            <w:r w:rsidRPr="00CA4D6F">
              <w:rPr>
                <w:rFonts w:eastAsia="MS Mincho" w:cs="Arial"/>
                <w:sz w:val="19"/>
                <w:szCs w:val="19"/>
              </w:rPr>
            </w:r>
            <w:r w:rsidRPr="00CA4D6F">
              <w:rPr>
                <w:rFonts w:eastAsia="MS Mincho" w:cs="Arial"/>
                <w:sz w:val="19"/>
                <w:szCs w:val="19"/>
              </w:rPr>
              <w:fldChar w:fldCharType="separate"/>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sz w:val="19"/>
                <w:szCs w:val="19"/>
              </w:rPr>
              <w:fldChar w:fldCharType="end"/>
            </w:r>
          </w:p>
        </w:tc>
      </w:tr>
      <w:tr w:rsidR="00F160B5" w:rsidRPr="00CA4D6F" w14:paraId="392B73F1" w14:textId="77777777" w:rsidTr="00B9183F">
        <w:trPr>
          <w:trHeight w:val="351"/>
        </w:trPr>
        <w:tc>
          <w:tcPr>
            <w:tcW w:w="5567" w:type="dxa"/>
            <w:tcBorders>
              <w:right w:val="single" w:sz="4" w:space="0" w:color="7F7F7F" w:themeColor="text1" w:themeTint="80"/>
            </w:tcBorders>
          </w:tcPr>
          <w:p w14:paraId="62D17996" w14:textId="5FAE1F97" w:rsidR="00F160B5" w:rsidRPr="00CA4D6F" w:rsidRDefault="00F160B5" w:rsidP="00F160B5">
            <w:pPr>
              <w:spacing w:after="60"/>
              <w:rPr>
                <w:rFonts w:cs="Arial"/>
                <w:i/>
                <w:sz w:val="18"/>
                <w:szCs w:val="20"/>
              </w:rPr>
            </w:pPr>
            <w:r w:rsidRPr="00085B72">
              <w:rPr>
                <w:rFonts w:cs="Arial"/>
                <w:i/>
                <w:sz w:val="18"/>
                <w:szCs w:val="20"/>
              </w:rPr>
              <w:t>Jméno výkonného</w:t>
            </w:r>
            <w:r>
              <w:rPr>
                <w:rFonts w:cs="Arial"/>
                <w:i/>
                <w:sz w:val="18"/>
                <w:szCs w:val="20"/>
              </w:rPr>
              <w:t xml:space="preserve"> </w:t>
            </w:r>
            <w:r w:rsidRPr="00085B72">
              <w:rPr>
                <w:rFonts w:cs="Arial"/>
                <w:i/>
                <w:sz w:val="18"/>
                <w:szCs w:val="20"/>
              </w:rPr>
              <w:t xml:space="preserve">ředitele </w:t>
            </w:r>
            <w:r>
              <w:rPr>
                <w:rFonts w:cs="Arial"/>
                <w:i/>
                <w:sz w:val="18"/>
                <w:szCs w:val="20"/>
              </w:rPr>
              <w:t>obchodníka</w:t>
            </w:r>
            <w:r w:rsidRPr="00085B72">
              <w:rPr>
                <w:rFonts w:cs="Arial"/>
                <w:i/>
                <w:sz w:val="18"/>
                <w:szCs w:val="20"/>
              </w:rPr>
              <w:t xml:space="preserve">: </w:t>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c>
          <w:tcPr>
            <w:tcW w:w="5103" w:type="dxa"/>
            <w:tcBorders>
              <w:left w:val="single" w:sz="4" w:space="0" w:color="7F7F7F" w:themeColor="text1" w:themeTint="80"/>
            </w:tcBorders>
          </w:tcPr>
          <w:p w14:paraId="1932491C" w14:textId="77777777" w:rsidR="00F160B5" w:rsidRPr="00CA4D6F" w:rsidRDefault="00F160B5" w:rsidP="00F160B5">
            <w:pPr>
              <w:spacing w:after="60"/>
              <w:rPr>
                <w:rFonts w:cs="Arial"/>
                <w:sz w:val="18"/>
                <w:szCs w:val="20"/>
              </w:rPr>
            </w:pPr>
            <w:r w:rsidRPr="00CA4D6F">
              <w:rPr>
                <w:rFonts w:cs="Arial"/>
                <w:i/>
                <w:sz w:val="18"/>
                <w:szCs w:val="20"/>
              </w:rPr>
              <w:t xml:space="preserve">Funkce: </w:t>
            </w:r>
            <w:r w:rsidRPr="00CA4D6F">
              <w:rPr>
                <w:rFonts w:eastAsia="MS Mincho" w:cs="Arial"/>
                <w:sz w:val="19"/>
                <w:szCs w:val="19"/>
              </w:rPr>
              <w:fldChar w:fldCharType="begin">
                <w:ffData>
                  <w:name w:val=""/>
                  <w:enabled/>
                  <w:calcOnExit w:val="0"/>
                  <w:textInput/>
                </w:ffData>
              </w:fldChar>
            </w:r>
            <w:r w:rsidRPr="00CA4D6F">
              <w:rPr>
                <w:rFonts w:eastAsia="MS Mincho" w:cs="Arial"/>
                <w:sz w:val="19"/>
                <w:szCs w:val="19"/>
              </w:rPr>
              <w:instrText xml:space="preserve"> FORMTEXT </w:instrText>
            </w:r>
            <w:r w:rsidRPr="00CA4D6F">
              <w:rPr>
                <w:rFonts w:eastAsia="MS Mincho" w:cs="Arial"/>
                <w:sz w:val="19"/>
                <w:szCs w:val="19"/>
              </w:rPr>
            </w:r>
            <w:r w:rsidRPr="00CA4D6F">
              <w:rPr>
                <w:rFonts w:eastAsia="MS Mincho" w:cs="Arial"/>
                <w:sz w:val="19"/>
                <w:szCs w:val="19"/>
              </w:rPr>
              <w:fldChar w:fldCharType="separate"/>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sz w:val="19"/>
                <w:szCs w:val="19"/>
              </w:rPr>
              <w:fldChar w:fldCharType="end"/>
            </w:r>
          </w:p>
        </w:tc>
      </w:tr>
    </w:tbl>
    <w:p w14:paraId="530BA3F0" w14:textId="77777777" w:rsidR="006C1D42" w:rsidRPr="00CA4D6F" w:rsidRDefault="006C1D42" w:rsidP="00CA136C">
      <w:pPr>
        <w:rPr>
          <w:rFonts w:cs="Arial"/>
          <w:sz w:val="4"/>
          <w:szCs w:val="20"/>
        </w:rPr>
      </w:pPr>
    </w:p>
    <w:tbl>
      <w:tblPr>
        <w:tblW w:w="10670" w:type="dxa"/>
        <w:tblInd w:w="-110" w:type="dxa"/>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000" w:firstRow="0" w:lastRow="0" w:firstColumn="0" w:lastColumn="0" w:noHBand="0" w:noVBand="0"/>
      </w:tblPr>
      <w:tblGrid>
        <w:gridCol w:w="4221"/>
        <w:gridCol w:w="1346"/>
        <w:gridCol w:w="5103"/>
      </w:tblGrid>
      <w:tr w:rsidR="003D3FCD" w:rsidRPr="00CA4D6F" w14:paraId="2720D9FD" w14:textId="77777777" w:rsidTr="00B9183F">
        <w:trPr>
          <w:trHeight w:val="316"/>
        </w:trPr>
        <w:tc>
          <w:tcPr>
            <w:tcW w:w="10670" w:type="dxa"/>
            <w:gridSpan w:val="3"/>
            <w:shd w:val="clear" w:color="auto" w:fill="D9D9D9" w:themeFill="background1" w:themeFillShade="D9"/>
          </w:tcPr>
          <w:p w14:paraId="009D21A8" w14:textId="77777777" w:rsidR="003D3FCD" w:rsidRPr="00CA4D6F" w:rsidRDefault="003D3FCD" w:rsidP="00B9183F">
            <w:pPr>
              <w:spacing w:after="60"/>
              <w:rPr>
                <w:rFonts w:cs="Arial"/>
                <w:b/>
              </w:rPr>
            </w:pPr>
            <w:r w:rsidRPr="00CA4D6F">
              <w:rPr>
                <w:rFonts w:cs="Arial"/>
                <w:b/>
                <w:szCs w:val="20"/>
              </w:rPr>
              <w:t xml:space="preserve">Část 3c. </w:t>
            </w:r>
            <w:proofErr w:type="spellStart"/>
            <w:r w:rsidR="00123553" w:rsidRPr="00716A47">
              <w:rPr>
                <w:rFonts w:cs="Arial"/>
                <w:b/>
                <w:szCs w:val="20"/>
              </w:rPr>
              <w:t>Qualified</w:t>
            </w:r>
            <w:proofErr w:type="spellEnd"/>
            <w:r w:rsidR="00123553" w:rsidRPr="00716A47">
              <w:rPr>
                <w:rFonts w:cs="Arial"/>
                <w:b/>
                <w:szCs w:val="20"/>
              </w:rPr>
              <w:t xml:space="preserve"> </w:t>
            </w:r>
            <w:proofErr w:type="spellStart"/>
            <w:r w:rsidR="00123553" w:rsidRPr="00716A47">
              <w:rPr>
                <w:rFonts w:cs="Arial"/>
                <w:b/>
                <w:szCs w:val="20"/>
              </w:rPr>
              <w:t>Security</w:t>
            </w:r>
            <w:proofErr w:type="spellEnd"/>
            <w:r w:rsidR="00123553" w:rsidRPr="00716A47">
              <w:rPr>
                <w:rFonts w:cs="Arial"/>
                <w:b/>
                <w:szCs w:val="20"/>
              </w:rPr>
              <w:t xml:space="preserve"> </w:t>
            </w:r>
            <w:proofErr w:type="spellStart"/>
            <w:r w:rsidR="00123553" w:rsidRPr="00716A47">
              <w:rPr>
                <w:rFonts w:cs="Arial"/>
                <w:b/>
                <w:szCs w:val="20"/>
              </w:rPr>
              <w:t>Assessor</w:t>
            </w:r>
            <w:proofErr w:type="spellEnd"/>
            <w:r w:rsidR="00123553" w:rsidRPr="00716A47">
              <w:rPr>
                <w:rFonts w:cs="Arial"/>
                <w:b/>
                <w:szCs w:val="20"/>
              </w:rPr>
              <w:t xml:space="preserve"> </w:t>
            </w:r>
            <w:r w:rsidR="00123553">
              <w:rPr>
                <w:rFonts w:cs="Arial"/>
                <w:b/>
                <w:szCs w:val="20"/>
              </w:rPr>
              <w:t>(</w:t>
            </w:r>
            <w:r w:rsidR="00123553" w:rsidRPr="00085B72">
              <w:rPr>
                <w:rFonts w:cs="Arial"/>
                <w:b/>
                <w:szCs w:val="20"/>
              </w:rPr>
              <w:t>QSA</w:t>
            </w:r>
            <w:r w:rsidR="00123553">
              <w:rPr>
                <w:rFonts w:cs="Arial"/>
                <w:b/>
                <w:szCs w:val="20"/>
              </w:rPr>
              <w:t>)</w:t>
            </w:r>
            <w:r w:rsidR="00123553" w:rsidRPr="00085B72">
              <w:rPr>
                <w:rFonts w:cs="Arial"/>
                <w:b/>
                <w:szCs w:val="20"/>
              </w:rPr>
              <w:t xml:space="preserve"> Potvrzení (v případě potřeby)</w:t>
            </w:r>
          </w:p>
        </w:tc>
      </w:tr>
      <w:tr w:rsidR="003D3FCD" w:rsidRPr="00CA4D6F" w14:paraId="57BBA1C2" w14:textId="77777777" w:rsidTr="003F5D6F">
        <w:trPr>
          <w:trHeight w:val="586"/>
        </w:trPr>
        <w:tc>
          <w:tcPr>
            <w:tcW w:w="4221" w:type="dxa"/>
          </w:tcPr>
          <w:p w14:paraId="32577BFB" w14:textId="0D6860A9" w:rsidR="003D3FCD" w:rsidRPr="00CA4D6F" w:rsidRDefault="00C57FDE" w:rsidP="003F5D6F">
            <w:pPr>
              <w:rPr>
                <w:rFonts w:cs="Arial"/>
                <w:szCs w:val="20"/>
              </w:rPr>
            </w:pPr>
            <w:r>
              <w:rPr>
                <w:rFonts w:cs="Arial"/>
                <w:szCs w:val="20"/>
              </w:rPr>
              <w:t xml:space="preserve">Pokud </w:t>
            </w:r>
            <w:r w:rsidRPr="0078788B">
              <w:rPr>
                <w:rFonts w:cs="Arial"/>
                <w:szCs w:val="20"/>
              </w:rPr>
              <w:t xml:space="preserve">byl QSA zapojen nebo </w:t>
            </w:r>
            <w:r>
              <w:rPr>
                <w:rFonts w:cs="Arial"/>
                <w:szCs w:val="20"/>
              </w:rPr>
              <w:t>pomáhal u tohoto hodnocení</w:t>
            </w:r>
            <w:r w:rsidRPr="0078788B">
              <w:rPr>
                <w:rFonts w:cs="Arial"/>
                <w:szCs w:val="20"/>
              </w:rPr>
              <w:t xml:space="preserve"> popište jeho roli:</w:t>
            </w:r>
          </w:p>
        </w:tc>
        <w:tc>
          <w:tcPr>
            <w:tcW w:w="6449" w:type="dxa"/>
            <w:gridSpan w:val="2"/>
          </w:tcPr>
          <w:p w14:paraId="613C0C95" w14:textId="77777777" w:rsidR="003D3FCD" w:rsidRPr="00CA4D6F" w:rsidRDefault="003D3FCD" w:rsidP="003F5D6F">
            <w:pPr>
              <w:rPr>
                <w:rFonts w:cs="Arial"/>
                <w:szCs w:val="20"/>
              </w:rPr>
            </w:pPr>
            <w:r w:rsidRPr="00CA4D6F">
              <w:rPr>
                <w:rFonts w:eastAsia="MS Mincho" w:cs="Arial"/>
                <w:sz w:val="19"/>
                <w:szCs w:val="19"/>
              </w:rPr>
              <w:fldChar w:fldCharType="begin">
                <w:ffData>
                  <w:name w:val=""/>
                  <w:enabled/>
                  <w:calcOnExit w:val="0"/>
                  <w:textInput/>
                </w:ffData>
              </w:fldChar>
            </w:r>
            <w:r w:rsidRPr="00CA4D6F">
              <w:rPr>
                <w:rFonts w:eastAsia="MS Mincho" w:cs="Arial"/>
                <w:sz w:val="19"/>
                <w:szCs w:val="19"/>
              </w:rPr>
              <w:instrText xml:space="preserve"> FORMTEXT </w:instrText>
            </w:r>
            <w:r w:rsidRPr="00CA4D6F">
              <w:rPr>
                <w:rFonts w:eastAsia="MS Mincho" w:cs="Arial"/>
                <w:sz w:val="19"/>
                <w:szCs w:val="19"/>
              </w:rPr>
            </w:r>
            <w:r w:rsidRPr="00CA4D6F">
              <w:rPr>
                <w:rFonts w:eastAsia="MS Mincho" w:cs="Arial"/>
                <w:sz w:val="19"/>
                <w:szCs w:val="19"/>
              </w:rPr>
              <w:fldChar w:fldCharType="separate"/>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sz w:val="19"/>
                <w:szCs w:val="19"/>
              </w:rPr>
              <w:fldChar w:fldCharType="end"/>
            </w:r>
          </w:p>
        </w:tc>
      </w:tr>
      <w:tr w:rsidR="003D3FCD" w:rsidRPr="00CA4D6F" w14:paraId="2A13FDED" w14:textId="77777777" w:rsidTr="003F5D6F">
        <w:trPr>
          <w:trHeight w:val="1036"/>
        </w:trPr>
        <w:tc>
          <w:tcPr>
            <w:tcW w:w="10670" w:type="dxa"/>
            <w:gridSpan w:val="3"/>
          </w:tcPr>
          <w:p w14:paraId="543967BE" w14:textId="77777777" w:rsidR="003D3FCD" w:rsidRPr="00CA4D6F" w:rsidRDefault="003D3FCD" w:rsidP="003F5D6F">
            <w:pPr>
              <w:rPr>
                <w:rFonts w:cs="Arial"/>
                <w:szCs w:val="20"/>
              </w:rPr>
            </w:pPr>
          </w:p>
          <w:p w14:paraId="394DBCD0" w14:textId="77777777" w:rsidR="003D3FCD" w:rsidRPr="00CA4D6F" w:rsidRDefault="003D3FCD" w:rsidP="003F5D6F">
            <w:pPr>
              <w:rPr>
                <w:rFonts w:cs="Arial"/>
                <w:szCs w:val="20"/>
              </w:rPr>
            </w:pPr>
          </w:p>
          <w:p w14:paraId="76515AC4" w14:textId="77777777" w:rsidR="003D3FCD" w:rsidRPr="00CA4D6F" w:rsidRDefault="003D3FCD" w:rsidP="003F5D6F">
            <w:pPr>
              <w:rPr>
                <w:rFonts w:cs="Arial"/>
                <w:szCs w:val="20"/>
              </w:rPr>
            </w:pPr>
          </w:p>
        </w:tc>
      </w:tr>
      <w:tr w:rsidR="00C57FDE" w:rsidRPr="00CA4D6F" w14:paraId="23A7C7CE" w14:textId="77777777" w:rsidTr="00861E02">
        <w:trPr>
          <w:trHeight w:val="307"/>
        </w:trPr>
        <w:tc>
          <w:tcPr>
            <w:tcW w:w="5567" w:type="dxa"/>
            <w:gridSpan w:val="2"/>
          </w:tcPr>
          <w:p w14:paraId="5C013627" w14:textId="1E18DE34" w:rsidR="00C57FDE" w:rsidRPr="00CA4D6F" w:rsidRDefault="00C57FDE" w:rsidP="00C57FDE">
            <w:pPr>
              <w:spacing w:after="60"/>
              <w:rPr>
                <w:rFonts w:cs="Arial"/>
                <w:i/>
              </w:rPr>
            </w:pPr>
            <w:r w:rsidRPr="007C4EE9">
              <w:rPr>
                <w:rFonts w:cs="Arial"/>
                <w:i/>
                <w:sz w:val="18"/>
                <w:szCs w:val="20"/>
              </w:rPr>
              <w:t xml:space="preserve">Podpis </w:t>
            </w:r>
            <w:r>
              <w:rPr>
                <w:rFonts w:cs="Arial"/>
                <w:i/>
                <w:sz w:val="18"/>
                <w:szCs w:val="20"/>
              </w:rPr>
              <w:t>řádně pověřeného</w:t>
            </w:r>
            <w:r w:rsidRPr="007C4EE9">
              <w:rPr>
                <w:rFonts w:cs="Arial"/>
                <w:i/>
                <w:sz w:val="18"/>
                <w:szCs w:val="20"/>
              </w:rPr>
              <w:t xml:space="preserve"> úředníka QSA</w:t>
            </w:r>
            <w:r>
              <w:rPr>
                <w:rFonts w:cs="Arial"/>
                <w:i/>
                <w:sz w:val="18"/>
                <w:szCs w:val="20"/>
              </w:rPr>
              <w:t xml:space="preserve"> společnosti</w:t>
            </w:r>
            <w:r w:rsidRPr="007C4EE9">
              <w:rPr>
                <w:rFonts w:cs="Arial"/>
                <w:i/>
                <w:sz w:val="18"/>
                <w:szCs w:val="18"/>
              </w:rPr>
              <w:sym w:font="Wingdings" w:char="F0E1"/>
            </w:r>
          </w:p>
        </w:tc>
        <w:tc>
          <w:tcPr>
            <w:tcW w:w="5103" w:type="dxa"/>
          </w:tcPr>
          <w:p w14:paraId="358753D4" w14:textId="77777777" w:rsidR="00C57FDE" w:rsidRPr="00CA4D6F" w:rsidRDefault="00C57FDE" w:rsidP="00C57FDE">
            <w:pPr>
              <w:spacing w:after="60"/>
              <w:rPr>
                <w:rFonts w:cs="Arial"/>
                <w:i/>
                <w:szCs w:val="20"/>
              </w:rPr>
            </w:pPr>
            <w:r w:rsidRPr="00CA4D6F">
              <w:rPr>
                <w:rFonts w:cs="Arial"/>
                <w:i/>
                <w:sz w:val="18"/>
                <w:szCs w:val="20"/>
              </w:rPr>
              <w:t>Datum:</w:t>
            </w:r>
            <w:r>
              <w:rPr>
                <w:rFonts w:cs="Arial"/>
                <w:i/>
                <w:sz w:val="18"/>
                <w:szCs w:val="20"/>
              </w:rPr>
              <w:t xml:space="preserve"> </w:t>
            </w:r>
            <w:r w:rsidRPr="00CA4D6F">
              <w:rPr>
                <w:rFonts w:eastAsia="MS Mincho" w:cs="Arial"/>
                <w:sz w:val="19"/>
                <w:szCs w:val="19"/>
              </w:rPr>
              <w:fldChar w:fldCharType="begin">
                <w:ffData>
                  <w:name w:val=""/>
                  <w:enabled/>
                  <w:calcOnExit w:val="0"/>
                  <w:textInput/>
                </w:ffData>
              </w:fldChar>
            </w:r>
            <w:r w:rsidRPr="00CA4D6F">
              <w:rPr>
                <w:rFonts w:eastAsia="MS Mincho" w:cs="Arial"/>
                <w:sz w:val="19"/>
                <w:szCs w:val="19"/>
              </w:rPr>
              <w:instrText xml:space="preserve"> FORMTEXT </w:instrText>
            </w:r>
            <w:r w:rsidRPr="00CA4D6F">
              <w:rPr>
                <w:rFonts w:eastAsia="MS Mincho" w:cs="Arial"/>
                <w:sz w:val="19"/>
                <w:szCs w:val="19"/>
              </w:rPr>
            </w:r>
            <w:r w:rsidRPr="00CA4D6F">
              <w:rPr>
                <w:rFonts w:eastAsia="MS Mincho" w:cs="Arial"/>
                <w:sz w:val="19"/>
                <w:szCs w:val="19"/>
              </w:rPr>
              <w:fldChar w:fldCharType="separate"/>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sz w:val="19"/>
                <w:szCs w:val="19"/>
              </w:rPr>
              <w:fldChar w:fldCharType="end"/>
            </w:r>
          </w:p>
        </w:tc>
      </w:tr>
      <w:tr w:rsidR="00C57FDE" w:rsidRPr="00CA4D6F" w14:paraId="48485639" w14:textId="77777777" w:rsidTr="00861E02">
        <w:trPr>
          <w:trHeight w:val="226"/>
        </w:trPr>
        <w:tc>
          <w:tcPr>
            <w:tcW w:w="5567" w:type="dxa"/>
            <w:gridSpan w:val="2"/>
          </w:tcPr>
          <w:p w14:paraId="76A8F0DD" w14:textId="20B1E204" w:rsidR="00C57FDE" w:rsidRPr="00CA4D6F" w:rsidRDefault="00C57FDE" w:rsidP="00C57FDE">
            <w:pPr>
              <w:spacing w:after="60"/>
              <w:rPr>
                <w:rFonts w:cs="Arial"/>
                <w:i/>
                <w:sz w:val="18"/>
                <w:szCs w:val="20"/>
              </w:rPr>
            </w:pPr>
            <w:r w:rsidRPr="006276C4">
              <w:rPr>
                <w:rFonts w:cs="Arial"/>
                <w:i/>
                <w:sz w:val="18"/>
                <w:szCs w:val="20"/>
              </w:rPr>
              <w:t xml:space="preserve">Jméno </w:t>
            </w:r>
            <w:r>
              <w:rPr>
                <w:rFonts w:cs="Arial"/>
                <w:i/>
                <w:sz w:val="18"/>
                <w:szCs w:val="20"/>
              </w:rPr>
              <w:t>řádně pověřeného</w:t>
            </w:r>
            <w:r w:rsidRPr="006276C4">
              <w:rPr>
                <w:rFonts w:cs="Arial"/>
                <w:i/>
                <w:sz w:val="18"/>
                <w:szCs w:val="20"/>
              </w:rPr>
              <w:t xml:space="preserve"> úředníka: </w:t>
            </w:r>
            <w:r w:rsidRPr="006276C4">
              <w:rPr>
                <w:rFonts w:cs="Arial"/>
                <w:i/>
                <w:sz w:val="18"/>
                <w:szCs w:val="20"/>
              </w:rPr>
              <w:fldChar w:fldCharType="begin">
                <w:ffData>
                  <w:name w:val=""/>
                  <w:enabled/>
                  <w:calcOnExit w:val="0"/>
                  <w:textInput/>
                </w:ffData>
              </w:fldChar>
            </w:r>
            <w:r w:rsidRPr="006276C4">
              <w:rPr>
                <w:rFonts w:cs="Arial"/>
                <w:i/>
                <w:sz w:val="18"/>
                <w:szCs w:val="20"/>
              </w:rPr>
              <w:instrText xml:space="preserve"> FORMTEXT </w:instrText>
            </w:r>
            <w:r w:rsidRPr="006276C4">
              <w:rPr>
                <w:rFonts w:cs="Arial"/>
                <w:i/>
                <w:sz w:val="18"/>
                <w:szCs w:val="20"/>
              </w:rPr>
            </w:r>
            <w:r w:rsidRPr="006276C4">
              <w:rPr>
                <w:rFonts w:cs="Arial"/>
                <w:i/>
                <w:sz w:val="18"/>
                <w:szCs w:val="20"/>
              </w:rPr>
              <w:fldChar w:fldCharType="separate"/>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t> </w:t>
            </w:r>
            <w:r w:rsidRPr="006276C4">
              <w:rPr>
                <w:rFonts w:cs="Arial"/>
                <w:i/>
                <w:sz w:val="18"/>
                <w:szCs w:val="20"/>
              </w:rPr>
              <w:fldChar w:fldCharType="end"/>
            </w:r>
          </w:p>
        </w:tc>
        <w:tc>
          <w:tcPr>
            <w:tcW w:w="5103" w:type="dxa"/>
          </w:tcPr>
          <w:p w14:paraId="4A2D55FB" w14:textId="77777777" w:rsidR="00C57FDE" w:rsidRPr="00CA4D6F" w:rsidRDefault="00C57FDE" w:rsidP="00C57FDE">
            <w:pPr>
              <w:spacing w:after="60"/>
              <w:rPr>
                <w:rFonts w:cs="Arial"/>
                <w:i/>
                <w:sz w:val="18"/>
                <w:szCs w:val="20"/>
              </w:rPr>
            </w:pPr>
            <w:r w:rsidRPr="00CA4D6F">
              <w:rPr>
                <w:rFonts w:cs="Arial"/>
                <w:i/>
                <w:sz w:val="18"/>
                <w:szCs w:val="20"/>
              </w:rPr>
              <w:t xml:space="preserve">Společnost QSA: </w:t>
            </w:r>
            <w:r w:rsidRPr="00CA4D6F">
              <w:rPr>
                <w:rFonts w:eastAsia="MS Mincho" w:cs="Arial"/>
                <w:sz w:val="19"/>
                <w:szCs w:val="19"/>
              </w:rPr>
              <w:fldChar w:fldCharType="begin">
                <w:ffData>
                  <w:name w:val=""/>
                  <w:enabled/>
                  <w:calcOnExit w:val="0"/>
                  <w:textInput/>
                </w:ffData>
              </w:fldChar>
            </w:r>
            <w:r w:rsidRPr="00CA4D6F">
              <w:rPr>
                <w:rFonts w:eastAsia="MS Mincho" w:cs="Arial"/>
                <w:sz w:val="19"/>
                <w:szCs w:val="19"/>
              </w:rPr>
              <w:instrText xml:space="preserve"> FORMTEXT </w:instrText>
            </w:r>
            <w:r w:rsidRPr="00CA4D6F">
              <w:rPr>
                <w:rFonts w:eastAsia="MS Mincho" w:cs="Arial"/>
                <w:sz w:val="19"/>
                <w:szCs w:val="19"/>
              </w:rPr>
            </w:r>
            <w:r w:rsidRPr="00CA4D6F">
              <w:rPr>
                <w:rFonts w:eastAsia="MS Mincho" w:cs="Arial"/>
                <w:sz w:val="19"/>
                <w:szCs w:val="19"/>
              </w:rPr>
              <w:fldChar w:fldCharType="separate"/>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noProof/>
                <w:sz w:val="19"/>
                <w:szCs w:val="19"/>
              </w:rPr>
              <w:t> </w:t>
            </w:r>
            <w:r w:rsidRPr="00CA4D6F">
              <w:rPr>
                <w:rFonts w:eastAsia="MS Mincho" w:cs="Arial"/>
                <w:sz w:val="19"/>
                <w:szCs w:val="19"/>
              </w:rPr>
              <w:fldChar w:fldCharType="end"/>
            </w:r>
          </w:p>
        </w:tc>
      </w:tr>
      <w:tr w:rsidR="003D3FCD" w:rsidRPr="00CA4D6F" w14:paraId="737E2A35" w14:textId="77777777" w:rsidTr="003F5D6F">
        <w:trPr>
          <w:trHeight w:val="242"/>
        </w:trPr>
        <w:tc>
          <w:tcPr>
            <w:tcW w:w="10670" w:type="dxa"/>
            <w:gridSpan w:val="3"/>
          </w:tcPr>
          <w:p w14:paraId="1A20B2F5" w14:textId="77777777" w:rsidR="003D3FCD" w:rsidRPr="00CA4D6F" w:rsidRDefault="003D3FCD" w:rsidP="003F5D6F">
            <w:pPr>
              <w:rPr>
                <w:rFonts w:cs="Arial"/>
                <w:i/>
                <w:sz w:val="4"/>
                <w:szCs w:val="4"/>
              </w:rPr>
            </w:pPr>
          </w:p>
        </w:tc>
      </w:tr>
      <w:tr w:rsidR="003D3FCD" w:rsidRPr="00CA4D6F" w14:paraId="337A64BE" w14:textId="77777777" w:rsidTr="003F5D6F">
        <w:trPr>
          <w:trHeight w:val="504"/>
        </w:trPr>
        <w:tc>
          <w:tcPr>
            <w:tcW w:w="10670" w:type="dxa"/>
            <w:gridSpan w:val="3"/>
            <w:shd w:val="clear" w:color="auto" w:fill="D9D9D9" w:themeFill="background1" w:themeFillShade="D9"/>
          </w:tcPr>
          <w:p w14:paraId="4A261EDA" w14:textId="77777777" w:rsidR="003D3FCD" w:rsidRPr="00CA4D6F" w:rsidRDefault="003D3FCD" w:rsidP="003F5D6F">
            <w:pPr>
              <w:spacing w:before="120"/>
              <w:rPr>
                <w:rFonts w:cs="Arial"/>
                <w:b/>
              </w:rPr>
            </w:pPr>
            <w:r w:rsidRPr="00CA4D6F">
              <w:rPr>
                <w:rFonts w:cs="Arial"/>
                <w:b/>
                <w:szCs w:val="20"/>
              </w:rPr>
              <w:t xml:space="preserve">Část 3d. </w:t>
            </w:r>
            <w:proofErr w:type="spellStart"/>
            <w:r w:rsidR="00123553" w:rsidRPr="00716A47">
              <w:rPr>
                <w:rFonts w:cs="Arial"/>
                <w:b/>
                <w:szCs w:val="20"/>
              </w:rPr>
              <w:t>Internal</w:t>
            </w:r>
            <w:proofErr w:type="spellEnd"/>
            <w:r w:rsidR="00123553" w:rsidRPr="00716A47">
              <w:rPr>
                <w:rFonts w:cs="Arial"/>
                <w:b/>
                <w:szCs w:val="20"/>
              </w:rPr>
              <w:t xml:space="preserve"> </w:t>
            </w:r>
            <w:proofErr w:type="spellStart"/>
            <w:r w:rsidR="00123553" w:rsidRPr="00716A47">
              <w:rPr>
                <w:rFonts w:cs="Arial"/>
                <w:b/>
                <w:szCs w:val="20"/>
              </w:rPr>
              <w:t>Security</w:t>
            </w:r>
            <w:proofErr w:type="spellEnd"/>
            <w:r w:rsidR="00123553" w:rsidRPr="00716A47">
              <w:rPr>
                <w:rFonts w:cs="Arial"/>
                <w:b/>
                <w:szCs w:val="20"/>
              </w:rPr>
              <w:t xml:space="preserve"> </w:t>
            </w:r>
            <w:proofErr w:type="spellStart"/>
            <w:r w:rsidR="00123553" w:rsidRPr="00716A47">
              <w:rPr>
                <w:rFonts w:cs="Arial"/>
                <w:b/>
                <w:szCs w:val="20"/>
              </w:rPr>
              <w:t>Assessor</w:t>
            </w:r>
            <w:proofErr w:type="spellEnd"/>
            <w:r w:rsidR="00123553" w:rsidRPr="00716A47">
              <w:rPr>
                <w:rFonts w:cs="Arial"/>
                <w:b/>
                <w:szCs w:val="20"/>
              </w:rPr>
              <w:t xml:space="preserve"> (ISA) </w:t>
            </w:r>
            <w:r w:rsidR="00123553" w:rsidRPr="00085B72">
              <w:rPr>
                <w:rFonts w:cs="Arial"/>
                <w:b/>
                <w:szCs w:val="20"/>
              </w:rPr>
              <w:t>Potvrzení (v případě potřeby</w:t>
            </w:r>
          </w:p>
        </w:tc>
      </w:tr>
      <w:tr w:rsidR="00123553" w:rsidRPr="00CA4D6F" w14:paraId="0A9109D2" w14:textId="77777777" w:rsidTr="003F5D6F">
        <w:trPr>
          <w:trHeight w:val="504"/>
        </w:trPr>
        <w:tc>
          <w:tcPr>
            <w:tcW w:w="4221" w:type="dxa"/>
          </w:tcPr>
          <w:p w14:paraId="797794CD" w14:textId="5C8CDF61" w:rsidR="00123553" w:rsidRPr="00D02242" w:rsidRDefault="00C57FDE" w:rsidP="00123553">
            <w:pPr>
              <w:rPr>
                <w:rFonts w:cs="Arial"/>
                <w:szCs w:val="20"/>
              </w:rPr>
            </w:pPr>
            <w:r>
              <w:rPr>
                <w:rFonts w:cs="Arial"/>
                <w:szCs w:val="20"/>
              </w:rPr>
              <w:t xml:space="preserve">Pokud </w:t>
            </w:r>
            <w:r w:rsidRPr="0078788B">
              <w:rPr>
                <w:rFonts w:cs="Arial"/>
                <w:szCs w:val="20"/>
              </w:rPr>
              <w:t xml:space="preserve">byl </w:t>
            </w:r>
            <w:r>
              <w:rPr>
                <w:rFonts w:cs="Arial"/>
                <w:szCs w:val="20"/>
              </w:rPr>
              <w:t>I</w:t>
            </w:r>
            <w:r w:rsidRPr="0078788B">
              <w:rPr>
                <w:rFonts w:cs="Arial"/>
                <w:szCs w:val="20"/>
              </w:rPr>
              <w:t xml:space="preserve">SA zapojen nebo </w:t>
            </w:r>
            <w:r>
              <w:rPr>
                <w:rFonts w:cs="Arial"/>
                <w:szCs w:val="20"/>
              </w:rPr>
              <w:t>pomáhal u tohoto hodnocení, identifikujte ISA osobu a</w:t>
            </w:r>
            <w:r w:rsidRPr="0078788B">
              <w:rPr>
                <w:rFonts w:cs="Arial"/>
                <w:szCs w:val="20"/>
              </w:rPr>
              <w:t xml:space="preserve"> popište jeho roli:</w:t>
            </w:r>
          </w:p>
        </w:tc>
        <w:tc>
          <w:tcPr>
            <w:tcW w:w="6449" w:type="dxa"/>
            <w:gridSpan w:val="2"/>
          </w:tcPr>
          <w:p w14:paraId="7B947D1F" w14:textId="77777777" w:rsidR="00123553" w:rsidRPr="00D02242" w:rsidRDefault="00123553" w:rsidP="00123553">
            <w:pPr>
              <w:rPr>
                <w:rFonts w:cs="Arial"/>
                <w:szCs w:val="20"/>
              </w:rPr>
            </w:pP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r>
              <w:rPr>
                <w:rFonts w:eastAsia="MS Mincho" w:cs="Arial"/>
                <w:sz w:val="19"/>
                <w:szCs w:val="19"/>
              </w:rPr>
              <w:br/>
            </w:r>
            <w:r w:rsidRPr="00085B72">
              <w:rPr>
                <w:rFonts w:eastAsia="MS Mincho" w:cs="Arial"/>
                <w:sz w:val="19"/>
                <w:szCs w:val="19"/>
              </w:rPr>
              <w:fldChar w:fldCharType="begin">
                <w:ffData>
                  <w:name w:val=""/>
                  <w:enabled/>
                  <w:calcOnExit w:val="0"/>
                  <w:textInput/>
                </w:ffData>
              </w:fldChar>
            </w:r>
            <w:r w:rsidRPr="00085B72">
              <w:rPr>
                <w:rFonts w:eastAsia="MS Mincho" w:cs="Arial"/>
                <w:sz w:val="19"/>
                <w:szCs w:val="19"/>
              </w:rPr>
              <w:instrText xml:space="preserve"> FORMTEXT </w:instrText>
            </w:r>
            <w:r w:rsidRPr="00085B72">
              <w:rPr>
                <w:rFonts w:eastAsia="MS Mincho" w:cs="Arial"/>
                <w:sz w:val="19"/>
                <w:szCs w:val="19"/>
              </w:rPr>
            </w:r>
            <w:r w:rsidRPr="00085B72">
              <w:rPr>
                <w:rFonts w:eastAsia="MS Mincho" w:cs="Arial"/>
                <w:sz w:val="19"/>
                <w:szCs w:val="19"/>
              </w:rPr>
              <w:fldChar w:fldCharType="separate"/>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noProof/>
                <w:sz w:val="19"/>
                <w:szCs w:val="19"/>
              </w:rPr>
              <w:t> </w:t>
            </w:r>
            <w:r w:rsidRPr="00085B72">
              <w:rPr>
                <w:rFonts w:eastAsia="MS Mincho" w:cs="Arial"/>
                <w:sz w:val="19"/>
                <w:szCs w:val="19"/>
              </w:rPr>
              <w:fldChar w:fldCharType="end"/>
            </w:r>
          </w:p>
        </w:tc>
      </w:tr>
      <w:tr w:rsidR="003D3FCD" w:rsidRPr="00CA4D6F" w14:paraId="384B262D" w14:textId="77777777" w:rsidTr="003F5D6F">
        <w:trPr>
          <w:trHeight w:val="504"/>
        </w:trPr>
        <w:tc>
          <w:tcPr>
            <w:tcW w:w="10670" w:type="dxa"/>
            <w:gridSpan w:val="3"/>
          </w:tcPr>
          <w:p w14:paraId="793284FE" w14:textId="77777777" w:rsidR="003D3FCD" w:rsidRPr="00CA4D6F" w:rsidRDefault="003D3FCD" w:rsidP="003F5D6F">
            <w:pPr>
              <w:rPr>
                <w:rFonts w:cs="Arial"/>
                <w:szCs w:val="20"/>
              </w:rPr>
            </w:pPr>
          </w:p>
          <w:p w14:paraId="2224FDF6" w14:textId="77777777" w:rsidR="003D3FCD" w:rsidRPr="00CA4D6F" w:rsidRDefault="003D3FCD" w:rsidP="003F5D6F">
            <w:pPr>
              <w:rPr>
                <w:rFonts w:cs="Arial"/>
                <w:szCs w:val="20"/>
              </w:rPr>
            </w:pPr>
          </w:p>
          <w:p w14:paraId="002F793F" w14:textId="77777777" w:rsidR="003D3FCD" w:rsidRPr="00CA4D6F" w:rsidRDefault="003D3FCD" w:rsidP="003F5D6F">
            <w:pPr>
              <w:rPr>
                <w:rFonts w:cs="Arial"/>
                <w:szCs w:val="20"/>
              </w:rPr>
            </w:pPr>
          </w:p>
        </w:tc>
      </w:tr>
    </w:tbl>
    <w:p w14:paraId="36046058" w14:textId="77777777" w:rsidR="003D3FCD" w:rsidRPr="00CA4D6F" w:rsidRDefault="003D3FCD" w:rsidP="00CA136C">
      <w:pPr>
        <w:rPr>
          <w:rFonts w:cs="Arial"/>
          <w:szCs w:val="20"/>
        </w:rPr>
      </w:pPr>
    </w:p>
    <w:p w14:paraId="60F0E995" w14:textId="77777777" w:rsidR="001711CC" w:rsidRPr="00CA4D6F" w:rsidRDefault="001711CC" w:rsidP="000D151D"/>
    <w:p w14:paraId="153DDC43" w14:textId="77777777" w:rsidR="003D3FCD" w:rsidRPr="00CA4D6F" w:rsidRDefault="003D3FCD" w:rsidP="000D151D"/>
    <w:p w14:paraId="0137B5BC" w14:textId="77777777" w:rsidR="001711CC" w:rsidRPr="00CA4D6F" w:rsidRDefault="001711CC" w:rsidP="000D151D">
      <w:pPr>
        <w:rPr>
          <w:rFonts w:cs="Arial"/>
        </w:rPr>
      </w:pPr>
    </w:p>
    <w:p w14:paraId="51439409" w14:textId="77777777" w:rsidR="00330E3D" w:rsidRPr="00CA4D6F" w:rsidRDefault="004A4FA5" w:rsidP="000D151D">
      <w:r w:rsidRPr="00CA4D6F">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3508"/>
        <w:gridCol w:w="1080"/>
        <w:gridCol w:w="900"/>
        <w:gridCol w:w="3650"/>
      </w:tblGrid>
      <w:tr w:rsidR="00330E3D" w:rsidRPr="00CA4D6F" w14:paraId="2897B063" w14:textId="77777777" w:rsidTr="003D3FCD">
        <w:tc>
          <w:tcPr>
            <w:tcW w:w="10490" w:type="dxa"/>
            <w:gridSpan w:val="5"/>
            <w:tcBorders>
              <w:top w:val="single" w:sz="4" w:space="0" w:color="7F7F7F" w:themeColor="text1" w:themeTint="80"/>
              <w:left w:val="nil"/>
              <w:bottom w:val="single" w:sz="4" w:space="0" w:color="7F7F7F" w:themeColor="text1" w:themeTint="80"/>
              <w:right w:val="nil"/>
            </w:tcBorders>
            <w:shd w:val="clear" w:color="C0C0C0" w:fill="E0E0E0"/>
          </w:tcPr>
          <w:p w14:paraId="2892F397" w14:textId="77777777" w:rsidR="006E1087" w:rsidRPr="00CA4D6F" w:rsidRDefault="00330E3D">
            <w:pPr>
              <w:pStyle w:val="Header"/>
              <w:tabs>
                <w:tab w:val="clear" w:pos="4320"/>
                <w:tab w:val="clear" w:pos="8640"/>
              </w:tabs>
              <w:overflowPunct w:val="0"/>
              <w:autoSpaceDE w:val="0"/>
              <w:autoSpaceDN w:val="0"/>
              <w:adjustRightInd w:val="0"/>
              <w:spacing w:before="60"/>
              <w:ind w:left="0"/>
              <w:rPr>
                <w:rFonts w:cs="Arial"/>
                <w:b/>
                <w:szCs w:val="20"/>
                <w:lang w:val="cs-CZ"/>
              </w:rPr>
            </w:pPr>
            <w:r w:rsidRPr="00CA4D6F">
              <w:rPr>
                <w:rFonts w:cs="Arial"/>
                <w:b/>
                <w:szCs w:val="20"/>
                <w:lang w:val="cs-CZ"/>
              </w:rPr>
              <w:lastRenderedPageBreak/>
              <w:t xml:space="preserve">Část 4. Akční plán pro </w:t>
            </w:r>
            <w:r w:rsidR="007D2C29" w:rsidRPr="00CA4D6F">
              <w:rPr>
                <w:rFonts w:cs="Arial"/>
                <w:b/>
                <w:szCs w:val="20"/>
                <w:lang w:val="cs-CZ"/>
              </w:rPr>
              <w:t xml:space="preserve">požadavky se </w:t>
            </w:r>
            <w:r w:rsidRPr="00CA4D6F">
              <w:rPr>
                <w:rFonts w:cs="Arial"/>
                <w:b/>
                <w:szCs w:val="20"/>
                <w:lang w:val="cs-CZ"/>
              </w:rPr>
              <w:t>sta</w:t>
            </w:r>
            <w:r w:rsidR="007D2C29" w:rsidRPr="00CA4D6F">
              <w:rPr>
                <w:rFonts w:cs="Arial"/>
                <w:b/>
                <w:szCs w:val="20"/>
                <w:lang w:val="cs-CZ"/>
              </w:rPr>
              <w:t>vem</w:t>
            </w:r>
            <w:r w:rsidRPr="00CA4D6F">
              <w:rPr>
                <w:rFonts w:cs="Arial"/>
                <w:b/>
                <w:szCs w:val="20"/>
                <w:lang w:val="cs-CZ"/>
              </w:rPr>
              <w:t xml:space="preserve"> Není shoda</w:t>
            </w:r>
          </w:p>
        </w:tc>
      </w:tr>
      <w:tr w:rsidR="00330E3D" w:rsidRPr="00CA4D6F" w14:paraId="3450B53D" w14:textId="77777777" w:rsidTr="003D3FCD">
        <w:tblPrEx>
          <w:tblLook w:val="00A0" w:firstRow="1" w:lastRow="0" w:firstColumn="1" w:lastColumn="0" w:noHBand="0" w:noVBand="0"/>
        </w:tblPrEx>
        <w:tc>
          <w:tcPr>
            <w:tcW w:w="10490" w:type="dxa"/>
            <w:gridSpan w:val="5"/>
            <w:tcBorders>
              <w:top w:val="single" w:sz="4" w:space="0" w:color="7F7F7F" w:themeColor="text1" w:themeTint="80"/>
              <w:left w:val="nil"/>
              <w:bottom w:val="single" w:sz="4" w:space="0" w:color="7F7F7F" w:themeColor="text1" w:themeTint="80"/>
              <w:right w:val="nil"/>
            </w:tcBorders>
          </w:tcPr>
          <w:p w14:paraId="2885CF29" w14:textId="77777777" w:rsidR="00B3043F" w:rsidRPr="00085B72" w:rsidRDefault="00B3043F" w:rsidP="00B3043F">
            <w:pPr>
              <w:tabs>
                <w:tab w:val="left" w:pos="3108"/>
              </w:tabs>
              <w:overflowPunct w:val="0"/>
              <w:autoSpaceDE w:val="0"/>
              <w:autoSpaceDN w:val="0"/>
              <w:adjustRightInd w:val="0"/>
              <w:spacing w:after="60"/>
              <w:rPr>
                <w:rFonts w:eastAsia="MS Mincho" w:cs="Arial"/>
                <w:sz w:val="18"/>
                <w:szCs w:val="20"/>
              </w:rPr>
            </w:pPr>
            <w:r w:rsidRPr="00085B72">
              <w:rPr>
                <w:rFonts w:eastAsia="MS Mincho" w:cs="Arial"/>
                <w:sz w:val="18"/>
                <w:szCs w:val="20"/>
              </w:rPr>
              <w:t xml:space="preserve">Vyberte u každého požadavku vhodný „stav shody s požadavky PCI DSS“. Jestliže na kterýkoli z těchto požadavků odpovíte „NE“, </w:t>
            </w:r>
            <w:r>
              <w:rPr>
                <w:rFonts w:eastAsia="MS Mincho" w:cs="Arial"/>
                <w:sz w:val="18"/>
                <w:szCs w:val="20"/>
              </w:rPr>
              <w:t>může od Vás být požadováno poskytnutí</w:t>
            </w:r>
            <w:r w:rsidRPr="00085B72">
              <w:rPr>
                <w:rFonts w:eastAsia="MS Mincho" w:cs="Arial"/>
                <w:sz w:val="18"/>
                <w:szCs w:val="20"/>
              </w:rPr>
              <w:t xml:space="preserve"> dat</w:t>
            </w:r>
            <w:r>
              <w:rPr>
                <w:rFonts w:eastAsia="MS Mincho" w:cs="Arial"/>
                <w:sz w:val="18"/>
                <w:szCs w:val="20"/>
              </w:rPr>
              <w:t>a</w:t>
            </w:r>
            <w:r w:rsidRPr="00085B72">
              <w:rPr>
                <w:rFonts w:eastAsia="MS Mincho" w:cs="Arial"/>
                <w:sz w:val="18"/>
                <w:szCs w:val="20"/>
              </w:rPr>
              <w:t xml:space="preserve">, kdy </w:t>
            </w:r>
            <w:r>
              <w:rPr>
                <w:rFonts w:eastAsia="MS Mincho" w:cs="Arial"/>
                <w:sz w:val="18"/>
                <w:szCs w:val="20"/>
              </w:rPr>
              <w:t xml:space="preserve">Vaše </w:t>
            </w:r>
            <w:r w:rsidRPr="00085B72">
              <w:rPr>
                <w:rFonts w:eastAsia="MS Mincho" w:cs="Arial"/>
                <w:sz w:val="18"/>
                <w:szCs w:val="20"/>
              </w:rPr>
              <w:t xml:space="preserve">společnost </w:t>
            </w:r>
            <w:r>
              <w:rPr>
                <w:rFonts w:eastAsia="MS Mincho" w:cs="Arial"/>
                <w:sz w:val="18"/>
                <w:szCs w:val="20"/>
              </w:rPr>
              <w:t xml:space="preserve">očekává </w:t>
            </w:r>
            <w:r w:rsidRPr="00085B72">
              <w:rPr>
                <w:rFonts w:eastAsia="MS Mincho" w:cs="Arial"/>
                <w:sz w:val="18"/>
                <w:szCs w:val="20"/>
              </w:rPr>
              <w:t>dos</w:t>
            </w:r>
            <w:r>
              <w:rPr>
                <w:rFonts w:eastAsia="MS Mincho" w:cs="Arial"/>
                <w:sz w:val="18"/>
                <w:szCs w:val="20"/>
              </w:rPr>
              <w:t>ažení</w:t>
            </w:r>
            <w:r w:rsidRPr="00085B72">
              <w:rPr>
                <w:rFonts w:eastAsia="MS Mincho" w:cs="Arial"/>
                <w:sz w:val="18"/>
                <w:szCs w:val="20"/>
              </w:rPr>
              <w:t xml:space="preserve"> shody</w:t>
            </w:r>
            <w:r>
              <w:rPr>
                <w:rFonts w:eastAsia="MS Mincho" w:cs="Arial"/>
                <w:sz w:val="18"/>
                <w:szCs w:val="20"/>
              </w:rPr>
              <w:t xml:space="preserve"> s požadavkem</w:t>
            </w:r>
            <w:r w:rsidRPr="00085B72">
              <w:rPr>
                <w:rFonts w:eastAsia="MS Mincho" w:cs="Arial"/>
                <w:sz w:val="18"/>
                <w:szCs w:val="20"/>
              </w:rPr>
              <w:t xml:space="preserve"> a stručný popis akcí, které se provádějí ke splnění požadavku. </w:t>
            </w:r>
          </w:p>
          <w:p w14:paraId="3B407EE4" w14:textId="30691A5B" w:rsidR="006E1087" w:rsidRPr="00CA4D6F" w:rsidRDefault="00B3043F" w:rsidP="00B3043F">
            <w:pPr>
              <w:tabs>
                <w:tab w:val="left" w:pos="3108"/>
              </w:tabs>
              <w:overflowPunct w:val="0"/>
              <w:autoSpaceDE w:val="0"/>
              <w:autoSpaceDN w:val="0"/>
              <w:adjustRightInd w:val="0"/>
              <w:spacing w:after="60"/>
              <w:rPr>
                <w:rFonts w:cs="Arial"/>
                <w:sz w:val="18"/>
                <w:szCs w:val="20"/>
              </w:rPr>
            </w:pPr>
            <w:r w:rsidRPr="00085B72">
              <w:rPr>
                <w:rFonts w:cs="Arial"/>
                <w:i/>
                <w:iCs/>
                <w:sz w:val="18"/>
                <w:szCs w:val="20"/>
                <w:lang w:eastAsia="ar-SA"/>
              </w:rPr>
              <w:t>Před vyplňováním Části 4 postup ověřte u své zpracovatelské banky</w:t>
            </w:r>
            <w:r w:rsidRPr="00085B72">
              <w:rPr>
                <w:rFonts w:cs="Arial"/>
                <w:i/>
                <w:sz w:val="18"/>
                <w:szCs w:val="20"/>
                <w:lang w:eastAsia="ar-SA"/>
              </w:rPr>
              <w:t xml:space="preserve"> nebo platební společnosti</w:t>
            </w:r>
            <w:r w:rsidRPr="00085B72" w:rsidDel="00A74808">
              <w:rPr>
                <w:rFonts w:cs="Arial"/>
                <w:i/>
                <w:sz w:val="18"/>
                <w:szCs w:val="20"/>
                <w:lang w:eastAsia="ar-SA"/>
              </w:rPr>
              <w:t xml:space="preserve"> </w:t>
            </w:r>
            <w:r w:rsidRPr="00085B72">
              <w:rPr>
                <w:rFonts w:cs="Arial"/>
                <w:i/>
                <w:sz w:val="18"/>
                <w:szCs w:val="20"/>
                <w:lang w:eastAsia="ar-SA"/>
              </w:rPr>
              <w:t>(platebních společností).</w:t>
            </w:r>
          </w:p>
        </w:tc>
      </w:tr>
      <w:tr w:rsidR="00330E3D" w:rsidRPr="00CA4D6F" w14:paraId="69F86A12" w14:textId="77777777" w:rsidTr="003D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352" w:type="dxa"/>
            <w:vMerge w:val="restart"/>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1745B8C8"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CA4D6F">
              <w:rPr>
                <w:rFonts w:eastAsia="MS Mincho" w:cs="Arial"/>
                <w:b/>
                <w:sz w:val="18"/>
                <w:szCs w:val="20"/>
                <w:lang w:val="cs-CZ"/>
              </w:rPr>
              <w:t>Požadavek PCI DSS</w:t>
            </w:r>
          </w:p>
        </w:tc>
        <w:tc>
          <w:tcPr>
            <w:tcW w:w="3508" w:type="dxa"/>
            <w:vMerge w:val="restart"/>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68CE9F67"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CA4D6F">
              <w:rPr>
                <w:rFonts w:eastAsia="MS Mincho" w:cs="Arial"/>
                <w:b/>
                <w:sz w:val="18"/>
                <w:szCs w:val="20"/>
                <w:lang w:val="cs-CZ"/>
              </w:rPr>
              <w:t>Popis požadavku</w:t>
            </w:r>
          </w:p>
        </w:tc>
        <w:tc>
          <w:tcPr>
            <w:tcW w:w="1980" w:type="dxa"/>
            <w:gridSpan w:val="2"/>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59C62EF3"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CA4D6F">
              <w:rPr>
                <w:rFonts w:eastAsia="MS Mincho" w:cs="Arial"/>
                <w:b/>
                <w:sz w:val="18"/>
                <w:szCs w:val="20"/>
                <w:lang w:val="cs-CZ"/>
              </w:rPr>
              <w:t>Statut shody</w:t>
            </w:r>
            <w:r w:rsidRPr="00CA4D6F">
              <w:rPr>
                <w:rFonts w:eastAsia="MS Mincho" w:cs="Arial"/>
                <w:b/>
                <w:sz w:val="18"/>
                <w:szCs w:val="20"/>
                <w:lang w:val="cs-CZ"/>
              </w:rPr>
              <w:br/>
              <w:t xml:space="preserve"> (vyberte jedno)</w:t>
            </w:r>
          </w:p>
        </w:tc>
        <w:tc>
          <w:tcPr>
            <w:tcW w:w="3650" w:type="dxa"/>
            <w:vMerge w:val="restart"/>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2303F5C6"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lang w:val="cs-CZ"/>
              </w:rPr>
            </w:pPr>
            <w:r w:rsidRPr="00CA4D6F">
              <w:rPr>
                <w:rFonts w:eastAsia="MS Mincho" w:cs="Arial"/>
                <w:b/>
                <w:sz w:val="18"/>
                <w:szCs w:val="20"/>
                <w:lang w:val="cs-CZ"/>
              </w:rPr>
              <w:t>Datum a akce nápravy</w:t>
            </w:r>
            <w:r w:rsidRPr="00CA4D6F">
              <w:rPr>
                <w:rFonts w:eastAsia="MS Mincho" w:cs="Arial"/>
                <w:b/>
                <w:sz w:val="18"/>
                <w:szCs w:val="20"/>
                <w:lang w:val="cs-CZ"/>
              </w:rPr>
              <w:br/>
              <w:t xml:space="preserve">(je-li statut shody </w:t>
            </w:r>
            <w:r w:rsidRPr="00CA4D6F">
              <w:rPr>
                <w:rFonts w:eastAsia="MS Mincho" w:cs="Arial"/>
                <w:b/>
                <w:sz w:val="18"/>
                <w:szCs w:val="20"/>
                <w:lang w:val="cs-CZ"/>
              </w:rPr>
              <w:br/>
              <w:t>„NENÍ SHODA“)</w:t>
            </w:r>
          </w:p>
        </w:tc>
      </w:tr>
      <w:tr w:rsidR="00330E3D" w:rsidRPr="00CA4D6F" w14:paraId="43C7B092" w14:textId="77777777" w:rsidTr="003D3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352" w:type="dxa"/>
            <w:vMerge/>
            <w:tcBorders>
              <w:top w:val="single" w:sz="4" w:space="0" w:color="7F7F7F" w:themeColor="text1" w:themeTint="80"/>
              <w:left w:val="nil"/>
              <w:bottom w:val="single" w:sz="4" w:space="0" w:color="7F7F7F" w:themeColor="text1" w:themeTint="80"/>
              <w:right w:val="single" w:sz="4" w:space="0" w:color="C0C0C0"/>
            </w:tcBorders>
            <w:shd w:val="clear" w:color="auto" w:fill="E0E0E0"/>
            <w:vAlign w:val="center"/>
          </w:tcPr>
          <w:p w14:paraId="7A0A16C4"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lang w:val="cs-CZ"/>
              </w:rPr>
            </w:pPr>
          </w:p>
        </w:tc>
        <w:tc>
          <w:tcPr>
            <w:tcW w:w="3508" w:type="dxa"/>
            <w:vMerge/>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7018626C"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lang w:val="cs-CZ"/>
              </w:rPr>
            </w:pPr>
          </w:p>
        </w:tc>
        <w:tc>
          <w:tcPr>
            <w:tcW w:w="108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7284C7EF"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lang w:val="cs-CZ"/>
              </w:rPr>
            </w:pPr>
            <w:r w:rsidRPr="00CA4D6F">
              <w:rPr>
                <w:rFonts w:eastAsia="MS Mincho" w:cs="Arial"/>
                <w:b/>
                <w:sz w:val="18"/>
                <w:szCs w:val="20"/>
                <w:lang w:val="cs-CZ"/>
              </w:rPr>
              <w:t>ANO</w:t>
            </w:r>
          </w:p>
        </w:tc>
        <w:tc>
          <w:tcPr>
            <w:tcW w:w="900" w:type="dxa"/>
            <w:tcBorders>
              <w:top w:val="single" w:sz="4" w:space="0" w:color="7F7F7F" w:themeColor="text1" w:themeTint="80"/>
              <w:left w:val="single" w:sz="4" w:space="0" w:color="C0C0C0"/>
              <w:bottom w:val="single" w:sz="4" w:space="0" w:color="7F7F7F" w:themeColor="text1" w:themeTint="80"/>
              <w:right w:val="single" w:sz="4" w:space="0" w:color="C0C0C0"/>
            </w:tcBorders>
            <w:shd w:val="clear" w:color="auto" w:fill="E0E0E0"/>
            <w:vAlign w:val="center"/>
          </w:tcPr>
          <w:p w14:paraId="6AF72205"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120" w:after="60"/>
              <w:jc w:val="center"/>
              <w:rPr>
                <w:rFonts w:eastAsia="MS Mincho" w:cs="Arial"/>
                <w:b/>
                <w:sz w:val="18"/>
                <w:szCs w:val="20"/>
                <w:lang w:val="cs-CZ"/>
              </w:rPr>
            </w:pPr>
            <w:r w:rsidRPr="00CA4D6F">
              <w:rPr>
                <w:rFonts w:eastAsia="MS Mincho" w:cs="Arial"/>
                <w:b/>
                <w:sz w:val="18"/>
                <w:szCs w:val="20"/>
                <w:lang w:val="cs-CZ"/>
              </w:rPr>
              <w:t>NE</w:t>
            </w:r>
          </w:p>
        </w:tc>
        <w:tc>
          <w:tcPr>
            <w:tcW w:w="3650" w:type="dxa"/>
            <w:vMerge/>
            <w:tcBorders>
              <w:top w:val="single" w:sz="4" w:space="0" w:color="7F7F7F" w:themeColor="text1" w:themeTint="80"/>
              <w:left w:val="single" w:sz="4" w:space="0" w:color="C0C0C0"/>
              <w:bottom w:val="single" w:sz="4" w:space="0" w:color="7F7F7F" w:themeColor="text1" w:themeTint="80"/>
              <w:right w:val="nil"/>
            </w:tcBorders>
            <w:shd w:val="clear" w:color="auto" w:fill="E0E0E0"/>
            <w:vAlign w:val="center"/>
          </w:tcPr>
          <w:p w14:paraId="25E0FFF2" w14:textId="77777777" w:rsidR="00330E3D" w:rsidRPr="00CA4D6F" w:rsidRDefault="00330E3D" w:rsidP="00E74ABA">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lang w:val="cs-CZ"/>
              </w:rPr>
            </w:pPr>
          </w:p>
        </w:tc>
      </w:tr>
      <w:tr w:rsidR="003D3FCD" w:rsidRPr="00CA4D6F" w14:paraId="0214A4DA" w14:textId="77777777" w:rsidTr="003D3FCD">
        <w:trPr>
          <w:cantSplit/>
          <w:trHeight w:val="686"/>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108F0907" w14:textId="6BC7DC03" w:rsidR="003D3FCD" w:rsidRPr="00CE2E32" w:rsidRDefault="003D3FCD" w:rsidP="00112024">
            <w:pPr>
              <w:pStyle w:val="BodyText3"/>
              <w:tabs>
                <w:tab w:val="left" w:pos="5688"/>
                <w:tab w:val="left" w:pos="9648"/>
              </w:tabs>
              <w:spacing w:after="60"/>
              <w:jc w:val="center"/>
              <w:rPr>
                <w:rFonts w:cs="Arial"/>
                <w:sz w:val="18"/>
                <w:szCs w:val="20"/>
                <w:lang w:val="cs-CZ"/>
              </w:rPr>
            </w:pPr>
            <w:r w:rsidRPr="00CE2E32">
              <w:rPr>
                <w:rFonts w:cs="Arial"/>
                <w:sz w:val="18"/>
                <w:szCs w:val="20"/>
                <w:lang w:val="cs-CZ"/>
              </w:rPr>
              <w:t>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A5A1B92" w14:textId="77777777" w:rsidR="003D3FCD" w:rsidRPr="00CA4D6F" w:rsidRDefault="003D3FCD" w:rsidP="00E74ABA">
            <w:pPr>
              <w:pStyle w:val="BodyText3"/>
              <w:tabs>
                <w:tab w:val="left" w:pos="5688"/>
                <w:tab w:val="left" w:pos="9648"/>
              </w:tabs>
              <w:spacing w:after="60"/>
              <w:jc w:val="left"/>
              <w:rPr>
                <w:rFonts w:cs="Arial"/>
                <w:sz w:val="18"/>
                <w:szCs w:val="20"/>
                <w:lang w:val="cs-CZ"/>
              </w:rPr>
            </w:pPr>
            <w:r w:rsidRPr="00CA4D6F">
              <w:rPr>
                <w:rFonts w:cs="Arial"/>
                <w:sz w:val="18"/>
                <w:szCs w:val="20"/>
                <w:lang w:val="cs-CZ"/>
              </w:rPr>
              <w:t xml:space="preserve">Instalovat a udržovat konfiguraci firewallu na ochranu dat držitelů karet </w:t>
            </w:r>
          </w:p>
        </w:tc>
        <w:bookmarkStart w:id="65" w:name="_GoBack"/>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DE09B90"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bookmarkEnd w:id="65"/>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CBCAFE4"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2DB489BB" w14:textId="77777777" w:rsidR="003D3FCD" w:rsidRPr="00CA4D6F" w:rsidRDefault="003D3FCD" w:rsidP="003F5D6F">
            <w:pPr>
              <w:pStyle w:val="BodyText3"/>
              <w:tabs>
                <w:tab w:val="left" w:pos="5688"/>
                <w:tab w:val="left" w:pos="9648"/>
              </w:tabs>
              <w:spacing w:after="60"/>
              <w:jc w:val="left"/>
              <w:rPr>
                <w:rFonts w:cs="Arial"/>
                <w:sz w:val="20"/>
                <w:szCs w:val="20"/>
                <w:lang w:val="cs-CZ"/>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r w:rsidR="003D3FCD" w:rsidRPr="00CA4D6F" w14:paraId="4559E66D"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1B0843A" w14:textId="65F10E8B" w:rsidR="003D3FCD" w:rsidRPr="00CE2E32" w:rsidRDefault="003D3FCD" w:rsidP="00112024">
            <w:pPr>
              <w:pStyle w:val="BodyText2"/>
              <w:tabs>
                <w:tab w:val="left" w:pos="5688"/>
                <w:tab w:val="left" w:pos="9648"/>
              </w:tabs>
              <w:spacing w:after="60"/>
              <w:jc w:val="center"/>
              <w:rPr>
                <w:rFonts w:cs="Arial"/>
                <w:bCs/>
                <w:sz w:val="18"/>
                <w:szCs w:val="20"/>
                <w:lang w:val="cs-CZ"/>
              </w:rPr>
            </w:pPr>
            <w:r w:rsidRPr="00CE2E32">
              <w:rPr>
                <w:rFonts w:cs="Arial"/>
                <w:bCs/>
                <w:sz w:val="18"/>
                <w:szCs w:val="20"/>
                <w:lang w:val="cs-CZ"/>
              </w:rPr>
              <w:t>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BCD8AC0" w14:textId="77777777" w:rsidR="003D3FCD" w:rsidRPr="00CA4D6F" w:rsidRDefault="003D3FCD">
            <w:pPr>
              <w:pStyle w:val="BodyText2"/>
              <w:tabs>
                <w:tab w:val="left" w:pos="5688"/>
                <w:tab w:val="left" w:pos="9648"/>
              </w:tabs>
              <w:spacing w:after="60"/>
              <w:rPr>
                <w:rFonts w:cs="Arial"/>
                <w:bCs/>
                <w:iCs/>
                <w:sz w:val="18"/>
                <w:szCs w:val="20"/>
                <w:lang w:val="cs-CZ"/>
              </w:rPr>
            </w:pPr>
            <w:r w:rsidRPr="00CA4D6F">
              <w:rPr>
                <w:rFonts w:cs="Arial"/>
                <w:iCs/>
                <w:sz w:val="18"/>
                <w:szCs w:val="20"/>
                <w:lang w:val="cs-CZ"/>
              </w:rPr>
              <w:t>Nepoužívat výchozí nastavení od dodavatele pro systémová hesla a jiné bezpečnostní parametry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750ADF5"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D2E716A"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69C1A814" w14:textId="77777777" w:rsidR="003D3FCD" w:rsidRPr="00CA4D6F" w:rsidRDefault="003D3FCD" w:rsidP="003F5D6F">
            <w:pPr>
              <w:pStyle w:val="BodyText2"/>
              <w:tabs>
                <w:tab w:val="left" w:pos="5688"/>
                <w:tab w:val="left" w:pos="9648"/>
              </w:tabs>
              <w:spacing w:after="60"/>
              <w:rPr>
                <w:szCs w:val="20"/>
                <w:lang w:val="cs-CZ"/>
              </w:rPr>
            </w:pPr>
            <w:r w:rsidRPr="00CA4D6F">
              <w:rPr>
                <w:rFonts w:eastAsia="MS Mincho" w:cs="Courier New"/>
                <w:szCs w:val="20"/>
                <w:lang w:val="cs-CZ"/>
              </w:rPr>
              <w:fldChar w:fldCharType="begin">
                <w:ffData>
                  <w:name w:val="Text1"/>
                  <w:enabled/>
                  <w:calcOnExit w:val="0"/>
                  <w:textInput/>
                </w:ffData>
              </w:fldChar>
            </w:r>
            <w:r w:rsidRPr="00CA4D6F">
              <w:rPr>
                <w:rFonts w:eastAsia="MS Mincho" w:cs="Courier New"/>
                <w:szCs w:val="20"/>
                <w:lang w:val="cs-CZ"/>
              </w:rPr>
              <w:instrText xml:space="preserve"> FORMTEXT </w:instrText>
            </w:r>
            <w:r w:rsidRPr="00CA4D6F">
              <w:rPr>
                <w:rFonts w:eastAsia="MS Mincho" w:cs="Courier New"/>
                <w:szCs w:val="20"/>
                <w:lang w:val="cs-CZ"/>
              </w:rPr>
            </w:r>
            <w:r w:rsidRPr="00CA4D6F">
              <w:rPr>
                <w:rFonts w:eastAsia="MS Mincho" w:cs="Courier New"/>
                <w:szCs w:val="20"/>
                <w:lang w:val="cs-CZ"/>
              </w:rPr>
              <w:fldChar w:fldCharType="separate"/>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cs="Courier New"/>
                <w:szCs w:val="20"/>
                <w:lang w:val="cs-CZ"/>
              </w:rPr>
              <w:fldChar w:fldCharType="end"/>
            </w:r>
          </w:p>
        </w:tc>
      </w:tr>
      <w:tr w:rsidR="003D3FCD" w:rsidRPr="00CA4D6F" w14:paraId="12483EED" w14:textId="77777777" w:rsidTr="003D3FCD">
        <w:trPr>
          <w:cantSplit/>
          <w:trHeight w:val="738"/>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24E9B14D" w14:textId="77777777" w:rsidR="003D3FCD" w:rsidRPr="00CE2E32" w:rsidRDefault="003D3FCD" w:rsidP="00E74ABA">
            <w:pPr>
              <w:pStyle w:val="BodyText3"/>
              <w:tabs>
                <w:tab w:val="left" w:pos="5688"/>
                <w:tab w:val="left" w:pos="9648"/>
              </w:tabs>
              <w:spacing w:after="60"/>
              <w:jc w:val="center"/>
              <w:rPr>
                <w:rFonts w:cs="Arial"/>
                <w:sz w:val="18"/>
                <w:szCs w:val="20"/>
                <w:lang w:val="cs-CZ"/>
              </w:rPr>
            </w:pPr>
            <w:r w:rsidRPr="00CE2E32">
              <w:rPr>
                <w:rFonts w:cs="Arial"/>
                <w:sz w:val="18"/>
                <w:szCs w:val="20"/>
                <w:lang w:val="cs-CZ"/>
              </w:rPr>
              <w:t>3</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4439850" w14:textId="77777777" w:rsidR="003D3FCD" w:rsidRPr="00CA4D6F" w:rsidRDefault="003D3FCD" w:rsidP="00E74ABA">
            <w:pPr>
              <w:pStyle w:val="BodyText3"/>
              <w:tabs>
                <w:tab w:val="left" w:pos="5688"/>
                <w:tab w:val="left" w:pos="9648"/>
              </w:tabs>
              <w:spacing w:after="60"/>
              <w:jc w:val="left"/>
              <w:rPr>
                <w:rFonts w:cs="Arial"/>
                <w:sz w:val="18"/>
                <w:szCs w:val="20"/>
                <w:lang w:val="cs-CZ"/>
              </w:rPr>
            </w:pPr>
            <w:r w:rsidRPr="00CA4D6F">
              <w:rPr>
                <w:rFonts w:cs="Arial"/>
                <w:sz w:val="18"/>
                <w:szCs w:val="20"/>
                <w:lang w:val="cs-CZ"/>
              </w:rPr>
              <w:t xml:space="preserve">Chránit uchovávaná data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036F787"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7C2ADF0"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0297BD5D" w14:textId="77777777" w:rsidR="003D3FCD" w:rsidRPr="00CA4D6F" w:rsidRDefault="003D3FCD" w:rsidP="003F5D6F">
            <w:pPr>
              <w:pStyle w:val="BodyText2"/>
              <w:tabs>
                <w:tab w:val="left" w:pos="5688"/>
                <w:tab w:val="left" w:pos="9648"/>
              </w:tabs>
              <w:spacing w:after="60"/>
              <w:rPr>
                <w:szCs w:val="20"/>
                <w:lang w:val="cs-CZ"/>
              </w:rPr>
            </w:pPr>
            <w:r w:rsidRPr="00CA4D6F">
              <w:rPr>
                <w:rFonts w:eastAsia="MS Mincho" w:cs="Courier New"/>
                <w:szCs w:val="20"/>
                <w:lang w:val="cs-CZ"/>
              </w:rPr>
              <w:fldChar w:fldCharType="begin">
                <w:ffData>
                  <w:name w:val="Text1"/>
                  <w:enabled/>
                  <w:calcOnExit w:val="0"/>
                  <w:textInput/>
                </w:ffData>
              </w:fldChar>
            </w:r>
            <w:r w:rsidRPr="00CA4D6F">
              <w:rPr>
                <w:rFonts w:eastAsia="MS Mincho" w:cs="Courier New"/>
                <w:szCs w:val="20"/>
                <w:lang w:val="cs-CZ"/>
              </w:rPr>
              <w:instrText xml:space="preserve"> FORMTEXT </w:instrText>
            </w:r>
            <w:r w:rsidRPr="00CA4D6F">
              <w:rPr>
                <w:rFonts w:eastAsia="MS Mincho" w:cs="Courier New"/>
                <w:szCs w:val="20"/>
                <w:lang w:val="cs-CZ"/>
              </w:rPr>
            </w:r>
            <w:r w:rsidRPr="00CA4D6F">
              <w:rPr>
                <w:rFonts w:eastAsia="MS Mincho" w:cs="Courier New"/>
                <w:szCs w:val="20"/>
                <w:lang w:val="cs-CZ"/>
              </w:rPr>
              <w:fldChar w:fldCharType="separate"/>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cs="Courier New"/>
                <w:szCs w:val="20"/>
                <w:lang w:val="cs-CZ"/>
              </w:rPr>
              <w:fldChar w:fldCharType="end"/>
            </w:r>
          </w:p>
        </w:tc>
      </w:tr>
      <w:tr w:rsidR="003D3FCD" w:rsidRPr="00CA4D6F" w14:paraId="1AB535FC" w14:textId="77777777" w:rsidTr="003D3FCD">
        <w:trPr>
          <w:cantSplit/>
          <w:trHeight w:val="702"/>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8A2CF08" w14:textId="77777777" w:rsidR="003D3FCD" w:rsidRPr="00CE2E32" w:rsidRDefault="003D3FCD" w:rsidP="00E74ABA">
            <w:pPr>
              <w:pStyle w:val="BodyText2"/>
              <w:tabs>
                <w:tab w:val="left" w:pos="5688"/>
                <w:tab w:val="left" w:pos="9648"/>
              </w:tabs>
              <w:spacing w:after="60"/>
              <w:jc w:val="center"/>
              <w:rPr>
                <w:rFonts w:cs="Arial"/>
                <w:bCs/>
                <w:sz w:val="18"/>
                <w:szCs w:val="20"/>
                <w:lang w:val="cs-CZ"/>
              </w:rPr>
            </w:pPr>
            <w:r w:rsidRPr="00CE2E32">
              <w:rPr>
                <w:rFonts w:cs="Arial"/>
                <w:bCs/>
                <w:sz w:val="18"/>
                <w:szCs w:val="20"/>
                <w:lang w:val="cs-CZ"/>
              </w:rPr>
              <w:t>4</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8ED5AF2" w14:textId="77777777" w:rsidR="003D3FCD" w:rsidRPr="00CA4D6F" w:rsidRDefault="003D3FCD">
            <w:pPr>
              <w:pStyle w:val="BodyText2"/>
              <w:tabs>
                <w:tab w:val="left" w:pos="5688"/>
                <w:tab w:val="left" w:pos="9648"/>
              </w:tabs>
              <w:spacing w:after="60"/>
              <w:rPr>
                <w:rFonts w:cs="Arial"/>
                <w:bCs/>
                <w:iCs/>
                <w:sz w:val="18"/>
                <w:szCs w:val="20"/>
                <w:lang w:val="cs-CZ"/>
              </w:rPr>
            </w:pPr>
            <w:r w:rsidRPr="00CA4D6F">
              <w:rPr>
                <w:rFonts w:cs="Arial"/>
                <w:bCs/>
                <w:iCs/>
                <w:sz w:val="18"/>
                <w:szCs w:val="20"/>
                <w:lang w:val="cs-CZ"/>
              </w:rPr>
              <w:t>Zašifrovat přenos dat držitelů karet po otevřených veřejných sítích</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4C6C543"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88A82E4"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4CC3FB8" w14:textId="77777777" w:rsidR="003D3FCD" w:rsidRPr="00CA4D6F" w:rsidRDefault="003D3FCD" w:rsidP="003F5D6F">
            <w:pPr>
              <w:pStyle w:val="BodyText3"/>
              <w:tabs>
                <w:tab w:val="left" w:pos="5688"/>
                <w:tab w:val="left" w:pos="9648"/>
              </w:tabs>
              <w:spacing w:after="60"/>
              <w:jc w:val="left"/>
              <w:rPr>
                <w:rFonts w:cs="Arial"/>
                <w:sz w:val="20"/>
                <w:szCs w:val="20"/>
                <w:lang w:val="cs-CZ"/>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r w:rsidR="003D3FCD" w:rsidRPr="00CA4D6F" w14:paraId="09638B5C" w14:textId="77777777" w:rsidTr="003D3FCD">
        <w:trPr>
          <w:cantSplit/>
          <w:trHeight w:val="721"/>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4E4CA9B" w14:textId="77777777" w:rsidR="003D3FCD" w:rsidRPr="00CE2E32" w:rsidRDefault="003D3FCD" w:rsidP="00E74ABA">
            <w:pPr>
              <w:pStyle w:val="BodyText3"/>
              <w:tabs>
                <w:tab w:val="left" w:pos="5688"/>
                <w:tab w:val="left" w:pos="9648"/>
              </w:tabs>
              <w:spacing w:after="60"/>
              <w:jc w:val="center"/>
              <w:rPr>
                <w:rFonts w:cs="Arial"/>
                <w:sz w:val="18"/>
                <w:szCs w:val="20"/>
                <w:lang w:val="cs-CZ"/>
              </w:rPr>
            </w:pPr>
            <w:r w:rsidRPr="00CE2E32">
              <w:rPr>
                <w:rFonts w:cs="Arial"/>
                <w:sz w:val="18"/>
                <w:szCs w:val="20"/>
                <w:lang w:val="cs-CZ"/>
              </w:rPr>
              <w:t>5</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83D6FC7" w14:textId="77777777" w:rsidR="003D3FCD" w:rsidRPr="00CA4D6F" w:rsidRDefault="003D3FCD">
            <w:pPr>
              <w:pStyle w:val="BodyText3"/>
              <w:tabs>
                <w:tab w:val="left" w:pos="5688"/>
                <w:tab w:val="left" w:pos="9648"/>
              </w:tabs>
              <w:spacing w:after="60"/>
              <w:jc w:val="left"/>
              <w:rPr>
                <w:rFonts w:cs="Arial"/>
                <w:sz w:val="18"/>
                <w:szCs w:val="20"/>
                <w:lang w:val="cs-CZ"/>
              </w:rPr>
            </w:pPr>
            <w:r w:rsidRPr="00CA4D6F">
              <w:rPr>
                <w:rFonts w:cs="Arial"/>
                <w:sz w:val="18"/>
                <w:szCs w:val="20"/>
                <w:lang w:val="cs-CZ"/>
              </w:rPr>
              <w:t>Chránit všechny systémy proti malware a pravidelně aktualizovat antivirový software nebo programy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7F60C77"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5493601"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54A9991B" w14:textId="77777777" w:rsidR="003D3FCD" w:rsidRPr="00CA4D6F" w:rsidRDefault="003D3FCD" w:rsidP="003F5D6F">
            <w:pPr>
              <w:pStyle w:val="BodyText3"/>
              <w:tabs>
                <w:tab w:val="left" w:pos="5688"/>
                <w:tab w:val="left" w:pos="9648"/>
              </w:tabs>
              <w:spacing w:after="60"/>
              <w:jc w:val="left"/>
              <w:rPr>
                <w:rFonts w:cs="Arial"/>
                <w:sz w:val="20"/>
                <w:szCs w:val="20"/>
                <w:lang w:val="cs-CZ"/>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r w:rsidR="003D3FCD" w:rsidRPr="00CA4D6F" w14:paraId="0FCB8EAA" w14:textId="77777777" w:rsidTr="003D3FCD">
        <w:trPr>
          <w:cantSplit/>
          <w:trHeight w:val="700"/>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4AE60723" w14:textId="77777777" w:rsidR="003D3FCD" w:rsidRPr="00CE2E32" w:rsidRDefault="003D3FCD" w:rsidP="00E74ABA">
            <w:pPr>
              <w:pStyle w:val="BodyText3"/>
              <w:tabs>
                <w:tab w:val="left" w:pos="5688"/>
                <w:tab w:val="left" w:pos="9648"/>
              </w:tabs>
              <w:spacing w:after="60"/>
              <w:jc w:val="center"/>
              <w:rPr>
                <w:rFonts w:cs="Arial"/>
                <w:sz w:val="18"/>
                <w:szCs w:val="20"/>
                <w:lang w:val="cs-CZ"/>
              </w:rPr>
            </w:pPr>
            <w:r w:rsidRPr="00CE2E32">
              <w:rPr>
                <w:rFonts w:cs="Arial"/>
                <w:sz w:val="18"/>
                <w:szCs w:val="20"/>
                <w:lang w:val="cs-CZ"/>
              </w:rPr>
              <w:t>6</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5ACA4D3" w14:textId="77777777" w:rsidR="003D3FCD" w:rsidRPr="00CA4D6F" w:rsidRDefault="003D3FCD" w:rsidP="00E74ABA">
            <w:pPr>
              <w:pStyle w:val="BodyText3"/>
              <w:tabs>
                <w:tab w:val="left" w:pos="5688"/>
                <w:tab w:val="left" w:pos="9648"/>
              </w:tabs>
              <w:spacing w:after="60"/>
              <w:jc w:val="left"/>
              <w:rPr>
                <w:rFonts w:cs="Arial"/>
                <w:sz w:val="18"/>
                <w:szCs w:val="20"/>
                <w:lang w:val="cs-CZ"/>
              </w:rPr>
            </w:pPr>
            <w:r w:rsidRPr="00CA4D6F">
              <w:rPr>
                <w:rFonts w:cs="Arial"/>
                <w:sz w:val="18"/>
                <w:szCs w:val="20"/>
                <w:lang w:val="cs-CZ"/>
              </w:rPr>
              <w:t xml:space="preserve">Vyvíjet a udržovat bezpečné systémy a aplikace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B3C2E0E"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EBFD595"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07190C4" w14:textId="77777777" w:rsidR="003D3FCD" w:rsidRPr="00CA4D6F" w:rsidRDefault="003D3FCD" w:rsidP="003F5D6F">
            <w:pPr>
              <w:pStyle w:val="BodyText3"/>
              <w:tabs>
                <w:tab w:val="left" w:pos="5688"/>
                <w:tab w:val="left" w:pos="9648"/>
              </w:tabs>
              <w:spacing w:after="60"/>
              <w:jc w:val="left"/>
              <w:rPr>
                <w:rFonts w:cs="Arial"/>
                <w:sz w:val="20"/>
                <w:szCs w:val="20"/>
                <w:lang w:val="cs-CZ"/>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r w:rsidR="003D3FCD" w:rsidRPr="00CA4D6F" w14:paraId="1BD7A5E8"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F2CD2F9" w14:textId="77777777" w:rsidR="003D3FCD" w:rsidRPr="00CE2E32" w:rsidRDefault="003D3FCD" w:rsidP="00E74ABA">
            <w:pPr>
              <w:pStyle w:val="BodyText2"/>
              <w:tabs>
                <w:tab w:val="left" w:pos="5688"/>
                <w:tab w:val="left" w:pos="9648"/>
              </w:tabs>
              <w:spacing w:after="60"/>
              <w:jc w:val="center"/>
              <w:rPr>
                <w:rFonts w:cs="Arial"/>
                <w:bCs/>
                <w:sz w:val="18"/>
                <w:szCs w:val="20"/>
                <w:lang w:val="cs-CZ"/>
              </w:rPr>
            </w:pPr>
            <w:r w:rsidRPr="00CE2E32">
              <w:rPr>
                <w:rFonts w:cs="Arial"/>
                <w:bCs/>
                <w:sz w:val="18"/>
                <w:szCs w:val="20"/>
                <w:lang w:val="cs-CZ"/>
              </w:rPr>
              <w:t>7</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5A64B4F" w14:textId="77777777" w:rsidR="003D3FCD" w:rsidRPr="00CA4D6F" w:rsidRDefault="003D3FCD">
            <w:pPr>
              <w:pStyle w:val="BodyText2"/>
              <w:tabs>
                <w:tab w:val="left" w:pos="5688"/>
                <w:tab w:val="left" w:pos="9648"/>
              </w:tabs>
              <w:spacing w:after="60"/>
              <w:rPr>
                <w:rFonts w:cs="Arial"/>
                <w:bCs/>
                <w:iCs/>
                <w:sz w:val="18"/>
                <w:szCs w:val="20"/>
                <w:lang w:val="cs-CZ"/>
              </w:rPr>
            </w:pPr>
            <w:r w:rsidRPr="00CA4D6F">
              <w:rPr>
                <w:rFonts w:cs="Arial"/>
                <w:bCs/>
                <w:iCs/>
                <w:sz w:val="18"/>
                <w:szCs w:val="20"/>
                <w:lang w:val="cs-CZ"/>
              </w:rPr>
              <w:t xml:space="preserve">Omezit přístup k datům držitelů karet </w:t>
            </w:r>
            <w:r w:rsidRPr="00CA4D6F">
              <w:rPr>
                <w:rFonts w:cs="Arial"/>
                <w:bCs/>
                <w:iCs/>
                <w:sz w:val="18"/>
                <w:szCs w:val="18"/>
                <w:lang w:val="cs-CZ"/>
              </w:rPr>
              <w:t>jen podle oprávněné potřeby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7A40006" w14:textId="77777777" w:rsidR="003D3FCD" w:rsidRPr="00CA4D6F" w:rsidRDefault="003D3FCD" w:rsidP="00E74ABA">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09A1B65B" w14:textId="77777777" w:rsidR="003D3FCD" w:rsidRPr="00CA4D6F" w:rsidRDefault="003D3FCD" w:rsidP="00E74ABA">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1BDD822C" w14:textId="77777777" w:rsidR="003D3FCD" w:rsidRPr="00CA4D6F" w:rsidRDefault="003D3FCD" w:rsidP="003F5D6F">
            <w:pPr>
              <w:pStyle w:val="BodyText2"/>
              <w:tabs>
                <w:tab w:val="left" w:pos="5688"/>
                <w:tab w:val="left" w:pos="9648"/>
              </w:tabs>
              <w:spacing w:after="60"/>
              <w:rPr>
                <w:szCs w:val="20"/>
                <w:lang w:val="cs-CZ"/>
              </w:rPr>
            </w:pPr>
            <w:r w:rsidRPr="00CA4D6F">
              <w:rPr>
                <w:rFonts w:eastAsia="MS Mincho" w:cs="Courier New"/>
                <w:szCs w:val="20"/>
                <w:lang w:val="cs-CZ"/>
              </w:rPr>
              <w:fldChar w:fldCharType="begin">
                <w:ffData>
                  <w:name w:val="Text1"/>
                  <w:enabled/>
                  <w:calcOnExit w:val="0"/>
                  <w:textInput/>
                </w:ffData>
              </w:fldChar>
            </w:r>
            <w:r w:rsidRPr="00CA4D6F">
              <w:rPr>
                <w:rFonts w:eastAsia="MS Mincho" w:cs="Courier New"/>
                <w:szCs w:val="20"/>
                <w:lang w:val="cs-CZ"/>
              </w:rPr>
              <w:instrText xml:space="preserve"> FORMTEXT </w:instrText>
            </w:r>
            <w:r w:rsidRPr="00CA4D6F">
              <w:rPr>
                <w:rFonts w:eastAsia="MS Mincho" w:cs="Courier New"/>
                <w:szCs w:val="20"/>
                <w:lang w:val="cs-CZ"/>
              </w:rPr>
            </w:r>
            <w:r w:rsidRPr="00CA4D6F">
              <w:rPr>
                <w:rFonts w:eastAsia="MS Mincho" w:cs="Courier New"/>
                <w:szCs w:val="20"/>
                <w:lang w:val="cs-CZ"/>
              </w:rPr>
              <w:fldChar w:fldCharType="separate"/>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cs="Courier New"/>
                <w:szCs w:val="20"/>
                <w:lang w:val="cs-CZ"/>
              </w:rPr>
              <w:fldChar w:fldCharType="end"/>
            </w:r>
          </w:p>
        </w:tc>
      </w:tr>
      <w:tr w:rsidR="00597C6D" w:rsidRPr="00CA4D6F" w14:paraId="0CB5F3A7"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B04798B" w14:textId="77777777" w:rsidR="00597C6D" w:rsidRPr="00CE2E32" w:rsidRDefault="00597C6D" w:rsidP="00597C6D">
            <w:pPr>
              <w:pStyle w:val="BodyText3"/>
              <w:tabs>
                <w:tab w:val="left" w:pos="5688"/>
                <w:tab w:val="left" w:pos="9648"/>
              </w:tabs>
              <w:spacing w:after="60"/>
              <w:jc w:val="center"/>
              <w:rPr>
                <w:rFonts w:cs="Arial"/>
                <w:sz w:val="18"/>
                <w:szCs w:val="20"/>
                <w:lang w:val="cs-CZ"/>
              </w:rPr>
            </w:pPr>
            <w:r w:rsidRPr="00CE2E32">
              <w:rPr>
                <w:rFonts w:cs="Arial"/>
                <w:sz w:val="18"/>
                <w:szCs w:val="20"/>
                <w:lang w:val="cs-CZ"/>
              </w:rPr>
              <w:t>8</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35B78F2E" w14:textId="40085502" w:rsidR="00597C6D" w:rsidRPr="00594AC2" w:rsidRDefault="00597C6D" w:rsidP="00597C6D">
            <w:pPr>
              <w:pStyle w:val="BodyText3"/>
              <w:tabs>
                <w:tab w:val="left" w:pos="5688"/>
                <w:tab w:val="left" w:pos="9648"/>
              </w:tabs>
              <w:spacing w:after="60"/>
              <w:jc w:val="left"/>
              <w:rPr>
                <w:rFonts w:cs="Arial"/>
                <w:sz w:val="18"/>
                <w:szCs w:val="20"/>
                <w:lang w:val="cs-CZ"/>
              </w:rPr>
            </w:pPr>
            <w:r w:rsidRPr="00594AC2">
              <w:rPr>
                <w:rFonts w:cs="Arial"/>
                <w:sz w:val="18"/>
                <w:szCs w:val="20"/>
                <w:lang w:val="cs-CZ"/>
              </w:rPr>
              <w:t>Identifikovat a autentizovat přístup k systémovým komponentám</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DFCAEB4" w14:textId="77777777" w:rsidR="00597C6D" w:rsidRPr="00594AC2" w:rsidRDefault="00597C6D" w:rsidP="00597C6D">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B1F3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1C704CF" w14:textId="77777777" w:rsidR="00597C6D" w:rsidRPr="00594AC2" w:rsidRDefault="00597C6D" w:rsidP="00597C6D">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B1F3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0B1055BD" w14:textId="77777777" w:rsidR="00597C6D" w:rsidRPr="007D4DC3" w:rsidRDefault="00597C6D" w:rsidP="00597C6D">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597C6D" w:rsidRPr="00CA4D6F" w14:paraId="79212432" w14:textId="77777777" w:rsidTr="003D3FCD">
        <w:trPr>
          <w:cantSplit/>
          <w:trHeight w:val="86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B5105CA" w14:textId="77777777" w:rsidR="00597C6D" w:rsidRPr="00CE2E32" w:rsidRDefault="00597C6D" w:rsidP="00597C6D">
            <w:pPr>
              <w:pStyle w:val="BodyText3"/>
              <w:tabs>
                <w:tab w:val="left" w:pos="5688"/>
                <w:tab w:val="left" w:pos="9648"/>
              </w:tabs>
              <w:spacing w:after="60"/>
              <w:jc w:val="center"/>
              <w:rPr>
                <w:rFonts w:cs="Arial"/>
                <w:sz w:val="18"/>
                <w:szCs w:val="20"/>
                <w:lang w:val="cs-CZ"/>
              </w:rPr>
            </w:pPr>
            <w:r w:rsidRPr="00CE2E32">
              <w:rPr>
                <w:rFonts w:cs="Arial"/>
                <w:sz w:val="18"/>
                <w:szCs w:val="20"/>
                <w:lang w:val="cs-CZ"/>
              </w:rPr>
              <w:t>9</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2E57F219" w14:textId="77777777" w:rsidR="00597C6D" w:rsidRPr="00CA4D6F" w:rsidRDefault="00597C6D" w:rsidP="00597C6D">
            <w:pPr>
              <w:pStyle w:val="BodyText3"/>
              <w:tabs>
                <w:tab w:val="left" w:pos="5688"/>
                <w:tab w:val="left" w:pos="9648"/>
              </w:tabs>
              <w:spacing w:after="60"/>
              <w:jc w:val="left"/>
              <w:rPr>
                <w:rFonts w:cs="Arial"/>
                <w:sz w:val="18"/>
                <w:szCs w:val="20"/>
                <w:lang w:val="cs-CZ"/>
              </w:rPr>
            </w:pPr>
            <w:r w:rsidRPr="00CA4D6F">
              <w:rPr>
                <w:rFonts w:cs="Arial"/>
                <w:sz w:val="18"/>
                <w:szCs w:val="20"/>
                <w:lang w:val="cs-CZ"/>
              </w:rPr>
              <w:t xml:space="preserve">Omezit fyzický přístup k datům držitelů karet </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7EEF6924" w14:textId="77777777" w:rsidR="00597C6D" w:rsidRPr="00CA4D6F" w:rsidRDefault="00597C6D" w:rsidP="00597C6D">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1A195E5" w14:textId="77777777" w:rsidR="00597C6D" w:rsidRPr="00CA4D6F" w:rsidRDefault="00597C6D" w:rsidP="00597C6D">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6F0049EE" w14:textId="77777777" w:rsidR="00597C6D" w:rsidRPr="00CA4D6F" w:rsidRDefault="00597C6D" w:rsidP="00597C6D">
            <w:pPr>
              <w:pStyle w:val="BodyText2"/>
              <w:tabs>
                <w:tab w:val="left" w:pos="5688"/>
                <w:tab w:val="left" w:pos="9648"/>
              </w:tabs>
              <w:spacing w:after="60"/>
              <w:rPr>
                <w:szCs w:val="20"/>
                <w:lang w:val="cs-CZ"/>
              </w:rPr>
            </w:pPr>
            <w:r w:rsidRPr="00CA4D6F">
              <w:rPr>
                <w:rFonts w:eastAsia="MS Mincho" w:cs="Courier New"/>
                <w:szCs w:val="20"/>
                <w:lang w:val="cs-CZ"/>
              </w:rPr>
              <w:fldChar w:fldCharType="begin">
                <w:ffData>
                  <w:name w:val="Text1"/>
                  <w:enabled/>
                  <w:calcOnExit w:val="0"/>
                  <w:textInput/>
                </w:ffData>
              </w:fldChar>
            </w:r>
            <w:r w:rsidRPr="00CA4D6F">
              <w:rPr>
                <w:rFonts w:eastAsia="MS Mincho" w:cs="Courier New"/>
                <w:szCs w:val="20"/>
                <w:lang w:val="cs-CZ"/>
              </w:rPr>
              <w:instrText xml:space="preserve"> FORMTEXT </w:instrText>
            </w:r>
            <w:r w:rsidRPr="00CA4D6F">
              <w:rPr>
                <w:rFonts w:eastAsia="MS Mincho" w:cs="Courier New"/>
                <w:szCs w:val="20"/>
                <w:lang w:val="cs-CZ"/>
              </w:rPr>
            </w:r>
            <w:r w:rsidRPr="00CA4D6F">
              <w:rPr>
                <w:rFonts w:eastAsia="MS Mincho" w:cs="Courier New"/>
                <w:szCs w:val="20"/>
                <w:lang w:val="cs-CZ"/>
              </w:rPr>
              <w:fldChar w:fldCharType="separate"/>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szCs w:val="20"/>
                <w:lang w:val="cs-CZ"/>
              </w:rPr>
              <w:t> </w:t>
            </w:r>
            <w:r w:rsidRPr="00CA4D6F">
              <w:rPr>
                <w:rFonts w:eastAsia="MS Mincho" w:cs="Courier New"/>
                <w:szCs w:val="20"/>
                <w:lang w:val="cs-CZ"/>
              </w:rPr>
              <w:fldChar w:fldCharType="end"/>
            </w:r>
          </w:p>
        </w:tc>
      </w:tr>
      <w:tr w:rsidR="00597C6D" w:rsidRPr="00CA4D6F" w14:paraId="16B0292E" w14:textId="77777777" w:rsidTr="009F3EDC">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0776925F" w14:textId="77777777" w:rsidR="00597C6D" w:rsidRPr="00CE2E32" w:rsidRDefault="00597C6D" w:rsidP="00597C6D">
            <w:pPr>
              <w:pStyle w:val="BodyText3"/>
              <w:tabs>
                <w:tab w:val="left" w:pos="5688"/>
                <w:tab w:val="left" w:pos="9648"/>
              </w:tabs>
              <w:spacing w:after="60"/>
              <w:jc w:val="center"/>
              <w:rPr>
                <w:rFonts w:cs="Arial"/>
                <w:sz w:val="18"/>
                <w:szCs w:val="20"/>
                <w:lang w:val="cs-CZ"/>
              </w:rPr>
            </w:pPr>
            <w:r w:rsidRPr="00CE2E32">
              <w:rPr>
                <w:rFonts w:cs="Arial"/>
                <w:sz w:val="18"/>
                <w:szCs w:val="20"/>
                <w:lang w:val="cs-CZ"/>
              </w:rPr>
              <w:t>11</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6AD9F1E5" w14:textId="77777777" w:rsidR="00597C6D" w:rsidRPr="00594AC2" w:rsidRDefault="00597C6D" w:rsidP="00597C6D">
            <w:pPr>
              <w:pStyle w:val="BodyText3"/>
              <w:tabs>
                <w:tab w:val="left" w:pos="5688"/>
                <w:tab w:val="left" w:pos="9648"/>
              </w:tabs>
              <w:spacing w:after="60"/>
              <w:jc w:val="left"/>
              <w:rPr>
                <w:rFonts w:cs="Arial"/>
                <w:sz w:val="18"/>
                <w:szCs w:val="20"/>
                <w:lang w:val="cs-CZ"/>
              </w:rPr>
            </w:pPr>
            <w:r w:rsidRPr="00594AC2">
              <w:rPr>
                <w:rFonts w:cs="Arial"/>
                <w:sz w:val="18"/>
                <w:szCs w:val="20"/>
                <w:lang w:val="cs-CZ"/>
              </w:rPr>
              <w:t>Pravidelně testovat bezpečnostní systémy a procesy</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621BE8D" w14:textId="77777777" w:rsidR="00597C6D" w:rsidRPr="00594AC2" w:rsidRDefault="00597C6D" w:rsidP="00597C6D">
            <w:pPr>
              <w:spacing w:after="60"/>
              <w:jc w:val="center"/>
            </w:pPr>
            <w:r w:rsidRPr="00594AC2">
              <w:fldChar w:fldCharType="begin">
                <w:ffData>
                  <w:name w:val="Check1"/>
                  <w:enabled/>
                  <w:calcOnExit w:val="0"/>
                  <w:checkBox>
                    <w:sizeAuto/>
                    <w:default w:val="0"/>
                  </w:checkBox>
                </w:ffData>
              </w:fldChar>
            </w:r>
            <w:r w:rsidRPr="00594AC2">
              <w:instrText xml:space="preserve"> FORMCHECKBOX </w:instrText>
            </w:r>
            <w:r w:rsidR="00FB1F30">
              <w:fldChar w:fldCharType="separate"/>
            </w:r>
            <w:r w:rsidRPr="00594AC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1797F17B" w14:textId="77777777" w:rsidR="00597C6D" w:rsidRPr="00594AC2" w:rsidRDefault="00597C6D" w:rsidP="00597C6D">
            <w:pPr>
              <w:spacing w:after="60"/>
              <w:ind w:right="-108"/>
              <w:jc w:val="center"/>
            </w:pPr>
            <w:r w:rsidRPr="00594AC2">
              <w:fldChar w:fldCharType="begin">
                <w:ffData>
                  <w:name w:val="Check1"/>
                  <w:enabled/>
                  <w:calcOnExit w:val="0"/>
                  <w:checkBox>
                    <w:sizeAuto/>
                    <w:default w:val="0"/>
                  </w:checkBox>
                </w:ffData>
              </w:fldChar>
            </w:r>
            <w:r w:rsidRPr="00594AC2">
              <w:instrText xml:space="preserve"> FORMCHECKBOX </w:instrText>
            </w:r>
            <w:r w:rsidR="00FB1F30">
              <w:fldChar w:fldCharType="separate"/>
            </w:r>
            <w:r w:rsidRPr="00594AC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B17AF62" w14:textId="77777777" w:rsidR="00597C6D" w:rsidRPr="007D4DC3" w:rsidRDefault="00597C6D" w:rsidP="00597C6D">
            <w:pPr>
              <w:pStyle w:val="BodyText3"/>
              <w:tabs>
                <w:tab w:val="left" w:pos="5688"/>
                <w:tab w:val="left" w:pos="9648"/>
              </w:tabs>
              <w:spacing w:after="60"/>
              <w:jc w:val="left"/>
              <w:rPr>
                <w:rFonts w:cs="Arial"/>
                <w:sz w:val="20"/>
                <w:szCs w:val="20"/>
              </w:rPr>
            </w:pPr>
            <w:r w:rsidRPr="007D4DC3">
              <w:rPr>
                <w:rFonts w:eastAsia="MS Mincho" w:cs="Courier New"/>
                <w:sz w:val="20"/>
                <w:szCs w:val="20"/>
              </w:rPr>
              <w:fldChar w:fldCharType="begin">
                <w:ffData>
                  <w:name w:val="Text1"/>
                  <w:enabled/>
                  <w:calcOnExit w:val="0"/>
                  <w:textInput/>
                </w:ffData>
              </w:fldChar>
            </w:r>
            <w:r w:rsidRPr="007D4DC3">
              <w:rPr>
                <w:rFonts w:eastAsia="MS Mincho" w:cs="Courier New"/>
                <w:sz w:val="20"/>
                <w:szCs w:val="20"/>
              </w:rPr>
              <w:instrText xml:space="preserve"> FORMTEXT </w:instrText>
            </w:r>
            <w:r w:rsidRPr="007D4DC3">
              <w:rPr>
                <w:rFonts w:eastAsia="MS Mincho" w:cs="Courier New"/>
                <w:sz w:val="20"/>
                <w:szCs w:val="20"/>
              </w:rPr>
            </w:r>
            <w:r w:rsidRPr="007D4DC3">
              <w:rPr>
                <w:rFonts w:eastAsia="MS Mincho" w:cs="Courier New"/>
                <w:sz w:val="20"/>
                <w:szCs w:val="20"/>
              </w:rPr>
              <w:fldChar w:fldCharType="separate"/>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sz w:val="20"/>
                <w:szCs w:val="20"/>
              </w:rPr>
              <w:t> </w:t>
            </w:r>
            <w:r w:rsidRPr="007D4DC3">
              <w:rPr>
                <w:rFonts w:eastAsia="MS Mincho" w:cs="Courier New"/>
                <w:sz w:val="20"/>
                <w:szCs w:val="20"/>
              </w:rPr>
              <w:fldChar w:fldCharType="end"/>
            </w:r>
          </w:p>
        </w:tc>
      </w:tr>
      <w:tr w:rsidR="00597C6D" w:rsidRPr="00CA4D6F" w14:paraId="0BEA89BF" w14:textId="77777777" w:rsidTr="003D3FCD">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7F2896BC" w14:textId="77777777" w:rsidR="00597C6D" w:rsidRPr="00CE2E32" w:rsidRDefault="00597C6D" w:rsidP="00597C6D">
            <w:pPr>
              <w:pStyle w:val="BodyText3"/>
              <w:tabs>
                <w:tab w:val="left" w:pos="5688"/>
                <w:tab w:val="left" w:pos="9648"/>
              </w:tabs>
              <w:spacing w:after="60"/>
              <w:jc w:val="center"/>
              <w:rPr>
                <w:rFonts w:cs="Arial"/>
                <w:sz w:val="18"/>
                <w:szCs w:val="20"/>
                <w:lang w:val="cs-CZ"/>
              </w:rPr>
            </w:pPr>
            <w:r w:rsidRPr="00CE2E32">
              <w:rPr>
                <w:rFonts w:cs="Arial"/>
                <w:sz w:val="18"/>
                <w:szCs w:val="20"/>
                <w:lang w:val="cs-CZ"/>
              </w:rPr>
              <w:t>12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532BA002" w14:textId="57519170" w:rsidR="00597C6D" w:rsidRPr="00CA4D6F" w:rsidRDefault="00B3043F" w:rsidP="00597C6D">
            <w:pPr>
              <w:pStyle w:val="BodyText3"/>
              <w:tabs>
                <w:tab w:val="left" w:pos="5688"/>
                <w:tab w:val="left" w:pos="9648"/>
              </w:tabs>
              <w:spacing w:after="60"/>
              <w:jc w:val="left"/>
              <w:rPr>
                <w:rFonts w:cs="Arial"/>
                <w:sz w:val="18"/>
                <w:szCs w:val="20"/>
                <w:lang w:val="cs-CZ"/>
              </w:rPr>
            </w:pPr>
            <w:bookmarkStart w:id="66" w:name="_Hlk13751961"/>
            <w:r w:rsidRPr="00CB3A6C">
              <w:rPr>
                <w:rFonts w:cs="Arial"/>
                <w:sz w:val="18"/>
                <w:szCs w:val="18"/>
              </w:rPr>
              <w:t xml:space="preserve">Udržovat </w:t>
            </w:r>
            <w:r w:rsidRPr="00CB3A6C">
              <w:rPr>
                <w:rFonts w:cs="Arial"/>
                <w:bCs/>
                <w:iCs/>
                <w:sz w:val="18"/>
                <w:szCs w:val="18"/>
              </w:rPr>
              <w:t xml:space="preserve">politiku zaměřenou na </w:t>
            </w:r>
            <w:r>
              <w:rPr>
                <w:rFonts w:cs="Arial"/>
                <w:bCs/>
                <w:iCs/>
                <w:sz w:val="18"/>
                <w:szCs w:val="18"/>
              </w:rPr>
              <w:t xml:space="preserve">informační </w:t>
            </w:r>
            <w:r w:rsidRPr="00CB3A6C">
              <w:rPr>
                <w:rFonts w:cs="Arial"/>
                <w:bCs/>
                <w:iCs/>
                <w:sz w:val="18"/>
                <w:szCs w:val="18"/>
              </w:rPr>
              <w:t>bezpečnost pro všech</w:t>
            </w:r>
            <w:r>
              <w:rPr>
                <w:rFonts w:cs="Arial"/>
                <w:bCs/>
                <w:iCs/>
                <w:sz w:val="18"/>
                <w:szCs w:val="18"/>
              </w:rPr>
              <w:t>en personál</w:t>
            </w:r>
            <w:bookmarkEnd w:id="66"/>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BA6545A" w14:textId="77777777" w:rsidR="00597C6D" w:rsidRPr="00CA4D6F" w:rsidRDefault="00597C6D" w:rsidP="00597C6D">
            <w:pPr>
              <w:spacing w:after="60"/>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46FEE28D" w14:textId="77777777" w:rsidR="00597C6D" w:rsidRPr="00CA4D6F" w:rsidRDefault="00597C6D" w:rsidP="00597C6D">
            <w:pPr>
              <w:spacing w:after="60"/>
              <w:ind w:right="-108"/>
              <w:jc w:val="center"/>
            </w:pPr>
            <w:r w:rsidRPr="00CA4D6F">
              <w:fldChar w:fldCharType="begin">
                <w:ffData>
                  <w:name w:val="Check1"/>
                  <w:enabled/>
                  <w:calcOnExit w:val="0"/>
                  <w:checkBox>
                    <w:sizeAuto/>
                    <w:default w:val="0"/>
                  </w:checkBox>
                </w:ffData>
              </w:fldChar>
            </w:r>
            <w:r w:rsidRPr="00CA4D6F">
              <w:instrText xml:space="preserve"> FORMCHECKBOX </w:instrText>
            </w:r>
            <w:r w:rsidR="00FB1F30">
              <w:fldChar w:fldCharType="separate"/>
            </w:r>
            <w:r w:rsidRPr="00CA4D6F">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3B461D9B" w14:textId="77777777" w:rsidR="00597C6D" w:rsidRPr="00CA4D6F" w:rsidRDefault="00597C6D" w:rsidP="00597C6D">
            <w:pPr>
              <w:pStyle w:val="BodyText3"/>
              <w:tabs>
                <w:tab w:val="left" w:pos="5688"/>
                <w:tab w:val="left" w:pos="9648"/>
              </w:tabs>
              <w:spacing w:after="60"/>
              <w:jc w:val="left"/>
              <w:rPr>
                <w:rFonts w:cs="Arial"/>
                <w:sz w:val="20"/>
                <w:szCs w:val="20"/>
                <w:lang w:val="cs-CZ"/>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r w:rsidR="00597C6D" w:rsidRPr="00CA4D6F" w14:paraId="5C2AD8F3" w14:textId="77777777" w:rsidTr="003D3FCD">
        <w:trPr>
          <w:cantSplit/>
          <w:trHeight w:val="644"/>
        </w:trPr>
        <w:tc>
          <w:tcPr>
            <w:tcW w:w="1352" w:type="dxa"/>
            <w:tcBorders>
              <w:top w:val="single" w:sz="4" w:space="0" w:color="7F7F7F" w:themeColor="text1" w:themeTint="80"/>
              <w:left w:val="nil"/>
              <w:bottom w:val="single" w:sz="4" w:space="0" w:color="7F7F7F" w:themeColor="text1" w:themeTint="80"/>
              <w:right w:val="single" w:sz="4" w:space="0" w:color="999999"/>
            </w:tcBorders>
            <w:vAlign w:val="center"/>
          </w:tcPr>
          <w:p w14:paraId="3FB30DF9" w14:textId="77777777" w:rsidR="00597C6D" w:rsidRPr="00085B72" w:rsidRDefault="00597C6D" w:rsidP="00597C6D">
            <w:pPr>
              <w:pStyle w:val="BodyText3"/>
              <w:tabs>
                <w:tab w:val="left" w:pos="5688"/>
                <w:tab w:val="left" w:pos="9648"/>
              </w:tabs>
              <w:spacing w:after="60"/>
              <w:jc w:val="center"/>
              <w:rPr>
                <w:rFonts w:cs="Arial"/>
                <w:sz w:val="18"/>
                <w:szCs w:val="20"/>
              </w:rPr>
            </w:pPr>
            <w:r>
              <w:rPr>
                <w:rFonts w:cs="Arial"/>
                <w:sz w:val="18"/>
                <w:szCs w:val="20"/>
              </w:rPr>
              <w:t>Příloha A2</w:t>
            </w:r>
          </w:p>
        </w:tc>
        <w:tc>
          <w:tcPr>
            <w:tcW w:w="3508" w:type="dxa"/>
            <w:tcBorders>
              <w:top w:val="single" w:sz="4" w:space="0" w:color="7F7F7F" w:themeColor="text1" w:themeTint="80"/>
              <w:left w:val="single" w:sz="4" w:space="0" w:color="999999"/>
              <w:bottom w:val="single" w:sz="4" w:space="0" w:color="7F7F7F" w:themeColor="text1" w:themeTint="80"/>
              <w:right w:val="single" w:sz="4" w:space="0" w:color="999999"/>
            </w:tcBorders>
          </w:tcPr>
          <w:p w14:paraId="532BDC07" w14:textId="47CF85D2" w:rsidR="00597C6D" w:rsidRPr="00CB3A6C" w:rsidRDefault="00B3043F" w:rsidP="00597C6D">
            <w:pPr>
              <w:pStyle w:val="BodyText3"/>
              <w:tabs>
                <w:tab w:val="left" w:pos="5688"/>
                <w:tab w:val="left" w:pos="9648"/>
              </w:tabs>
              <w:spacing w:after="60"/>
              <w:jc w:val="left"/>
              <w:rPr>
                <w:rFonts w:cs="Arial"/>
                <w:sz w:val="18"/>
                <w:szCs w:val="18"/>
              </w:rPr>
            </w:pPr>
            <w:r w:rsidRPr="00692E9A">
              <w:rPr>
                <w:sz w:val="18"/>
                <w:szCs w:val="18"/>
              </w:rPr>
              <w:t>Dodatečné požadavky na subjekty používající SSL/dřív</w:t>
            </w:r>
            <w:r>
              <w:rPr>
                <w:sz w:val="18"/>
                <w:szCs w:val="18"/>
              </w:rPr>
              <w:t>e</w:t>
            </w:r>
            <w:r w:rsidRPr="00692E9A">
              <w:rPr>
                <w:sz w:val="18"/>
                <w:szCs w:val="18"/>
              </w:rPr>
              <w:t xml:space="preserve"> TLS pro transakce za fyzické přítomnosti platební karty u POS POI terminálových připojení</w:t>
            </w:r>
          </w:p>
        </w:tc>
        <w:tc>
          <w:tcPr>
            <w:tcW w:w="108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4A4D8D3" w14:textId="77777777" w:rsidR="00597C6D" w:rsidRPr="00085B72" w:rsidRDefault="00597C6D" w:rsidP="00597C6D">
            <w:pPr>
              <w:spacing w:after="60"/>
              <w:jc w:val="center"/>
            </w:pPr>
            <w:r w:rsidRPr="00085B72">
              <w:fldChar w:fldCharType="begin">
                <w:ffData>
                  <w:name w:val="Check1"/>
                  <w:enabled/>
                  <w:calcOnExit w:val="0"/>
                  <w:checkBox>
                    <w:sizeAuto/>
                    <w:default w:val="0"/>
                  </w:checkBox>
                </w:ffData>
              </w:fldChar>
            </w:r>
            <w:r w:rsidRPr="00085B72">
              <w:instrText xml:space="preserve"> FORMCHECKBOX </w:instrText>
            </w:r>
            <w:r w:rsidR="00FB1F30">
              <w:fldChar w:fldCharType="separate"/>
            </w:r>
            <w:r w:rsidRPr="00085B72">
              <w:fldChar w:fldCharType="end"/>
            </w:r>
          </w:p>
        </w:tc>
        <w:tc>
          <w:tcPr>
            <w:tcW w:w="900" w:type="dxa"/>
            <w:tcBorders>
              <w:top w:val="single" w:sz="4" w:space="0" w:color="7F7F7F" w:themeColor="text1" w:themeTint="80"/>
              <w:left w:val="single" w:sz="4" w:space="0" w:color="999999"/>
              <w:bottom w:val="single" w:sz="4" w:space="0" w:color="7F7F7F" w:themeColor="text1" w:themeTint="80"/>
              <w:right w:val="single" w:sz="4" w:space="0" w:color="999999"/>
            </w:tcBorders>
            <w:vAlign w:val="center"/>
          </w:tcPr>
          <w:p w14:paraId="531F0027" w14:textId="77777777" w:rsidR="00597C6D" w:rsidRPr="00085B72" w:rsidRDefault="00597C6D" w:rsidP="00597C6D">
            <w:pPr>
              <w:spacing w:after="60"/>
              <w:ind w:right="-108"/>
              <w:jc w:val="center"/>
            </w:pPr>
            <w:r w:rsidRPr="00085B72">
              <w:fldChar w:fldCharType="begin">
                <w:ffData>
                  <w:name w:val="Check1"/>
                  <w:enabled/>
                  <w:calcOnExit w:val="0"/>
                  <w:checkBox>
                    <w:sizeAuto/>
                    <w:default w:val="0"/>
                  </w:checkBox>
                </w:ffData>
              </w:fldChar>
            </w:r>
            <w:r w:rsidRPr="00085B72">
              <w:instrText xml:space="preserve"> FORMCHECKBOX </w:instrText>
            </w:r>
            <w:r w:rsidR="00FB1F30">
              <w:fldChar w:fldCharType="separate"/>
            </w:r>
            <w:r w:rsidRPr="00085B72">
              <w:fldChar w:fldCharType="end"/>
            </w:r>
          </w:p>
        </w:tc>
        <w:tc>
          <w:tcPr>
            <w:tcW w:w="3650" w:type="dxa"/>
            <w:tcBorders>
              <w:top w:val="single" w:sz="4" w:space="0" w:color="7F7F7F" w:themeColor="text1" w:themeTint="80"/>
              <w:left w:val="single" w:sz="4" w:space="0" w:color="999999"/>
              <w:bottom w:val="single" w:sz="4" w:space="0" w:color="7F7F7F" w:themeColor="text1" w:themeTint="80"/>
              <w:right w:val="nil"/>
            </w:tcBorders>
            <w:vAlign w:val="center"/>
          </w:tcPr>
          <w:p w14:paraId="6755A86A" w14:textId="5BECFE2E" w:rsidR="00597C6D" w:rsidRPr="00085B72" w:rsidRDefault="00CE2E32" w:rsidP="00597C6D">
            <w:pPr>
              <w:pStyle w:val="BodyText3"/>
              <w:tabs>
                <w:tab w:val="left" w:pos="5688"/>
                <w:tab w:val="left" w:pos="9648"/>
              </w:tabs>
              <w:spacing w:after="60"/>
              <w:jc w:val="left"/>
              <w:rPr>
                <w:rFonts w:cs="Arial"/>
                <w:szCs w:val="20"/>
              </w:rPr>
            </w:pPr>
            <w:r w:rsidRPr="00CA4D6F">
              <w:rPr>
                <w:rFonts w:eastAsia="MS Mincho" w:cs="Courier New"/>
                <w:sz w:val="20"/>
                <w:szCs w:val="20"/>
                <w:lang w:val="cs-CZ"/>
              </w:rPr>
              <w:fldChar w:fldCharType="begin">
                <w:ffData>
                  <w:name w:val="Text1"/>
                  <w:enabled/>
                  <w:calcOnExit w:val="0"/>
                  <w:textInput/>
                </w:ffData>
              </w:fldChar>
            </w:r>
            <w:r w:rsidRPr="00CA4D6F">
              <w:rPr>
                <w:rFonts w:eastAsia="MS Mincho" w:cs="Courier New"/>
                <w:sz w:val="20"/>
                <w:szCs w:val="20"/>
                <w:lang w:val="cs-CZ"/>
              </w:rPr>
              <w:instrText xml:space="preserve"> FORMTEXT </w:instrText>
            </w:r>
            <w:r w:rsidRPr="00CA4D6F">
              <w:rPr>
                <w:rFonts w:eastAsia="MS Mincho" w:cs="Courier New"/>
                <w:sz w:val="20"/>
                <w:szCs w:val="20"/>
                <w:lang w:val="cs-CZ"/>
              </w:rPr>
            </w:r>
            <w:r w:rsidRPr="00CA4D6F">
              <w:rPr>
                <w:rFonts w:eastAsia="MS Mincho" w:cs="Courier New"/>
                <w:sz w:val="20"/>
                <w:szCs w:val="20"/>
                <w:lang w:val="cs-CZ"/>
              </w:rPr>
              <w:fldChar w:fldCharType="separate"/>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sz w:val="20"/>
                <w:szCs w:val="20"/>
                <w:lang w:val="cs-CZ"/>
              </w:rPr>
              <w:t> </w:t>
            </w:r>
            <w:r w:rsidRPr="00CA4D6F">
              <w:rPr>
                <w:rFonts w:eastAsia="MS Mincho" w:cs="Courier New"/>
                <w:sz w:val="20"/>
                <w:szCs w:val="20"/>
                <w:lang w:val="cs-CZ"/>
              </w:rPr>
              <w:fldChar w:fldCharType="end"/>
            </w:r>
          </w:p>
        </w:tc>
      </w:tr>
    </w:tbl>
    <w:p w14:paraId="18BDC11A" w14:textId="77777777" w:rsidR="00783EC8" w:rsidRPr="00D72BD2" w:rsidRDefault="00783EC8" w:rsidP="00783EC8">
      <w:pPr>
        <w:rPr>
          <w:rFonts w:cs="Arial"/>
        </w:rPr>
      </w:pPr>
      <w:r>
        <w:rPr>
          <w:rFonts w:cs="Arial"/>
        </w:rPr>
        <w:t>* Zde uvedené požadavky PCI DSS se vztahují k otázkám v Oddílu 2 dotazníku SAQ</w:t>
      </w:r>
    </w:p>
    <w:p w14:paraId="42A5C4E8" w14:textId="77777777" w:rsidR="00783EC8" w:rsidRDefault="00783EC8" w:rsidP="000D151D"/>
    <w:p w14:paraId="6C7FD68A" w14:textId="77777777" w:rsidR="00597C6D" w:rsidRPr="00597C6D" w:rsidRDefault="00597C6D" w:rsidP="00597C6D"/>
    <w:p w14:paraId="7F56594D" w14:textId="77777777" w:rsidR="00597C6D" w:rsidRPr="00597C6D" w:rsidRDefault="006201A3" w:rsidP="00597C6D">
      <w:r w:rsidRPr="00372BB8">
        <w:rPr>
          <w:noProof/>
        </w:rPr>
        <w:drawing>
          <wp:anchor distT="0" distB="0" distL="114300" distR="114300" simplePos="0" relativeHeight="251659264" behindDoc="0" locked="0" layoutInCell="1" allowOverlap="1" wp14:anchorId="64D82DF5" wp14:editId="5467EFD6">
            <wp:simplePos x="0" y="0"/>
            <wp:positionH relativeFrom="margin">
              <wp:align>center</wp:align>
            </wp:positionH>
            <wp:positionV relativeFrom="paragraph">
              <wp:posOffset>-26499</wp:posOffset>
            </wp:positionV>
            <wp:extent cx="4791075" cy="69532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10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CD1D7" w14:textId="77777777" w:rsidR="00597C6D" w:rsidRPr="00597C6D" w:rsidRDefault="00597C6D" w:rsidP="00597C6D"/>
    <w:p w14:paraId="36FAEA1E" w14:textId="77777777" w:rsidR="00597C6D" w:rsidRPr="00597C6D" w:rsidRDefault="00597C6D" w:rsidP="00597C6D">
      <w:pPr>
        <w:tabs>
          <w:tab w:val="left" w:pos="4140"/>
        </w:tabs>
      </w:pPr>
      <w:r>
        <w:tab/>
      </w:r>
    </w:p>
    <w:sectPr w:rsidR="00597C6D" w:rsidRPr="00597C6D" w:rsidSect="0041302C">
      <w:headerReference w:type="default" r:id="rId18"/>
      <w:footerReference w:type="default" r:id="rId19"/>
      <w:footerReference w:type="first" r:id="rId20"/>
      <w:pgSz w:w="11907" w:h="16839" w:code="9"/>
      <w:pgMar w:top="720" w:right="720" w:bottom="720" w:left="720" w:header="284" w:footer="2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B8053" w14:textId="77777777" w:rsidR="00FB1F30" w:rsidRDefault="00FB1F30">
      <w:r>
        <w:separator/>
      </w:r>
    </w:p>
  </w:endnote>
  <w:endnote w:type="continuationSeparator" w:id="0">
    <w:p w14:paraId="608B70FB" w14:textId="77777777" w:rsidR="00FB1F30" w:rsidRDefault="00F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Frutiger 45 Light">
    <w:altName w:val="Times New Roman"/>
    <w:charset w:val="00"/>
    <w:family w:val="auto"/>
    <w:pitch w:val="variable"/>
    <w:sig w:usb0="80000027"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A90F4" w14:textId="77777777" w:rsidR="00091987" w:rsidRPr="006C2D0D" w:rsidRDefault="00091987" w:rsidP="00A8731B">
    <w:pPr>
      <w:pStyle w:val="BodyText"/>
      <w:pBdr>
        <w:top w:val="single" w:sz="4" w:space="1" w:color="333333"/>
      </w:pBdr>
      <w:tabs>
        <w:tab w:val="right" w:pos="9360"/>
      </w:tabs>
      <w:rPr>
        <w:rStyle w:val="PageNumber"/>
        <w:rFonts w:ascii="Arial Narrow" w:hAnsi="Arial Narrow" w:cs="Arial"/>
        <w:bCs/>
        <w:i/>
        <w:sz w:val="18"/>
      </w:rPr>
    </w:pPr>
    <w:r>
      <w:rPr>
        <w:i/>
        <w:sz w:val="18"/>
      </w:rPr>
      <w:t>PCI DSS SAQ C-VT</w:t>
    </w:r>
    <w:r w:rsidRPr="006C2D0D">
      <w:rPr>
        <w:i/>
        <w:sz w:val="18"/>
      </w:rPr>
      <w:t>, v3.</w:t>
    </w:r>
    <w:r>
      <w:rPr>
        <w:i/>
        <w:sz w:val="18"/>
      </w:rPr>
      <w:t>2.1,</w:t>
    </w:r>
    <w:r>
      <w:rPr>
        <w:i/>
        <w:sz w:val="18"/>
        <w:lang w:val="cs-CZ"/>
      </w:rPr>
      <w:t xml:space="preserve"> revize 1.0</w:t>
    </w:r>
    <w:r w:rsidRPr="006C2D0D">
      <w:rPr>
        <w:i/>
        <w:sz w:val="18"/>
      </w:rPr>
      <w:tab/>
    </w:r>
    <w:r>
      <w:rPr>
        <w:i/>
        <w:sz w:val="18"/>
        <w:lang w:val="cs-CZ"/>
      </w:rPr>
      <w:t>Červen</w:t>
    </w:r>
    <w:r>
      <w:rPr>
        <w:i/>
        <w:sz w:val="18"/>
      </w:rPr>
      <w:t xml:space="preserve"> 2018</w:t>
    </w:r>
  </w:p>
  <w:p w14:paraId="0587A49B" w14:textId="77777777" w:rsidR="00091987" w:rsidRPr="00A8731B" w:rsidRDefault="00091987" w:rsidP="00A8731B">
    <w:pPr>
      <w:pStyle w:val="BodyText"/>
      <w:tabs>
        <w:tab w:val="right" w:pos="9360"/>
      </w:tabs>
      <w:rPr>
        <w:i/>
      </w:rPr>
    </w:pPr>
    <w:r w:rsidRPr="006C2D0D">
      <w:rPr>
        <w:rStyle w:val="PageNumber"/>
        <w:rFonts w:cs="Arial"/>
        <w:bCs/>
        <w:i/>
        <w:sz w:val="18"/>
      </w:rPr>
      <w:t>Copyright 2006-201</w:t>
    </w:r>
    <w:r>
      <w:rPr>
        <w:rStyle w:val="PageNumber"/>
        <w:rFonts w:cs="Arial"/>
        <w:bCs/>
        <w:i/>
        <w:sz w:val="18"/>
      </w:rPr>
      <w:t>8</w:t>
    </w:r>
    <w:r w:rsidRPr="006C2D0D">
      <w:rPr>
        <w:rStyle w:val="PageNumber"/>
        <w:rFonts w:cs="Arial"/>
        <w:bCs/>
        <w:i/>
        <w:sz w:val="18"/>
      </w:rPr>
      <w:t xml:space="preserve"> PCI Security Standards Council LLC. All Rights Reserved</w:t>
    </w:r>
    <w:r w:rsidRPr="006C2D0D">
      <w:rPr>
        <w:rStyle w:val="PageNumber"/>
        <w:rFonts w:cs="Arial"/>
        <w:bCs/>
        <w:i/>
        <w:sz w:val="18"/>
      </w:rPr>
      <w:tab/>
    </w:r>
    <w:proofErr w:type="spellStart"/>
    <w:r w:rsidRPr="006C2D0D">
      <w:rPr>
        <w:i/>
        <w:sz w:val="18"/>
      </w:rPr>
      <w:t>Strana</w:t>
    </w:r>
    <w:proofErr w:type="spellEnd"/>
    <w:r>
      <w:rPr>
        <w:i/>
        <w:sz w:val="18"/>
      </w:rPr>
      <w:t xml:space="preserve"> </w:t>
    </w:r>
    <w:r w:rsidRPr="00965D9F">
      <w:rPr>
        <w:i/>
        <w:sz w:val="18"/>
      </w:rPr>
      <w:fldChar w:fldCharType="begin"/>
    </w:r>
    <w:r w:rsidRPr="00965D9F">
      <w:rPr>
        <w:i/>
        <w:sz w:val="18"/>
      </w:rPr>
      <w:instrText xml:space="preserve"> PAGE   \* MERGEFORMAT </w:instrText>
    </w:r>
    <w:r w:rsidRPr="00965D9F">
      <w:rPr>
        <w:i/>
        <w:sz w:val="18"/>
      </w:rPr>
      <w:fldChar w:fldCharType="separate"/>
    </w:r>
    <w:r>
      <w:rPr>
        <w:i/>
        <w:noProof/>
        <w:sz w:val="18"/>
      </w:rPr>
      <w:t>5</w:t>
    </w:r>
    <w:r w:rsidRPr="00965D9F">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40127" w14:textId="77777777" w:rsidR="00091987" w:rsidRPr="003F5D6F" w:rsidRDefault="00091987" w:rsidP="00D3522C">
    <w:pPr>
      <w:pStyle w:val="BodyText"/>
      <w:pBdr>
        <w:top w:val="single" w:sz="4" w:space="1" w:color="333333"/>
      </w:pBdr>
      <w:tabs>
        <w:tab w:val="right" w:pos="9360"/>
      </w:tabs>
      <w:rPr>
        <w:rStyle w:val="PageNumber"/>
        <w:rFonts w:ascii="Arial Narrow" w:hAnsi="Arial Narrow" w:cs="Arial"/>
        <w:bCs/>
        <w:i/>
        <w:sz w:val="18"/>
      </w:rPr>
    </w:pPr>
    <w:r w:rsidRPr="003F5D6F">
      <w:rPr>
        <w:i/>
        <w:sz w:val="18"/>
      </w:rPr>
      <w:t>PCI DSS SAQ C</w:t>
    </w:r>
    <w:r>
      <w:rPr>
        <w:i/>
        <w:sz w:val="18"/>
      </w:rPr>
      <w:t>-VT</w:t>
    </w:r>
    <w:r w:rsidRPr="003F5D6F">
      <w:rPr>
        <w:i/>
        <w:sz w:val="18"/>
      </w:rPr>
      <w:t>, v3.</w:t>
    </w:r>
    <w:r>
      <w:rPr>
        <w:i/>
        <w:sz w:val="18"/>
      </w:rPr>
      <w:t xml:space="preserve">2.1, </w:t>
    </w:r>
    <w:proofErr w:type="spellStart"/>
    <w:r>
      <w:rPr>
        <w:i/>
        <w:sz w:val="18"/>
      </w:rPr>
      <w:t>revize</w:t>
    </w:r>
    <w:proofErr w:type="spellEnd"/>
    <w:r>
      <w:rPr>
        <w:i/>
        <w:sz w:val="18"/>
      </w:rPr>
      <w:t xml:space="preserve"> 1.0</w:t>
    </w:r>
    <w:r w:rsidRPr="003F5D6F">
      <w:rPr>
        <w:i/>
        <w:sz w:val="18"/>
      </w:rPr>
      <w:tab/>
    </w:r>
    <w:proofErr w:type="spellStart"/>
    <w:r>
      <w:rPr>
        <w:i/>
        <w:sz w:val="18"/>
      </w:rPr>
      <w:t>Červen</w:t>
    </w:r>
    <w:proofErr w:type="spellEnd"/>
    <w:r>
      <w:rPr>
        <w:i/>
        <w:sz w:val="18"/>
      </w:rPr>
      <w:t xml:space="preserve"> 2018</w:t>
    </w:r>
  </w:p>
  <w:p w14:paraId="033D30F4" w14:textId="77777777" w:rsidR="00091987" w:rsidRPr="003F5D6F" w:rsidRDefault="00091987" w:rsidP="006C2D0D">
    <w:pPr>
      <w:pStyle w:val="BodyText"/>
      <w:tabs>
        <w:tab w:val="right" w:pos="9360"/>
      </w:tabs>
      <w:rPr>
        <w:i/>
      </w:rPr>
    </w:pPr>
    <w:r w:rsidRPr="003F5D6F">
      <w:rPr>
        <w:rStyle w:val="PageNumber"/>
        <w:rFonts w:cs="Arial"/>
        <w:bCs/>
        <w:i/>
        <w:sz w:val="18"/>
      </w:rPr>
      <w:t>Copyright 2006-201</w:t>
    </w:r>
    <w:r>
      <w:rPr>
        <w:rStyle w:val="PageNumber"/>
        <w:rFonts w:cs="Arial"/>
        <w:bCs/>
        <w:i/>
        <w:sz w:val="18"/>
      </w:rPr>
      <w:t>8</w:t>
    </w:r>
    <w:r w:rsidRPr="003F5D6F">
      <w:rPr>
        <w:rStyle w:val="PageNumber"/>
        <w:rFonts w:cs="Arial"/>
        <w:bCs/>
        <w:i/>
        <w:sz w:val="18"/>
      </w:rPr>
      <w:t xml:space="preserve"> PCI Security Standards Council LLC. All Rights Reserved</w:t>
    </w:r>
    <w:r w:rsidRPr="003F5D6F">
      <w:rPr>
        <w:rStyle w:val="PageNumber"/>
        <w:rFonts w:cs="Arial"/>
        <w:bCs/>
        <w:i/>
        <w:sz w:val="18"/>
      </w:rPr>
      <w:tab/>
    </w:r>
    <w:proofErr w:type="spellStart"/>
    <w:r w:rsidRPr="003F5D6F">
      <w:rPr>
        <w:i/>
        <w:sz w:val="18"/>
      </w:rPr>
      <w:t>Strana</w:t>
    </w:r>
    <w:proofErr w:type="spellEnd"/>
    <w:r w:rsidRPr="003F5D6F">
      <w:rPr>
        <w:i/>
        <w:sz w:val="18"/>
      </w:rPr>
      <w:t xml:space="preserve"> </w:t>
    </w:r>
    <w:r w:rsidRPr="003F5D6F">
      <w:rPr>
        <w:i/>
        <w:sz w:val="18"/>
      </w:rPr>
      <w:fldChar w:fldCharType="begin"/>
    </w:r>
    <w:r w:rsidRPr="003F5D6F">
      <w:rPr>
        <w:i/>
        <w:sz w:val="18"/>
      </w:rPr>
      <w:instrText xml:space="preserve"> PAGE   \* MERGEFORMAT </w:instrText>
    </w:r>
    <w:r w:rsidRPr="003F5D6F">
      <w:rPr>
        <w:i/>
        <w:sz w:val="18"/>
      </w:rPr>
      <w:fldChar w:fldCharType="separate"/>
    </w:r>
    <w:r>
      <w:rPr>
        <w:i/>
        <w:noProof/>
        <w:sz w:val="18"/>
      </w:rPr>
      <w:t>1</w:t>
    </w:r>
    <w:r w:rsidRPr="003F5D6F">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B2E8" w14:textId="77777777" w:rsidR="00091987" w:rsidRPr="003F5D6F" w:rsidRDefault="00091987" w:rsidP="00D3522C">
    <w:pPr>
      <w:pStyle w:val="BodyText"/>
      <w:pBdr>
        <w:top w:val="single" w:sz="4" w:space="1" w:color="333333"/>
      </w:pBdr>
      <w:tabs>
        <w:tab w:val="right" w:pos="9360"/>
      </w:tabs>
      <w:rPr>
        <w:rStyle w:val="PageNumber"/>
        <w:rFonts w:cs="Arial"/>
        <w:i/>
        <w:sz w:val="18"/>
      </w:rPr>
    </w:pPr>
    <w:r w:rsidRPr="003F5D6F">
      <w:rPr>
        <w:i/>
        <w:sz w:val="18"/>
      </w:rPr>
      <w:t>PCI DSS SAQ C</w:t>
    </w:r>
    <w:r>
      <w:rPr>
        <w:i/>
        <w:sz w:val="18"/>
      </w:rPr>
      <w:t>-VT</w:t>
    </w:r>
    <w:r w:rsidRPr="003F5D6F">
      <w:rPr>
        <w:i/>
        <w:sz w:val="18"/>
      </w:rPr>
      <w:t>, v3.</w:t>
    </w:r>
    <w:r>
      <w:rPr>
        <w:i/>
        <w:sz w:val="18"/>
      </w:rPr>
      <w:t xml:space="preserve">2.1, </w:t>
    </w:r>
    <w:proofErr w:type="spellStart"/>
    <w:r>
      <w:rPr>
        <w:i/>
        <w:sz w:val="18"/>
      </w:rPr>
      <w:t>revize</w:t>
    </w:r>
    <w:proofErr w:type="spellEnd"/>
    <w:r>
      <w:rPr>
        <w:i/>
        <w:sz w:val="18"/>
      </w:rPr>
      <w:t xml:space="preserve"> 1.0</w:t>
    </w:r>
    <w:r w:rsidRPr="003F5D6F">
      <w:rPr>
        <w:i/>
        <w:sz w:val="18"/>
      </w:rPr>
      <w:t xml:space="preserve"> </w:t>
    </w:r>
    <w:r>
      <w:rPr>
        <w:i/>
        <w:sz w:val="18"/>
      </w:rPr>
      <w:t xml:space="preserve">– </w:t>
    </w:r>
    <w:proofErr w:type="spellStart"/>
    <w:r w:rsidRPr="003F5D6F">
      <w:rPr>
        <w:i/>
        <w:sz w:val="18"/>
        <w:szCs w:val="18"/>
      </w:rPr>
      <w:t>Oddíl</w:t>
    </w:r>
    <w:proofErr w:type="spellEnd"/>
    <w:r w:rsidRPr="003F5D6F">
      <w:rPr>
        <w:i/>
        <w:sz w:val="18"/>
        <w:szCs w:val="18"/>
      </w:rPr>
      <w:t xml:space="preserve"> 2: </w:t>
    </w:r>
    <w:proofErr w:type="spellStart"/>
    <w:r>
      <w:rPr>
        <w:i/>
        <w:sz w:val="18"/>
        <w:szCs w:val="18"/>
      </w:rPr>
      <w:t>D</w:t>
    </w:r>
    <w:r w:rsidRPr="003F5D6F">
      <w:rPr>
        <w:i/>
        <w:sz w:val="18"/>
        <w:szCs w:val="18"/>
      </w:rPr>
      <w:t>otazník</w:t>
    </w:r>
    <w:proofErr w:type="spellEnd"/>
    <w:r>
      <w:rPr>
        <w:i/>
        <w:sz w:val="18"/>
        <w:szCs w:val="18"/>
      </w:rPr>
      <w:t xml:space="preserve"> pro </w:t>
    </w:r>
    <w:proofErr w:type="spellStart"/>
    <w:r>
      <w:rPr>
        <w:i/>
        <w:sz w:val="18"/>
        <w:szCs w:val="18"/>
      </w:rPr>
      <w:t>sebehodnocení</w:t>
    </w:r>
    <w:proofErr w:type="spellEnd"/>
    <w:r w:rsidRPr="003F5D6F">
      <w:rPr>
        <w:i/>
        <w:sz w:val="18"/>
      </w:rPr>
      <w:tab/>
    </w:r>
    <w:proofErr w:type="spellStart"/>
    <w:r w:rsidRPr="004975AE">
      <w:rPr>
        <w:i/>
        <w:sz w:val="18"/>
      </w:rPr>
      <w:t>Červen</w:t>
    </w:r>
    <w:proofErr w:type="spellEnd"/>
    <w:r w:rsidRPr="004975AE">
      <w:rPr>
        <w:i/>
        <w:sz w:val="18"/>
      </w:rPr>
      <w:t xml:space="preserve"> 2018</w:t>
    </w:r>
  </w:p>
  <w:p w14:paraId="3D4153A9" w14:textId="77777777" w:rsidR="00091987" w:rsidRPr="003F5D6F" w:rsidRDefault="00091987" w:rsidP="00A8731B">
    <w:pPr>
      <w:pStyle w:val="BodyText"/>
      <w:tabs>
        <w:tab w:val="right" w:pos="9360"/>
      </w:tabs>
      <w:rPr>
        <w:i/>
        <w:color w:val="000000"/>
        <w:sz w:val="18"/>
        <w:szCs w:val="18"/>
      </w:rPr>
    </w:pPr>
    <w:r w:rsidRPr="003F5D6F">
      <w:rPr>
        <w:rStyle w:val="PageNumber"/>
        <w:rFonts w:cs="Arial"/>
        <w:bCs/>
        <w:i/>
        <w:sz w:val="18"/>
      </w:rPr>
      <w:t>Copyright 2006-201</w:t>
    </w:r>
    <w:r>
      <w:rPr>
        <w:rStyle w:val="PageNumber"/>
        <w:rFonts w:cs="Arial"/>
        <w:bCs/>
        <w:i/>
        <w:sz w:val="18"/>
      </w:rPr>
      <w:t>8</w:t>
    </w:r>
    <w:r w:rsidRPr="003F5D6F">
      <w:rPr>
        <w:rStyle w:val="PageNumber"/>
        <w:rFonts w:cs="Arial"/>
        <w:bCs/>
        <w:i/>
        <w:sz w:val="18"/>
      </w:rPr>
      <w:t xml:space="preserve"> PCI Security Standards Council LLC. All Rights Reserved</w:t>
    </w:r>
    <w:r w:rsidRPr="003F5D6F">
      <w:rPr>
        <w:rStyle w:val="PageNumber"/>
        <w:rFonts w:cs="Arial"/>
        <w:bCs/>
        <w:i/>
        <w:sz w:val="18"/>
      </w:rPr>
      <w:tab/>
    </w:r>
    <w:proofErr w:type="spellStart"/>
    <w:r w:rsidRPr="003F5D6F">
      <w:rPr>
        <w:i/>
        <w:color w:val="000000"/>
        <w:sz w:val="18"/>
        <w:szCs w:val="18"/>
      </w:rPr>
      <w:t>Strana</w:t>
    </w:r>
    <w:proofErr w:type="spellEnd"/>
    <w:r w:rsidRPr="003F5D6F">
      <w:rPr>
        <w:i/>
        <w:color w:val="000000"/>
        <w:sz w:val="18"/>
        <w:szCs w:val="18"/>
      </w:rPr>
      <w:t xml:space="preserve"> </w:t>
    </w:r>
    <w:r w:rsidRPr="003F5D6F">
      <w:rPr>
        <w:i/>
        <w:color w:val="000000"/>
        <w:sz w:val="18"/>
        <w:szCs w:val="18"/>
      </w:rPr>
      <w:fldChar w:fldCharType="begin"/>
    </w:r>
    <w:r w:rsidRPr="003F5D6F">
      <w:rPr>
        <w:i/>
        <w:color w:val="000000"/>
        <w:sz w:val="18"/>
        <w:szCs w:val="18"/>
      </w:rPr>
      <w:instrText xml:space="preserve"> PAGE   \* MERGEFORMAT </w:instrText>
    </w:r>
    <w:r w:rsidRPr="003F5D6F">
      <w:rPr>
        <w:i/>
        <w:color w:val="000000"/>
        <w:sz w:val="18"/>
        <w:szCs w:val="18"/>
      </w:rPr>
      <w:fldChar w:fldCharType="separate"/>
    </w:r>
    <w:r>
      <w:rPr>
        <w:i/>
        <w:noProof/>
        <w:color w:val="000000"/>
        <w:sz w:val="18"/>
        <w:szCs w:val="18"/>
      </w:rPr>
      <w:t>20</w:t>
    </w:r>
    <w:r w:rsidRPr="003F5D6F">
      <w:rPr>
        <w:i/>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C360" w14:textId="77777777" w:rsidR="00091987" w:rsidRPr="003F5D6F" w:rsidRDefault="00091987" w:rsidP="001728A1">
    <w:pPr>
      <w:pStyle w:val="BodyText"/>
      <w:pBdr>
        <w:top w:val="single" w:sz="4" w:space="0" w:color="333333"/>
      </w:pBdr>
      <w:tabs>
        <w:tab w:val="right" w:pos="9360"/>
      </w:tabs>
      <w:rPr>
        <w:rStyle w:val="PageNumber"/>
        <w:rFonts w:cs="Arial"/>
        <w:i/>
        <w:lang w:val="it-IT"/>
      </w:rPr>
    </w:pPr>
    <w:r>
      <w:rPr>
        <w:i/>
        <w:sz w:val="18"/>
        <w:szCs w:val="18"/>
      </w:rPr>
      <w:t xml:space="preserve">PCI DSS SAQ C-VT, v3.1, </w:t>
    </w:r>
    <w:proofErr w:type="spellStart"/>
    <w:r>
      <w:rPr>
        <w:i/>
        <w:sz w:val="18"/>
        <w:szCs w:val="18"/>
      </w:rPr>
      <w:t>revize</w:t>
    </w:r>
    <w:proofErr w:type="spellEnd"/>
    <w:r>
      <w:rPr>
        <w:i/>
        <w:sz w:val="18"/>
        <w:szCs w:val="18"/>
      </w:rPr>
      <w:t xml:space="preserve"> 1.1 – </w:t>
    </w:r>
    <w:proofErr w:type="spellStart"/>
    <w:r>
      <w:rPr>
        <w:i/>
        <w:sz w:val="18"/>
        <w:szCs w:val="18"/>
      </w:rPr>
      <w:t>Odd</w:t>
    </w:r>
    <w:r w:rsidRPr="003F5D6F">
      <w:rPr>
        <w:i/>
        <w:sz w:val="18"/>
        <w:szCs w:val="18"/>
      </w:rPr>
      <w:t>íl</w:t>
    </w:r>
    <w:proofErr w:type="spellEnd"/>
    <w:r w:rsidRPr="003F5D6F">
      <w:rPr>
        <w:i/>
        <w:sz w:val="18"/>
        <w:szCs w:val="18"/>
      </w:rPr>
      <w:t xml:space="preserve"> 2: </w:t>
    </w:r>
    <w:proofErr w:type="spellStart"/>
    <w:r>
      <w:rPr>
        <w:i/>
        <w:sz w:val="18"/>
        <w:szCs w:val="18"/>
      </w:rPr>
      <w:t>Dotazník</w:t>
    </w:r>
    <w:proofErr w:type="spellEnd"/>
    <w:r>
      <w:rPr>
        <w:i/>
        <w:sz w:val="18"/>
        <w:szCs w:val="18"/>
      </w:rPr>
      <w:t xml:space="preserve"> pro </w:t>
    </w:r>
    <w:proofErr w:type="spellStart"/>
    <w:r>
      <w:rPr>
        <w:i/>
        <w:sz w:val="18"/>
        <w:szCs w:val="18"/>
      </w:rPr>
      <w:t>sebehodnocení</w:t>
    </w:r>
    <w:proofErr w:type="spellEnd"/>
    <w:r w:rsidRPr="003F5D6F">
      <w:rPr>
        <w:i/>
        <w:sz w:val="18"/>
      </w:rPr>
      <w:tab/>
    </w:r>
    <w:proofErr w:type="spellStart"/>
    <w:r w:rsidRPr="004975AE">
      <w:rPr>
        <w:i/>
        <w:sz w:val="18"/>
      </w:rPr>
      <w:t>Červen</w:t>
    </w:r>
    <w:proofErr w:type="spellEnd"/>
    <w:r w:rsidRPr="004975AE">
      <w:rPr>
        <w:i/>
        <w:sz w:val="18"/>
      </w:rPr>
      <w:t xml:space="preserve"> 2018</w:t>
    </w:r>
  </w:p>
  <w:p w14:paraId="6A411B6E" w14:textId="77777777" w:rsidR="00091987" w:rsidRPr="002D53F0" w:rsidRDefault="00091987" w:rsidP="002D53F0">
    <w:pPr>
      <w:pStyle w:val="BodyText"/>
      <w:tabs>
        <w:tab w:val="right" w:pos="9360"/>
      </w:tabs>
      <w:rPr>
        <w:rFonts w:cs="Arial"/>
        <w:bCs/>
        <w:i/>
        <w:sz w:val="18"/>
      </w:rPr>
    </w:pPr>
    <w:r w:rsidRPr="003F5D6F">
      <w:rPr>
        <w:rStyle w:val="PageNumber"/>
        <w:rFonts w:cs="Arial"/>
        <w:bCs/>
        <w:i/>
        <w:sz w:val="18"/>
      </w:rPr>
      <w:t>Copyright 2006-201</w:t>
    </w:r>
    <w:r>
      <w:rPr>
        <w:rStyle w:val="PageNumber"/>
        <w:rFonts w:cs="Arial"/>
        <w:bCs/>
        <w:i/>
        <w:sz w:val="18"/>
      </w:rPr>
      <w:t>5</w:t>
    </w:r>
    <w:r w:rsidRPr="003F5D6F">
      <w:rPr>
        <w:rStyle w:val="PageNumber"/>
        <w:rFonts w:cs="Arial"/>
        <w:bCs/>
        <w:i/>
        <w:sz w:val="18"/>
      </w:rPr>
      <w:t xml:space="preserve"> PCI Security Standards Council LLC. All Rights Reserved</w:t>
    </w:r>
    <w:r w:rsidRPr="003F5D6F">
      <w:rPr>
        <w:rStyle w:val="PageNumber"/>
        <w:rFonts w:cs="Arial"/>
        <w:bCs/>
        <w:i/>
        <w:sz w:val="18"/>
      </w:rPr>
      <w:tab/>
    </w:r>
    <w:proofErr w:type="spellStart"/>
    <w:r w:rsidRPr="003F5D6F">
      <w:rPr>
        <w:i/>
        <w:sz w:val="18"/>
      </w:rPr>
      <w:t>Strana</w:t>
    </w:r>
    <w:proofErr w:type="spellEnd"/>
    <w:r w:rsidRPr="003F5D6F">
      <w:rPr>
        <w:i/>
        <w:sz w:val="18"/>
      </w:rPr>
      <w:t xml:space="preserve"> </w:t>
    </w:r>
    <w:r w:rsidRPr="003F5D6F">
      <w:rPr>
        <w:rStyle w:val="PageNumber"/>
        <w:rFonts w:cs="Arial"/>
        <w:bCs/>
        <w:i/>
        <w:sz w:val="18"/>
      </w:rPr>
      <w:fldChar w:fldCharType="begin"/>
    </w:r>
    <w:r w:rsidRPr="003F5D6F">
      <w:rPr>
        <w:rStyle w:val="PageNumber"/>
        <w:rFonts w:cs="Arial"/>
        <w:bCs/>
        <w:i/>
        <w:sz w:val="18"/>
      </w:rPr>
      <w:instrText xml:space="preserve"> PAGE   \* MERGEFORMAT </w:instrText>
    </w:r>
    <w:r w:rsidRPr="003F5D6F">
      <w:rPr>
        <w:rStyle w:val="PageNumber"/>
        <w:rFonts w:cs="Arial"/>
        <w:bCs/>
        <w:i/>
        <w:sz w:val="18"/>
      </w:rPr>
      <w:fldChar w:fldCharType="separate"/>
    </w:r>
    <w:r>
      <w:rPr>
        <w:rStyle w:val="PageNumber"/>
        <w:rFonts w:cs="Arial"/>
        <w:bCs/>
        <w:i/>
        <w:noProof/>
        <w:sz w:val="18"/>
      </w:rPr>
      <w:t>9</w:t>
    </w:r>
    <w:r w:rsidRPr="003F5D6F">
      <w:rPr>
        <w:rStyle w:val="PageNumber"/>
        <w:rFonts w:cs="Arial"/>
        <w:bCs/>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AAF2F" w14:textId="77777777" w:rsidR="00091987" w:rsidRPr="00A8731B" w:rsidRDefault="00091987" w:rsidP="00D3522C">
    <w:pPr>
      <w:pStyle w:val="BodyText"/>
      <w:pBdr>
        <w:top w:val="single" w:sz="4" w:space="1" w:color="333333"/>
      </w:pBdr>
      <w:tabs>
        <w:tab w:val="right" w:pos="9360"/>
      </w:tabs>
      <w:rPr>
        <w:rStyle w:val="PageNumber"/>
        <w:rFonts w:cs="Arial"/>
        <w:i/>
        <w:sz w:val="18"/>
        <w:lang w:val="it-IT"/>
      </w:rPr>
    </w:pPr>
    <w:r w:rsidRPr="00A8731B">
      <w:rPr>
        <w:i/>
        <w:sz w:val="18"/>
        <w:lang w:val="it-IT"/>
      </w:rPr>
      <w:t>PCI DSS SAQ C</w:t>
    </w:r>
    <w:r>
      <w:rPr>
        <w:i/>
        <w:sz w:val="18"/>
        <w:lang w:val="it-IT"/>
      </w:rPr>
      <w:t xml:space="preserve">-VT, v3.2.1, verze 1.0 – </w:t>
    </w:r>
    <w:r>
      <w:rPr>
        <w:i/>
        <w:sz w:val="18"/>
        <w:szCs w:val="18"/>
        <w:lang w:val="it-IT"/>
      </w:rPr>
      <w:t>Odd</w:t>
    </w:r>
    <w:r w:rsidRPr="00A8731B">
      <w:rPr>
        <w:i/>
        <w:sz w:val="18"/>
        <w:szCs w:val="18"/>
        <w:lang w:val="it-IT"/>
      </w:rPr>
      <w:t>íl 3: Validace a podrobnosti o Osvědčení</w:t>
    </w:r>
    <w:r w:rsidRPr="00A8731B">
      <w:rPr>
        <w:i/>
        <w:sz w:val="18"/>
        <w:lang w:val="it-IT"/>
      </w:rPr>
      <w:tab/>
    </w:r>
    <w:r w:rsidRPr="004975AE">
      <w:rPr>
        <w:i/>
        <w:sz w:val="18"/>
        <w:lang w:val="it-IT"/>
      </w:rPr>
      <w:t>Červen 2018</w:t>
    </w:r>
  </w:p>
  <w:p w14:paraId="049F64A9" w14:textId="77777777" w:rsidR="00091987" w:rsidRPr="00A8731B" w:rsidRDefault="00091987" w:rsidP="00A8731B">
    <w:pPr>
      <w:pStyle w:val="BodyText"/>
      <w:tabs>
        <w:tab w:val="right" w:pos="9360"/>
      </w:tabs>
      <w:rPr>
        <w:i/>
        <w:color w:val="000000"/>
        <w:sz w:val="18"/>
        <w:szCs w:val="18"/>
      </w:rPr>
    </w:pPr>
    <w:r w:rsidRPr="00A8731B">
      <w:rPr>
        <w:rStyle w:val="PageNumber"/>
        <w:rFonts w:cs="Arial"/>
        <w:bCs/>
        <w:i/>
        <w:sz w:val="18"/>
      </w:rPr>
      <w:t>Copyright 2006-201</w:t>
    </w:r>
    <w:r>
      <w:rPr>
        <w:rStyle w:val="PageNumber"/>
        <w:rFonts w:cs="Arial"/>
        <w:bCs/>
        <w:i/>
        <w:sz w:val="18"/>
      </w:rPr>
      <w:t>8</w:t>
    </w:r>
    <w:r w:rsidRPr="00A8731B">
      <w:rPr>
        <w:rStyle w:val="PageNumber"/>
        <w:rFonts w:cs="Arial"/>
        <w:bCs/>
        <w:i/>
        <w:sz w:val="18"/>
      </w:rPr>
      <w:t xml:space="preserve"> PCI Security Standards Council LLC. All Rights Reserved</w:t>
    </w:r>
    <w:r w:rsidRPr="00A8731B">
      <w:rPr>
        <w:rStyle w:val="PageNumber"/>
        <w:rFonts w:cs="Arial"/>
        <w:bCs/>
        <w:i/>
        <w:sz w:val="18"/>
      </w:rPr>
      <w:tab/>
    </w:r>
    <w:proofErr w:type="spellStart"/>
    <w:r w:rsidRPr="00A8731B">
      <w:rPr>
        <w:i/>
        <w:color w:val="000000"/>
        <w:sz w:val="18"/>
        <w:szCs w:val="18"/>
      </w:rPr>
      <w:t>Strana</w:t>
    </w:r>
    <w:proofErr w:type="spellEnd"/>
    <w:r w:rsidRPr="00A8731B">
      <w:rPr>
        <w:i/>
        <w:color w:val="000000"/>
        <w:sz w:val="18"/>
        <w:szCs w:val="18"/>
      </w:rPr>
      <w:t xml:space="preserve"> </w:t>
    </w:r>
    <w:r w:rsidRPr="00A8731B">
      <w:rPr>
        <w:i/>
        <w:color w:val="000000"/>
        <w:sz w:val="18"/>
        <w:szCs w:val="18"/>
      </w:rPr>
      <w:fldChar w:fldCharType="begin"/>
    </w:r>
    <w:r w:rsidRPr="00A8731B">
      <w:rPr>
        <w:i/>
        <w:color w:val="000000"/>
        <w:sz w:val="18"/>
        <w:szCs w:val="18"/>
      </w:rPr>
      <w:instrText xml:space="preserve"> PAGE   \* MERGEFORMAT </w:instrText>
    </w:r>
    <w:r w:rsidRPr="00A8731B">
      <w:rPr>
        <w:i/>
        <w:color w:val="000000"/>
        <w:sz w:val="18"/>
        <w:szCs w:val="18"/>
      </w:rPr>
      <w:fldChar w:fldCharType="separate"/>
    </w:r>
    <w:r>
      <w:rPr>
        <w:i/>
        <w:noProof/>
        <w:color w:val="000000"/>
        <w:sz w:val="18"/>
        <w:szCs w:val="18"/>
      </w:rPr>
      <w:t>31</w:t>
    </w:r>
    <w:r w:rsidRPr="00A8731B">
      <w:rPr>
        <w:i/>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27B4" w14:textId="77777777" w:rsidR="00091987" w:rsidRPr="00A8731B" w:rsidRDefault="00091987" w:rsidP="001728A1">
    <w:pPr>
      <w:pStyle w:val="BodyText"/>
      <w:pBdr>
        <w:top w:val="single" w:sz="4" w:space="0" w:color="333333"/>
      </w:pBdr>
      <w:tabs>
        <w:tab w:val="right" w:pos="9360"/>
      </w:tabs>
      <w:rPr>
        <w:rStyle w:val="PageNumber"/>
        <w:rFonts w:cs="Arial"/>
        <w:i/>
        <w:lang w:val="it-IT"/>
      </w:rPr>
    </w:pPr>
    <w:r w:rsidRPr="00A8731B">
      <w:rPr>
        <w:i/>
        <w:sz w:val="18"/>
        <w:lang w:val="it-IT"/>
      </w:rPr>
      <w:t>PCI DSS SAQ C</w:t>
    </w:r>
    <w:r>
      <w:rPr>
        <w:i/>
        <w:sz w:val="18"/>
        <w:lang w:val="it-IT"/>
      </w:rPr>
      <w:t>-VT</w:t>
    </w:r>
    <w:r w:rsidRPr="00A8731B">
      <w:rPr>
        <w:i/>
        <w:sz w:val="18"/>
        <w:lang w:val="it-IT"/>
      </w:rPr>
      <w:t>, v3.</w:t>
    </w:r>
    <w:r>
      <w:rPr>
        <w:i/>
        <w:sz w:val="18"/>
        <w:lang w:val="it-IT"/>
      </w:rPr>
      <w:t>2.1, revize 1.0</w:t>
    </w:r>
    <w:r w:rsidRPr="00A8731B">
      <w:rPr>
        <w:i/>
        <w:sz w:val="18"/>
        <w:lang w:val="it-IT"/>
      </w:rPr>
      <w:t xml:space="preserve"> </w:t>
    </w:r>
    <w:r>
      <w:rPr>
        <w:i/>
        <w:sz w:val="18"/>
        <w:szCs w:val="18"/>
        <w:lang w:val="it-IT"/>
      </w:rPr>
      <w:t>– Oddíl 3: Validace a podrobnosti o o</w:t>
    </w:r>
    <w:r w:rsidRPr="00A8731B">
      <w:rPr>
        <w:i/>
        <w:sz w:val="18"/>
        <w:szCs w:val="18"/>
        <w:lang w:val="it-IT"/>
      </w:rPr>
      <w:t>svědčení</w:t>
    </w:r>
    <w:r w:rsidRPr="00A8731B">
      <w:rPr>
        <w:i/>
        <w:sz w:val="18"/>
        <w:lang w:val="it-IT"/>
      </w:rPr>
      <w:tab/>
    </w:r>
    <w:r w:rsidRPr="004975AE">
      <w:rPr>
        <w:i/>
        <w:sz w:val="18"/>
        <w:lang w:val="it-IT"/>
      </w:rPr>
      <w:t>Červen 2018</w:t>
    </w:r>
  </w:p>
  <w:p w14:paraId="013ADF10" w14:textId="77777777" w:rsidR="00091987" w:rsidRPr="00A8731B" w:rsidRDefault="00091987" w:rsidP="00A8731B">
    <w:pPr>
      <w:pStyle w:val="BodyText"/>
      <w:tabs>
        <w:tab w:val="right" w:pos="9360"/>
      </w:tabs>
      <w:rPr>
        <w:rFonts w:cs="Arial"/>
        <w:bCs/>
        <w:i/>
        <w:sz w:val="18"/>
      </w:rPr>
    </w:pPr>
    <w:r w:rsidRPr="00A8731B">
      <w:rPr>
        <w:rStyle w:val="PageNumber"/>
        <w:rFonts w:cs="Arial"/>
        <w:bCs/>
        <w:i/>
        <w:sz w:val="18"/>
      </w:rPr>
      <w:t>Copyright 2006-201</w:t>
    </w:r>
    <w:r>
      <w:rPr>
        <w:rStyle w:val="PageNumber"/>
        <w:rFonts w:cs="Arial"/>
        <w:bCs/>
        <w:i/>
        <w:sz w:val="18"/>
      </w:rPr>
      <w:t>8</w:t>
    </w:r>
    <w:r w:rsidRPr="00A8731B">
      <w:rPr>
        <w:rStyle w:val="PageNumber"/>
        <w:rFonts w:cs="Arial"/>
        <w:bCs/>
        <w:i/>
        <w:sz w:val="18"/>
      </w:rPr>
      <w:t xml:space="preserve"> PCI Security Standards Council LLC. All Rights Reserved</w:t>
    </w:r>
    <w:r w:rsidRPr="00A8731B">
      <w:rPr>
        <w:rStyle w:val="PageNumber"/>
        <w:rFonts w:cs="Arial"/>
        <w:bCs/>
        <w:i/>
        <w:sz w:val="18"/>
      </w:rPr>
      <w:tab/>
    </w:r>
    <w:proofErr w:type="spellStart"/>
    <w:r w:rsidRPr="00A8731B">
      <w:rPr>
        <w:i/>
        <w:sz w:val="18"/>
      </w:rPr>
      <w:t>Strana</w:t>
    </w:r>
    <w:proofErr w:type="spellEnd"/>
    <w:r w:rsidRPr="00A8731B">
      <w:rPr>
        <w:i/>
        <w:sz w:val="18"/>
      </w:rPr>
      <w:t xml:space="preserve"> </w:t>
    </w:r>
    <w:r w:rsidRPr="00A8731B">
      <w:rPr>
        <w:rStyle w:val="PageNumber"/>
        <w:rFonts w:cs="Arial"/>
        <w:bCs/>
        <w:i/>
        <w:sz w:val="18"/>
      </w:rPr>
      <w:fldChar w:fldCharType="begin"/>
    </w:r>
    <w:r w:rsidRPr="00A8731B">
      <w:rPr>
        <w:rStyle w:val="PageNumber"/>
        <w:rFonts w:cs="Arial"/>
        <w:bCs/>
        <w:i/>
        <w:sz w:val="18"/>
      </w:rPr>
      <w:instrText xml:space="preserve"> PAGE   \* MERGEFORMAT </w:instrText>
    </w:r>
    <w:r w:rsidRPr="00A8731B">
      <w:rPr>
        <w:rStyle w:val="PageNumber"/>
        <w:rFonts w:cs="Arial"/>
        <w:bCs/>
        <w:i/>
        <w:sz w:val="18"/>
      </w:rPr>
      <w:fldChar w:fldCharType="separate"/>
    </w:r>
    <w:r>
      <w:rPr>
        <w:rStyle w:val="PageNumber"/>
        <w:rFonts w:cs="Arial"/>
        <w:bCs/>
        <w:i/>
        <w:noProof/>
        <w:sz w:val="18"/>
      </w:rPr>
      <w:t>29</w:t>
    </w:r>
    <w:r w:rsidRPr="00A8731B">
      <w:rPr>
        <w:rStyle w:val="PageNumber"/>
        <w:rFonts w:cs="Arial"/>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86E14" w14:textId="77777777" w:rsidR="00FB1F30" w:rsidRDefault="00FB1F30">
      <w:r>
        <w:separator/>
      </w:r>
    </w:p>
  </w:footnote>
  <w:footnote w:type="continuationSeparator" w:id="0">
    <w:p w14:paraId="07BB39ED" w14:textId="77777777" w:rsidR="00FB1F30" w:rsidRDefault="00FB1F30">
      <w:r>
        <w:continuationSeparator/>
      </w:r>
    </w:p>
  </w:footnote>
  <w:footnote w:id="1">
    <w:p w14:paraId="1D495441" w14:textId="77777777" w:rsidR="00091987" w:rsidRPr="00184F17" w:rsidRDefault="00091987">
      <w:pPr>
        <w:pStyle w:val="FootnoteText"/>
        <w:rPr>
          <w:sz w:val="18"/>
          <w:szCs w:val="18"/>
          <w:lang w:val="cs-CZ"/>
        </w:rPr>
      </w:pPr>
      <w:r>
        <w:rPr>
          <w:rStyle w:val="FootnoteReference"/>
        </w:rPr>
        <w:footnoteRef/>
      </w:r>
      <w:r>
        <w:t xml:space="preserve"> </w:t>
      </w:r>
      <w:r w:rsidRPr="00184F17">
        <w:rPr>
          <w:sz w:val="18"/>
          <w:szCs w:val="18"/>
        </w:rPr>
        <w:t>Tato kritéria nejsou zamýšlena tak, aby zakazovala provozování vice než jednoho druhu systému (t.j. virtuální platební terminálu s přístupem přes internetový prohlížeč) na té samé části sítě, pokud jsou povolené systémy izolovány od jiných druhů systémů (implementací segmentace sítě). Tato kritéria nejsou zamýšlena tak, aby bránila definovaným druhům systémů v přenosu transakčních informací třetím stranám, jako je acquirer nebo processor skrze síť.</w:t>
      </w:r>
    </w:p>
  </w:footnote>
  <w:footnote w:id="2">
    <w:p w14:paraId="213208DF" w14:textId="77777777" w:rsidR="00091987" w:rsidRDefault="00091987" w:rsidP="006C1D42">
      <w:pPr>
        <w:pStyle w:val="FootnoteText"/>
        <w:spacing w:after="60"/>
        <w:ind w:left="187" w:hanging="187"/>
      </w:pPr>
      <w:r w:rsidRPr="00225434">
        <w:rPr>
          <w:rStyle w:val="FootnoteReference"/>
          <w:sz w:val="16"/>
          <w:szCs w:val="18"/>
        </w:rPr>
        <w:footnoteRef/>
      </w:r>
      <w:r w:rsidRPr="007D4DC3">
        <w:rPr>
          <w:sz w:val="16"/>
          <w:szCs w:val="18"/>
          <w:lang w:val="cs-CZ"/>
        </w:rPr>
        <w:tab/>
        <w:t>Data zašifrovaná na magnetickém proužku používaná k autorizaci během transakce s přítomností karty. Subjekty si nesmějí ponechat úplná data z magnetického proužku po autorizaci transakce. Jediné prvky dat na stopě, které smějí být zachovány, jsou číslo karty (PAN), datum expirace a jméno držitele karty.</w:t>
      </w:r>
    </w:p>
  </w:footnote>
  <w:footnote w:id="3">
    <w:p w14:paraId="178B22E3" w14:textId="77777777" w:rsidR="00091987" w:rsidRDefault="00091987" w:rsidP="006C1D42">
      <w:pPr>
        <w:pStyle w:val="FootnoteText"/>
        <w:spacing w:after="60"/>
        <w:ind w:left="187" w:hanging="187"/>
      </w:pPr>
      <w:r w:rsidRPr="007D4DC3">
        <w:rPr>
          <w:rStyle w:val="FootnoteReference"/>
          <w:sz w:val="16"/>
          <w:lang w:val="cs-CZ"/>
        </w:rPr>
        <w:footnoteRef/>
      </w:r>
      <w:r w:rsidRPr="007D4DC3">
        <w:rPr>
          <w:sz w:val="16"/>
          <w:lang w:val="cs-CZ"/>
        </w:rPr>
        <w:tab/>
      </w:r>
      <w:r w:rsidRPr="007D4DC3">
        <w:rPr>
          <w:sz w:val="16"/>
          <w:szCs w:val="18"/>
          <w:lang w:val="cs-CZ"/>
        </w:rPr>
        <w:t>Trojciferná nebo čtyřciferná hodnota sloužící k ověření transakcí bez přítomnosti karty a vytištěná na podpisovém proužku nebo napravo od něj nebo na lícové straně platební karty.</w:t>
      </w:r>
    </w:p>
  </w:footnote>
  <w:footnote w:id="4">
    <w:p w14:paraId="4FC62A11" w14:textId="77777777" w:rsidR="00091987" w:rsidRDefault="00091987" w:rsidP="006C1D42">
      <w:pPr>
        <w:pStyle w:val="FootnoteText"/>
        <w:spacing w:after="60"/>
        <w:ind w:left="187" w:hanging="187"/>
      </w:pPr>
      <w:r w:rsidRPr="007D4DC3">
        <w:rPr>
          <w:rStyle w:val="FootnoteReference"/>
          <w:sz w:val="16"/>
          <w:lang w:val="cs-CZ"/>
        </w:rPr>
        <w:footnoteRef/>
      </w:r>
      <w:r w:rsidRPr="007D4DC3">
        <w:rPr>
          <w:sz w:val="16"/>
          <w:lang w:val="cs-CZ"/>
        </w:rPr>
        <w:tab/>
      </w:r>
      <w:r w:rsidRPr="007D4DC3">
        <w:rPr>
          <w:sz w:val="16"/>
          <w:szCs w:val="18"/>
          <w:lang w:val="cs-CZ"/>
        </w:rPr>
        <w:t>Osobní identifikační číslo zadané držitelem karty během transakce s přítomností karty a/nebo za</w:t>
      </w:r>
      <w:r>
        <w:rPr>
          <w:sz w:val="16"/>
          <w:szCs w:val="18"/>
          <w:lang w:val="cs-CZ"/>
        </w:rPr>
        <w:t>šifrovan</w:t>
      </w:r>
      <w:r w:rsidRPr="007D4DC3">
        <w:rPr>
          <w:sz w:val="16"/>
          <w:szCs w:val="18"/>
          <w:lang w:val="cs-CZ"/>
        </w:rPr>
        <w:t>ý PIN blok uvedený ve zprávě o transakci.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A92D" w14:textId="77777777" w:rsidR="00091987" w:rsidRDefault="00091987" w:rsidP="008F0384">
    <w:pPr>
      <w:pStyle w:val="Header"/>
      <w:ind w:left="0"/>
    </w:pPr>
    <w:r w:rsidRPr="00840738">
      <w:rPr>
        <w:noProof/>
        <w:lang w:val="cs-CZ"/>
      </w:rPr>
      <w:drawing>
        <wp:inline distT="0" distB="0" distL="0" distR="0" wp14:anchorId="659101DD" wp14:editId="07016CA8">
          <wp:extent cx="1057275" cy="323850"/>
          <wp:effectExtent l="0" t="0" r="0" b="0"/>
          <wp:docPr id="2"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FE60" w14:textId="77777777" w:rsidR="00091987" w:rsidRPr="003F5D6F" w:rsidRDefault="00091987" w:rsidP="00437678">
    <w:pPr>
      <w:pStyle w:val="Header"/>
      <w:ind w:left="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625E" w14:textId="77777777" w:rsidR="00091987" w:rsidRPr="003F5D6F" w:rsidRDefault="00091987" w:rsidP="00437678">
    <w:pPr>
      <w:pStyle w:val="Header"/>
      <w:ind w:left="0"/>
      <w:rPr>
        <w:i/>
      </w:rPr>
    </w:pPr>
    <w:r w:rsidRPr="00840738">
      <w:rPr>
        <w:i/>
        <w:noProof/>
        <w:lang w:val="cs-CZ"/>
      </w:rPr>
      <w:drawing>
        <wp:inline distT="0" distB="0" distL="0" distR="0" wp14:anchorId="5CB215B0" wp14:editId="36F6E4AB">
          <wp:extent cx="1057275" cy="323850"/>
          <wp:effectExtent l="0" t="0" r="0" b="0"/>
          <wp:docPr id="5"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BD4B" w14:textId="77777777" w:rsidR="00091987" w:rsidRDefault="00091987" w:rsidP="008F0384">
    <w:pPr>
      <w:pStyle w:val="Header"/>
      <w:ind w:left="0"/>
    </w:pPr>
    <w:r w:rsidRPr="00840738">
      <w:rPr>
        <w:noProof/>
        <w:lang w:val="cs-CZ"/>
      </w:rPr>
      <w:drawing>
        <wp:inline distT="0" distB="0" distL="0" distR="0" wp14:anchorId="38AF44E5" wp14:editId="36F2D7B0">
          <wp:extent cx="1057275" cy="323850"/>
          <wp:effectExtent l="0" t="0" r="0" b="0"/>
          <wp:docPr id="7" name="Picture 1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D49"/>
    <w:multiLevelType w:val="hybridMultilevel"/>
    <w:tmpl w:val="40C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81122A"/>
    <w:multiLevelType w:val="hybridMultilevel"/>
    <w:tmpl w:val="865C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DC1308"/>
    <w:multiLevelType w:val="hybridMultilevel"/>
    <w:tmpl w:val="964ECF50"/>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90546FE"/>
    <w:multiLevelType w:val="hybridMultilevel"/>
    <w:tmpl w:val="F4086554"/>
    <w:lvl w:ilvl="0" w:tplc="DBE80F1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D77AD2"/>
    <w:multiLevelType w:val="hybridMultilevel"/>
    <w:tmpl w:val="42D8B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8A40EE"/>
    <w:multiLevelType w:val="hybridMultilevel"/>
    <w:tmpl w:val="476A144A"/>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6" w15:restartNumberingAfterBreak="0">
    <w:nsid w:val="0DCD3064"/>
    <w:multiLevelType w:val="hybridMultilevel"/>
    <w:tmpl w:val="B412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DDE27EB"/>
    <w:multiLevelType w:val="hybridMultilevel"/>
    <w:tmpl w:val="5BD8E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5762CE"/>
    <w:multiLevelType w:val="hybridMultilevel"/>
    <w:tmpl w:val="D988F0AE"/>
    <w:lvl w:ilvl="0" w:tplc="04050001">
      <w:start w:val="1"/>
      <w:numFmt w:val="bullet"/>
      <w:lvlText w:val=""/>
      <w:lvlJc w:val="left"/>
      <w:pPr>
        <w:ind w:left="1060" w:hanging="360"/>
      </w:pPr>
      <w:rPr>
        <w:rFonts w:ascii="Symbol" w:hAnsi="Symbol" w:hint="default"/>
      </w:rPr>
    </w:lvl>
    <w:lvl w:ilvl="1" w:tplc="04050001">
      <w:start w:val="1"/>
      <w:numFmt w:val="bullet"/>
      <w:lvlText w:val=""/>
      <w:lvlJc w:val="left"/>
      <w:pPr>
        <w:ind w:left="1780" w:hanging="360"/>
      </w:pPr>
      <w:rPr>
        <w:rFonts w:ascii="Symbol" w:hAnsi="Symbol"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9"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hint="default"/>
        <w:sz w:val="24"/>
      </w:rPr>
    </w:lvl>
    <w:lvl w:ilvl="1" w:tplc="00190409">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0" w15:restartNumberingAfterBreak="0">
    <w:nsid w:val="153C547D"/>
    <w:multiLevelType w:val="hybridMultilevel"/>
    <w:tmpl w:val="85520E9C"/>
    <w:lvl w:ilvl="0" w:tplc="755251FC">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7C2AAF"/>
    <w:multiLevelType w:val="hybridMultilevel"/>
    <w:tmpl w:val="C1BCF4A2"/>
    <w:lvl w:ilvl="0" w:tplc="04090005">
      <w:start w:val="1"/>
      <w:numFmt w:val="bullet"/>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75BB8"/>
    <w:multiLevelType w:val="hybridMultilevel"/>
    <w:tmpl w:val="E2D0DCD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3" w15:restartNumberingAfterBreak="0">
    <w:nsid w:val="1DFD38F3"/>
    <w:multiLevelType w:val="hybridMultilevel"/>
    <w:tmpl w:val="946A3AF2"/>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284A37"/>
    <w:multiLevelType w:val="hybridMultilevel"/>
    <w:tmpl w:val="E3B2C8E0"/>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C4EA0"/>
    <w:multiLevelType w:val="hybridMultilevel"/>
    <w:tmpl w:val="233065E2"/>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891287"/>
    <w:multiLevelType w:val="hybridMultilevel"/>
    <w:tmpl w:val="39D05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D7753A"/>
    <w:multiLevelType w:val="hybridMultilevel"/>
    <w:tmpl w:val="05ACEC8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8" w15:restartNumberingAfterBreak="0">
    <w:nsid w:val="29ED2A8E"/>
    <w:multiLevelType w:val="hybridMultilevel"/>
    <w:tmpl w:val="6C7067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80C90"/>
    <w:multiLevelType w:val="hybridMultilevel"/>
    <w:tmpl w:val="5944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9806E6"/>
    <w:multiLevelType w:val="hybridMultilevel"/>
    <w:tmpl w:val="D160FC10"/>
    <w:lvl w:ilvl="0" w:tplc="F4F6082A">
      <w:start w:val="1"/>
      <w:numFmt w:val="bullet"/>
      <w:lvlText w:val=""/>
      <w:lvlJc w:val="center"/>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2" w15:restartNumberingAfterBreak="0">
    <w:nsid w:val="3A201A2C"/>
    <w:multiLevelType w:val="hybridMultilevel"/>
    <w:tmpl w:val="C7883636"/>
    <w:lvl w:ilvl="0" w:tplc="F4F6082A">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612E7E"/>
    <w:multiLevelType w:val="hybridMultilevel"/>
    <w:tmpl w:val="CC6C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CA07619"/>
    <w:multiLevelType w:val="hybridMultilevel"/>
    <w:tmpl w:val="AFBAFB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6" w15:restartNumberingAfterBreak="0">
    <w:nsid w:val="50F2104F"/>
    <w:multiLevelType w:val="hybridMultilevel"/>
    <w:tmpl w:val="675835D4"/>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6707D6"/>
    <w:multiLevelType w:val="hybridMultilevel"/>
    <w:tmpl w:val="32C06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496890"/>
    <w:multiLevelType w:val="hybridMultilevel"/>
    <w:tmpl w:val="3A5E96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8917842"/>
    <w:multiLevelType w:val="hybridMultilevel"/>
    <w:tmpl w:val="D922882C"/>
    <w:lvl w:ilvl="0" w:tplc="E072F26C">
      <w:start w:val="1"/>
      <w:numFmt w:val="lowerLetter"/>
      <w:pStyle w:val="tabletextnumber"/>
      <w:lvlText w:val="(%1)"/>
      <w:lvlJc w:val="left"/>
      <w:pPr>
        <w:ind w:left="360" w:hanging="360"/>
      </w:pPr>
      <w:rPr>
        <w:rFonts w:ascii="Arial" w:hAnsi="Arial" w:cs="Times New Roman" w:hint="default"/>
        <w:b w:val="0"/>
        <w:bCs w:val="0"/>
        <w:i w:val="0"/>
        <w:iCs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D401790"/>
    <w:multiLevelType w:val="hybridMultilevel"/>
    <w:tmpl w:val="D4C2CAD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1" w15:restartNumberingAfterBreak="0">
    <w:nsid w:val="5F9344DA"/>
    <w:multiLevelType w:val="hybridMultilevel"/>
    <w:tmpl w:val="558C4B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1AE162E"/>
    <w:multiLevelType w:val="hybridMultilevel"/>
    <w:tmpl w:val="50CC3CA2"/>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cs="Times New Roman"/>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B4081"/>
    <w:multiLevelType w:val="hybridMultilevel"/>
    <w:tmpl w:val="A45265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48870C4"/>
    <w:multiLevelType w:val="hybridMultilevel"/>
    <w:tmpl w:val="D0B6749A"/>
    <w:lvl w:ilvl="0" w:tplc="04050001">
      <w:start w:val="1"/>
      <w:numFmt w:val="bullet"/>
      <w:lvlText w:val=""/>
      <w:lvlJc w:val="left"/>
      <w:pPr>
        <w:ind w:left="536"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51B0DF8"/>
    <w:multiLevelType w:val="hybridMultilevel"/>
    <w:tmpl w:val="44EC93EA"/>
    <w:lvl w:ilvl="0" w:tplc="04050001">
      <w:start w:val="1"/>
      <w:numFmt w:val="bullet"/>
      <w:lvlText w:val=""/>
      <w:lvlJc w:val="left"/>
      <w:pPr>
        <w:ind w:left="700" w:hanging="360"/>
      </w:pPr>
      <w:rPr>
        <w:rFonts w:ascii="Symbol" w:hAnsi="Symbo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6" w15:restartNumberingAfterBreak="0">
    <w:nsid w:val="6C7C2C43"/>
    <w:multiLevelType w:val="hybridMultilevel"/>
    <w:tmpl w:val="97541B9E"/>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37" w15:restartNumberingAfterBreak="0">
    <w:nsid w:val="6DC56A90"/>
    <w:multiLevelType w:val="hybridMultilevel"/>
    <w:tmpl w:val="CCE63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085BAF"/>
    <w:multiLevelType w:val="hybridMultilevel"/>
    <w:tmpl w:val="28BC01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DB04AF"/>
    <w:multiLevelType w:val="hybridMultilevel"/>
    <w:tmpl w:val="AB3EE304"/>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0" w15:restartNumberingAfterBreak="0">
    <w:nsid w:val="71C44117"/>
    <w:multiLevelType w:val="hybridMultilevel"/>
    <w:tmpl w:val="9FC498C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2D47FC4"/>
    <w:multiLevelType w:val="hybridMultilevel"/>
    <w:tmpl w:val="E4CE6AFC"/>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42" w15:restartNumberingAfterBreak="0">
    <w:nsid w:val="75686357"/>
    <w:multiLevelType w:val="hybridMultilevel"/>
    <w:tmpl w:val="8A2A1542"/>
    <w:lvl w:ilvl="0" w:tplc="04090001">
      <w:start w:val="1"/>
      <w:numFmt w:val="bullet"/>
      <w:lvlText w:val="-"/>
      <w:lvlJc w:val="left"/>
      <w:pPr>
        <w:tabs>
          <w:tab w:val="num" w:pos="504"/>
        </w:tabs>
        <w:ind w:left="504" w:hanging="216"/>
      </w:pPr>
      <w:rPr>
        <w:rFonts w:ascii="Courier New" w:hAnsi="Courier New"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43" w15:restartNumberingAfterBreak="0">
    <w:nsid w:val="76696DCC"/>
    <w:multiLevelType w:val="hybridMultilevel"/>
    <w:tmpl w:val="C19AC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0F3364"/>
    <w:multiLevelType w:val="hybridMultilevel"/>
    <w:tmpl w:val="E264C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7ADD4210"/>
    <w:multiLevelType w:val="hybridMultilevel"/>
    <w:tmpl w:val="D688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CCB3BCD"/>
    <w:multiLevelType w:val="hybridMultilevel"/>
    <w:tmpl w:val="F028EC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9"/>
  </w:num>
  <w:num w:numId="4">
    <w:abstractNumId w:val="24"/>
  </w:num>
  <w:num w:numId="5">
    <w:abstractNumId w:val="40"/>
  </w:num>
  <w:num w:numId="6">
    <w:abstractNumId w:val="20"/>
  </w:num>
  <w:num w:numId="7">
    <w:abstractNumId w:val="0"/>
  </w:num>
  <w:num w:numId="8">
    <w:abstractNumId w:val="46"/>
  </w:num>
  <w:num w:numId="9">
    <w:abstractNumId w:val="6"/>
  </w:num>
  <w:num w:numId="10">
    <w:abstractNumId w:val="44"/>
  </w:num>
  <w:num w:numId="11">
    <w:abstractNumId w:val="34"/>
  </w:num>
  <w:num w:numId="12">
    <w:abstractNumId w:val="16"/>
  </w:num>
  <w:num w:numId="13">
    <w:abstractNumId w:val="21"/>
  </w:num>
  <w:num w:numId="14">
    <w:abstractNumId w:val="32"/>
    <w:lvlOverride w:ilvl="0"/>
    <w:lvlOverride w:ilvl="1">
      <w:startOverride w:val="1"/>
    </w:lvlOverride>
    <w:lvlOverride w:ilvl="2"/>
    <w:lvlOverride w:ilvl="3"/>
    <w:lvlOverride w:ilvl="4"/>
    <w:lvlOverride w:ilvl="5"/>
    <w:lvlOverride w:ilvl="6"/>
    <w:lvlOverride w:ilvl="7"/>
    <w:lvlOverride w:ilvl="8"/>
  </w:num>
  <w:num w:numId="15">
    <w:abstractNumId w:val="36"/>
  </w:num>
  <w:num w:numId="16">
    <w:abstractNumId w:val="26"/>
  </w:num>
  <w:num w:numId="17">
    <w:abstractNumId w:val="10"/>
  </w:num>
  <w:num w:numId="18">
    <w:abstractNumId w:val="11"/>
  </w:num>
  <w:num w:numId="19">
    <w:abstractNumId w:val="13"/>
  </w:num>
  <w:num w:numId="20">
    <w:abstractNumId w:val="12"/>
  </w:num>
  <w:num w:numId="21">
    <w:abstractNumId w:val="2"/>
  </w:num>
  <w:num w:numId="22">
    <w:abstractNumId w:val="29"/>
  </w:num>
  <w:num w:numId="23">
    <w:abstractNumId w:val="1"/>
  </w:num>
  <w:num w:numId="24">
    <w:abstractNumId w:val="3"/>
  </w:num>
  <w:num w:numId="25">
    <w:abstractNumId w:val="33"/>
  </w:num>
  <w:num w:numId="26">
    <w:abstractNumId w:val="38"/>
  </w:num>
  <w:num w:numId="27">
    <w:abstractNumId w:val="43"/>
  </w:num>
  <w:num w:numId="28">
    <w:abstractNumId w:val="7"/>
  </w:num>
  <w:num w:numId="29">
    <w:abstractNumId w:val="27"/>
  </w:num>
  <w:num w:numId="30">
    <w:abstractNumId w:val="28"/>
  </w:num>
  <w:num w:numId="31">
    <w:abstractNumId w:val="18"/>
  </w:num>
  <w:num w:numId="32">
    <w:abstractNumId w:val="45"/>
  </w:num>
  <w:num w:numId="33">
    <w:abstractNumId w:val="17"/>
  </w:num>
  <w:num w:numId="34">
    <w:abstractNumId w:val="30"/>
  </w:num>
  <w:num w:numId="35">
    <w:abstractNumId w:val="8"/>
  </w:num>
  <w:num w:numId="36">
    <w:abstractNumId w:val="41"/>
  </w:num>
  <w:num w:numId="37">
    <w:abstractNumId w:val="22"/>
  </w:num>
  <w:num w:numId="38">
    <w:abstractNumId w:val="14"/>
  </w:num>
  <w:num w:numId="39">
    <w:abstractNumId w:val="15"/>
  </w:num>
  <w:num w:numId="40">
    <w:abstractNumId w:val="4"/>
  </w:num>
  <w:num w:numId="41">
    <w:abstractNumId w:val="23"/>
  </w:num>
  <w:num w:numId="42">
    <w:abstractNumId w:val="37"/>
  </w:num>
  <w:num w:numId="43">
    <w:abstractNumId w:val="35"/>
  </w:num>
  <w:num w:numId="44">
    <w:abstractNumId w:val="42"/>
  </w:num>
  <w:num w:numId="45">
    <w:abstractNumId w:val="5"/>
  </w:num>
  <w:num w:numId="46">
    <w:abstractNumId w:val="31"/>
  </w:num>
  <w:num w:numId="47">
    <w:abstractNumId w:val="39"/>
  </w:num>
  <w:num w:numId="4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OmgBdaD0AZK3cazWlz36T6MKtFctH7Q7lrBCQSiM1Zbe655vW6YeV+w4T+CxJNkpzFqmh6n/0oTfomC5uzqg==" w:salt="nSSJIvbYUBOCzQWYQ1RyEw=="/>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809"/>
    <w:rsid w:val="00000C1B"/>
    <w:rsid w:val="00001224"/>
    <w:rsid w:val="000013FD"/>
    <w:rsid w:val="00001C0A"/>
    <w:rsid w:val="00002D64"/>
    <w:rsid w:val="00004129"/>
    <w:rsid w:val="00004462"/>
    <w:rsid w:val="00005D2F"/>
    <w:rsid w:val="000062E6"/>
    <w:rsid w:val="00007978"/>
    <w:rsid w:val="000106F5"/>
    <w:rsid w:val="0001301C"/>
    <w:rsid w:val="00013025"/>
    <w:rsid w:val="00015A7E"/>
    <w:rsid w:val="00015AD5"/>
    <w:rsid w:val="00015D79"/>
    <w:rsid w:val="0002016E"/>
    <w:rsid w:val="00023795"/>
    <w:rsid w:val="00024286"/>
    <w:rsid w:val="00025CEB"/>
    <w:rsid w:val="000266DE"/>
    <w:rsid w:val="00026CC4"/>
    <w:rsid w:val="00026EA7"/>
    <w:rsid w:val="00030C1E"/>
    <w:rsid w:val="000312DE"/>
    <w:rsid w:val="00033B72"/>
    <w:rsid w:val="00033C83"/>
    <w:rsid w:val="000356F6"/>
    <w:rsid w:val="00035A29"/>
    <w:rsid w:val="00035FDD"/>
    <w:rsid w:val="000360CC"/>
    <w:rsid w:val="00036381"/>
    <w:rsid w:val="00036B9D"/>
    <w:rsid w:val="000372C7"/>
    <w:rsid w:val="00037C32"/>
    <w:rsid w:val="00041F0A"/>
    <w:rsid w:val="00043E68"/>
    <w:rsid w:val="0004594E"/>
    <w:rsid w:val="00046F16"/>
    <w:rsid w:val="00047253"/>
    <w:rsid w:val="00047B34"/>
    <w:rsid w:val="00047F22"/>
    <w:rsid w:val="0005001F"/>
    <w:rsid w:val="000500F8"/>
    <w:rsid w:val="00050261"/>
    <w:rsid w:val="00051979"/>
    <w:rsid w:val="00052F49"/>
    <w:rsid w:val="000530C6"/>
    <w:rsid w:val="000538B5"/>
    <w:rsid w:val="00053A33"/>
    <w:rsid w:val="000544BA"/>
    <w:rsid w:val="00054F85"/>
    <w:rsid w:val="000555DB"/>
    <w:rsid w:val="000558B7"/>
    <w:rsid w:val="000562A7"/>
    <w:rsid w:val="00056422"/>
    <w:rsid w:val="00061458"/>
    <w:rsid w:val="00061F40"/>
    <w:rsid w:val="00063180"/>
    <w:rsid w:val="0006697F"/>
    <w:rsid w:val="00067F51"/>
    <w:rsid w:val="000700FD"/>
    <w:rsid w:val="0007217E"/>
    <w:rsid w:val="000727EE"/>
    <w:rsid w:val="000757A0"/>
    <w:rsid w:val="00076AF4"/>
    <w:rsid w:val="000779E6"/>
    <w:rsid w:val="000805A9"/>
    <w:rsid w:val="00081F93"/>
    <w:rsid w:val="000822FD"/>
    <w:rsid w:val="00083917"/>
    <w:rsid w:val="00084701"/>
    <w:rsid w:val="000853A1"/>
    <w:rsid w:val="00085D76"/>
    <w:rsid w:val="0008621B"/>
    <w:rsid w:val="0008628C"/>
    <w:rsid w:val="0008690C"/>
    <w:rsid w:val="00090066"/>
    <w:rsid w:val="000901A7"/>
    <w:rsid w:val="00091987"/>
    <w:rsid w:val="00092850"/>
    <w:rsid w:val="00092AFC"/>
    <w:rsid w:val="00094E13"/>
    <w:rsid w:val="00095949"/>
    <w:rsid w:val="00095F61"/>
    <w:rsid w:val="00096122"/>
    <w:rsid w:val="000966E2"/>
    <w:rsid w:val="000A0273"/>
    <w:rsid w:val="000A2207"/>
    <w:rsid w:val="000A28A3"/>
    <w:rsid w:val="000A4F3D"/>
    <w:rsid w:val="000A5C10"/>
    <w:rsid w:val="000A7514"/>
    <w:rsid w:val="000A7C27"/>
    <w:rsid w:val="000B04BD"/>
    <w:rsid w:val="000B1CE8"/>
    <w:rsid w:val="000B3428"/>
    <w:rsid w:val="000B3D78"/>
    <w:rsid w:val="000B7AE7"/>
    <w:rsid w:val="000C2440"/>
    <w:rsid w:val="000C43E2"/>
    <w:rsid w:val="000C7C5E"/>
    <w:rsid w:val="000D091D"/>
    <w:rsid w:val="000D14AC"/>
    <w:rsid w:val="000D151D"/>
    <w:rsid w:val="000D17A9"/>
    <w:rsid w:val="000D4000"/>
    <w:rsid w:val="000D54E4"/>
    <w:rsid w:val="000D58DD"/>
    <w:rsid w:val="000D5B86"/>
    <w:rsid w:val="000E0329"/>
    <w:rsid w:val="000E05F9"/>
    <w:rsid w:val="000E07F6"/>
    <w:rsid w:val="000E1BCB"/>
    <w:rsid w:val="000E3043"/>
    <w:rsid w:val="000E5481"/>
    <w:rsid w:val="000E54CF"/>
    <w:rsid w:val="000E67E5"/>
    <w:rsid w:val="000E71C4"/>
    <w:rsid w:val="000F2251"/>
    <w:rsid w:val="000F317E"/>
    <w:rsid w:val="000F579E"/>
    <w:rsid w:val="000F5A18"/>
    <w:rsid w:val="000F5E81"/>
    <w:rsid w:val="000F760D"/>
    <w:rsid w:val="00100129"/>
    <w:rsid w:val="00100C79"/>
    <w:rsid w:val="0010117D"/>
    <w:rsid w:val="00101E36"/>
    <w:rsid w:val="00101FA3"/>
    <w:rsid w:val="0010389C"/>
    <w:rsid w:val="001040C1"/>
    <w:rsid w:val="001075CE"/>
    <w:rsid w:val="00110994"/>
    <w:rsid w:val="00112024"/>
    <w:rsid w:val="00113E64"/>
    <w:rsid w:val="00115828"/>
    <w:rsid w:val="00115E25"/>
    <w:rsid w:val="00116019"/>
    <w:rsid w:val="00116170"/>
    <w:rsid w:val="0012053E"/>
    <w:rsid w:val="00120D8D"/>
    <w:rsid w:val="00122003"/>
    <w:rsid w:val="00123525"/>
    <w:rsid w:val="00123553"/>
    <w:rsid w:val="00124484"/>
    <w:rsid w:val="00124E78"/>
    <w:rsid w:val="00125F84"/>
    <w:rsid w:val="00127159"/>
    <w:rsid w:val="001300FD"/>
    <w:rsid w:val="00130706"/>
    <w:rsid w:val="00130BC1"/>
    <w:rsid w:val="00131020"/>
    <w:rsid w:val="0013421D"/>
    <w:rsid w:val="00135919"/>
    <w:rsid w:val="00136679"/>
    <w:rsid w:val="00136F6E"/>
    <w:rsid w:val="0013702A"/>
    <w:rsid w:val="001379BE"/>
    <w:rsid w:val="00141A9D"/>
    <w:rsid w:val="001449F9"/>
    <w:rsid w:val="00144AA0"/>
    <w:rsid w:val="00146D72"/>
    <w:rsid w:val="00147CFF"/>
    <w:rsid w:val="00150325"/>
    <w:rsid w:val="001507EE"/>
    <w:rsid w:val="00151A35"/>
    <w:rsid w:val="0015311A"/>
    <w:rsid w:val="00153D92"/>
    <w:rsid w:val="001547AA"/>
    <w:rsid w:val="001548C6"/>
    <w:rsid w:val="00154E8B"/>
    <w:rsid w:val="00155D4E"/>
    <w:rsid w:val="00157228"/>
    <w:rsid w:val="00157708"/>
    <w:rsid w:val="00162115"/>
    <w:rsid w:val="00163307"/>
    <w:rsid w:val="0016348C"/>
    <w:rsid w:val="0016393B"/>
    <w:rsid w:val="00163AAA"/>
    <w:rsid w:val="001652EA"/>
    <w:rsid w:val="001658D8"/>
    <w:rsid w:val="00165A2F"/>
    <w:rsid w:val="0016663C"/>
    <w:rsid w:val="00166EE1"/>
    <w:rsid w:val="001674FC"/>
    <w:rsid w:val="00167C9E"/>
    <w:rsid w:val="001707A4"/>
    <w:rsid w:val="001711CC"/>
    <w:rsid w:val="001728A1"/>
    <w:rsid w:val="001747BA"/>
    <w:rsid w:val="00174EB1"/>
    <w:rsid w:val="00174EB6"/>
    <w:rsid w:val="0017738A"/>
    <w:rsid w:val="00177974"/>
    <w:rsid w:val="001809E3"/>
    <w:rsid w:val="001825A1"/>
    <w:rsid w:val="00184004"/>
    <w:rsid w:val="001840D8"/>
    <w:rsid w:val="00184F17"/>
    <w:rsid w:val="001863E3"/>
    <w:rsid w:val="00186897"/>
    <w:rsid w:val="001869B2"/>
    <w:rsid w:val="00186A8C"/>
    <w:rsid w:val="00187D4F"/>
    <w:rsid w:val="00190CAF"/>
    <w:rsid w:val="00195659"/>
    <w:rsid w:val="00196C1F"/>
    <w:rsid w:val="001A1DE7"/>
    <w:rsid w:val="001A3481"/>
    <w:rsid w:val="001A41E4"/>
    <w:rsid w:val="001A5EFF"/>
    <w:rsid w:val="001A5F75"/>
    <w:rsid w:val="001A6967"/>
    <w:rsid w:val="001A7107"/>
    <w:rsid w:val="001A7E09"/>
    <w:rsid w:val="001B2AB3"/>
    <w:rsid w:val="001B4217"/>
    <w:rsid w:val="001B4BBF"/>
    <w:rsid w:val="001B4FCB"/>
    <w:rsid w:val="001B5058"/>
    <w:rsid w:val="001B5D32"/>
    <w:rsid w:val="001B6128"/>
    <w:rsid w:val="001B734E"/>
    <w:rsid w:val="001B7CB4"/>
    <w:rsid w:val="001C101E"/>
    <w:rsid w:val="001C17D4"/>
    <w:rsid w:val="001C2B0E"/>
    <w:rsid w:val="001C3509"/>
    <w:rsid w:val="001C62AD"/>
    <w:rsid w:val="001C748A"/>
    <w:rsid w:val="001D082A"/>
    <w:rsid w:val="001D2542"/>
    <w:rsid w:val="001D4257"/>
    <w:rsid w:val="001D56A3"/>
    <w:rsid w:val="001D6F5D"/>
    <w:rsid w:val="001E1582"/>
    <w:rsid w:val="001E2950"/>
    <w:rsid w:val="001E2FE3"/>
    <w:rsid w:val="001E31BB"/>
    <w:rsid w:val="001E3EFB"/>
    <w:rsid w:val="001E41E1"/>
    <w:rsid w:val="001E4298"/>
    <w:rsid w:val="001E4603"/>
    <w:rsid w:val="001E56F2"/>
    <w:rsid w:val="001E799E"/>
    <w:rsid w:val="001F1C27"/>
    <w:rsid w:val="001F3D56"/>
    <w:rsid w:val="001F3E4B"/>
    <w:rsid w:val="001F5AE5"/>
    <w:rsid w:val="001F735C"/>
    <w:rsid w:val="00200371"/>
    <w:rsid w:val="002016BE"/>
    <w:rsid w:val="002028A9"/>
    <w:rsid w:val="00202F15"/>
    <w:rsid w:val="002041E8"/>
    <w:rsid w:val="00205B48"/>
    <w:rsid w:val="00207047"/>
    <w:rsid w:val="00213BA5"/>
    <w:rsid w:val="00214CB1"/>
    <w:rsid w:val="00215526"/>
    <w:rsid w:val="00216433"/>
    <w:rsid w:val="002177AB"/>
    <w:rsid w:val="00220CF0"/>
    <w:rsid w:val="002252C3"/>
    <w:rsid w:val="00225434"/>
    <w:rsid w:val="00227D81"/>
    <w:rsid w:val="00230690"/>
    <w:rsid w:val="00231982"/>
    <w:rsid w:val="00231E46"/>
    <w:rsid w:val="002345C5"/>
    <w:rsid w:val="0023758E"/>
    <w:rsid w:val="00241BFB"/>
    <w:rsid w:val="002427CD"/>
    <w:rsid w:val="00243379"/>
    <w:rsid w:val="002437D2"/>
    <w:rsid w:val="002438A9"/>
    <w:rsid w:val="002438E7"/>
    <w:rsid w:val="002439B8"/>
    <w:rsid w:val="00243C6E"/>
    <w:rsid w:val="00244DFB"/>
    <w:rsid w:val="0024685F"/>
    <w:rsid w:val="002469D0"/>
    <w:rsid w:val="00251F61"/>
    <w:rsid w:val="00255586"/>
    <w:rsid w:val="002558F1"/>
    <w:rsid w:val="00256F47"/>
    <w:rsid w:val="00257DCA"/>
    <w:rsid w:val="00260C08"/>
    <w:rsid w:val="00260D43"/>
    <w:rsid w:val="002653B9"/>
    <w:rsid w:val="0026688A"/>
    <w:rsid w:val="00266AB7"/>
    <w:rsid w:val="00266C36"/>
    <w:rsid w:val="002675C7"/>
    <w:rsid w:val="00267A70"/>
    <w:rsid w:val="002708DD"/>
    <w:rsid w:val="00270D83"/>
    <w:rsid w:val="00271145"/>
    <w:rsid w:val="00271C2F"/>
    <w:rsid w:val="002721C3"/>
    <w:rsid w:val="002741DD"/>
    <w:rsid w:val="00276AED"/>
    <w:rsid w:val="00276ED9"/>
    <w:rsid w:val="002770B4"/>
    <w:rsid w:val="00280D5D"/>
    <w:rsid w:val="00280E94"/>
    <w:rsid w:val="0028109C"/>
    <w:rsid w:val="0028195A"/>
    <w:rsid w:val="00281D22"/>
    <w:rsid w:val="00283193"/>
    <w:rsid w:val="00284F65"/>
    <w:rsid w:val="002862FD"/>
    <w:rsid w:val="00286D46"/>
    <w:rsid w:val="002912AC"/>
    <w:rsid w:val="002939D8"/>
    <w:rsid w:val="00293DE4"/>
    <w:rsid w:val="0029640F"/>
    <w:rsid w:val="00296442"/>
    <w:rsid w:val="00297F76"/>
    <w:rsid w:val="002A0DB8"/>
    <w:rsid w:val="002A290E"/>
    <w:rsid w:val="002A4FA9"/>
    <w:rsid w:val="002A54D0"/>
    <w:rsid w:val="002A64C6"/>
    <w:rsid w:val="002B0CF8"/>
    <w:rsid w:val="002B1925"/>
    <w:rsid w:val="002B2068"/>
    <w:rsid w:val="002B7603"/>
    <w:rsid w:val="002B76C4"/>
    <w:rsid w:val="002C1C87"/>
    <w:rsid w:val="002C284B"/>
    <w:rsid w:val="002C635F"/>
    <w:rsid w:val="002C6BD2"/>
    <w:rsid w:val="002D53F0"/>
    <w:rsid w:val="002D559D"/>
    <w:rsid w:val="002D5669"/>
    <w:rsid w:val="002D5BC5"/>
    <w:rsid w:val="002D5E6C"/>
    <w:rsid w:val="002D727C"/>
    <w:rsid w:val="002E0DD3"/>
    <w:rsid w:val="002E164F"/>
    <w:rsid w:val="002E36A2"/>
    <w:rsid w:val="002E5534"/>
    <w:rsid w:val="002E70E4"/>
    <w:rsid w:val="002E7622"/>
    <w:rsid w:val="002E7A05"/>
    <w:rsid w:val="002F23DD"/>
    <w:rsid w:val="002F3AB7"/>
    <w:rsid w:val="002F74C8"/>
    <w:rsid w:val="002F7F71"/>
    <w:rsid w:val="00301327"/>
    <w:rsid w:val="003021FA"/>
    <w:rsid w:val="00302A4F"/>
    <w:rsid w:val="00302B2F"/>
    <w:rsid w:val="00305F99"/>
    <w:rsid w:val="003076FC"/>
    <w:rsid w:val="00307D73"/>
    <w:rsid w:val="003107A2"/>
    <w:rsid w:val="00311C20"/>
    <w:rsid w:val="0031209F"/>
    <w:rsid w:val="00313646"/>
    <w:rsid w:val="00315325"/>
    <w:rsid w:val="003227C1"/>
    <w:rsid w:val="00326620"/>
    <w:rsid w:val="00326D43"/>
    <w:rsid w:val="00326FE9"/>
    <w:rsid w:val="0032752D"/>
    <w:rsid w:val="0033036A"/>
    <w:rsid w:val="00330E3D"/>
    <w:rsid w:val="00332508"/>
    <w:rsid w:val="003326A6"/>
    <w:rsid w:val="00332727"/>
    <w:rsid w:val="00333BE7"/>
    <w:rsid w:val="00334B4A"/>
    <w:rsid w:val="00336447"/>
    <w:rsid w:val="003367FC"/>
    <w:rsid w:val="00337CA1"/>
    <w:rsid w:val="00337D71"/>
    <w:rsid w:val="00342882"/>
    <w:rsid w:val="00342E22"/>
    <w:rsid w:val="00344EB3"/>
    <w:rsid w:val="003452AF"/>
    <w:rsid w:val="0034563F"/>
    <w:rsid w:val="00351512"/>
    <w:rsid w:val="0035208D"/>
    <w:rsid w:val="00352209"/>
    <w:rsid w:val="003533C0"/>
    <w:rsid w:val="003541EE"/>
    <w:rsid w:val="00355BF0"/>
    <w:rsid w:val="00356634"/>
    <w:rsid w:val="00356B41"/>
    <w:rsid w:val="00356B45"/>
    <w:rsid w:val="00357415"/>
    <w:rsid w:val="0035779B"/>
    <w:rsid w:val="00357939"/>
    <w:rsid w:val="00357FC5"/>
    <w:rsid w:val="00361C24"/>
    <w:rsid w:val="00361D3D"/>
    <w:rsid w:val="0036240C"/>
    <w:rsid w:val="00362F0E"/>
    <w:rsid w:val="003636EB"/>
    <w:rsid w:val="003647C7"/>
    <w:rsid w:val="00364841"/>
    <w:rsid w:val="00365CAD"/>
    <w:rsid w:val="003676B7"/>
    <w:rsid w:val="003679B4"/>
    <w:rsid w:val="003706A9"/>
    <w:rsid w:val="00370CF0"/>
    <w:rsid w:val="003720BB"/>
    <w:rsid w:val="00373691"/>
    <w:rsid w:val="00376C9E"/>
    <w:rsid w:val="003774DA"/>
    <w:rsid w:val="00377B17"/>
    <w:rsid w:val="003814F7"/>
    <w:rsid w:val="003838AD"/>
    <w:rsid w:val="00385E48"/>
    <w:rsid w:val="00385F0E"/>
    <w:rsid w:val="003861A2"/>
    <w:rsid w:val="0038672B"/>
    <w:rsid w:val="003878F7"/>
    <w:rsid w:val="00387C35"/>
    <w:rsid w:val="00391AE3"/>
    <w:rsid w:val="003944EC"/>
    <w:rsid w:val="003950FA"/>
    <w:rsid w:val="0039537B"/>
    <w:rsid w:val="0039645F"/>
    <w:rsid w:val="003966D3"/>
    <w:rsid w:val="003A0595"/>
    <w:rsid w:val="003A1819"/>
    <w:rsid w:val="003A48F2"/>
    <w:rsid w:val="003A60AE"/>
    <w:rsid w:val="003A737B"/>
    <w:rsid w:val="003A7E34"/>
    <w:rsid w:val="003B079C"/>
    <w:rsid w:val="003B0CA7"/>
    <w:rsid w:val="003B248F"/>
    <w:rsid w:val="003B2878"/>
    <w:rsid w:val="003B692F"/>
    <w:rsid w:val="003C1F27"/>
    <w:rsid w:val="003C293F"/>
    <w:rsid w:val="003C2C62"/>
    <w:rsid w:val="003C5312"/>
    <w:rsid w:val="003C7647"/>
    <w:rsid w:val="003C7F6B"/>
    <w:rsid w:val="003D28C8"/>
    <w:rsid w:val="003D29A7"/>
    <w:rsid w:val="003D3FCD"/>
    <w:rsid w:val="003D53BC"/>
    <w:rsid w:val="003E34FA"/>
    <w:rsid w:val="003E4A7C"/>
    <w:rsid w:val="003E56F5"/>
    <w:rsid w:val="003E5E63"/>
    <w:rsid w:val="003E6B25"/>
    <w:rsid w:val="003E6ECD"/>
    <w:rsid w:val="003E7685"/>
    <w:rsid w:val="003F0067"/>
    <w:rsid w:val="003F24DE"/>
    <w:rsid w:val="003F4508"/>
    <w:rsid w:val="003F5759"/>
    <w:rsid w:val="003F5D6F"/>
    <w:rsid w:val="003F6F2A"/>
    <w:rsid w:val="003F7475"/>
    <w:rsid w:val="00401B3A"/>
    <w:rsid w:val="004024FD"/>
    <w:rsid w:val="00402964"/>
    <w:rsid w:val="0040434D"/>
    <w:rsid w:val="00406F85"/>
    <w:rsid w:val="004071C9"/>
    <w:rsid w:val="00411432"/>
    <w:rsid w:val="00411BFB"/>
    <w:rsid w:val="00411FA2"/>
    <w:rsid w:val="0041239B"/>
    <w:rsid w:val="0041302C"/>
    <w:rsid w:val="00413212"/>
    <w:rsid w:val="00415F04"/>
    <w:rsid w:val="0041765D"/>
    <w:rsid w:val="0042113C"/>
    <w:rsid w:val="0042203A"/>
    <w:rsid w:val="00422580"/>
    <w:rsid w:val="0042362B"/>
    <w:rsid w:val="00426321"/>
    <w:rsid w:val="0042670F"/>
    <w:rsid w:val="00427DB8"/>
    <w:rsid w:val="004304BB"/>
    <w:rsid w:val="00430D08"/>
    <w:rsid w:val="00432306"/>
    <w:rsid w:val="004324CA"/>
    <w:rsid w:val="0043254B"/>
    <w:rsid w:val="00432F2A"/>
    <w:rsid w:val="004340EA"/>
    <w:rsid w:val="0043490C"/>
    <w:rsid w:val="0043505F"/>
    <w:rsid w:val="00437678"/>
    <w:rsid w:val="00440986"/>
    <w:rsid w:val="00441EF9"/>
    <w:rsid w:val="0044283F"/>
    <w:rsid w:val="00442912"/>
    <w:rsid w:val="00443B3C"/>
    <w:rsid w:val="00443EFA"/>
    <w:rsid w:val="004440E1"/>
    <w:rsid w:val="00444121"/>
    <w:rsid w:val="00444523"/>
    <w:rsid w:val="00445222"/>
    <w:rsid w:val="004460A9"/>
    <w:rsid w:val="004503F8"/>
    <w:rsid w:val="004509EC"/>
    <w:rsid w:val="00450A69"/>
    <w:rsid w:val="00451067"/>
    <w:rsid w:val="00451659"/>
    <w:rsid w:val="00454606"/>
    <w:rsid w:val="00454B08"/>
    <w:rsid w:val="00455615"/>
    <w:rsid w:val="0045689B"/>
    <w:rsid w:val="0046372F"/>
    <w:rsid w:val="00466B9A"/>
    <w:rsid w:val="004675CF"/>
    <w:rsid w:val="00470278"/>
    <w:rsid w:val="0047034C"/>
    <w:rsid w:val="004705C6"/>
    <w:rsid w:val="004718B8"/>
    <w:rsid w:val="00471B4E"/>
    <w:rsid w:val="0047459E"/>
    <w:rsid w:val="0047636F"/>
    <w:rsid w:val="00476E2F"/>
    <w:rsid w:val="00480ADD"/>
    <w:rsid w:val="00481327"/>
    <w:rsid w:val="0048436C"/>
    <w:rsid w:val="00486C2F"/>
    <w:rsid w:val="00490A20"/>
    <w:rsid w:val="004920E6"/>
    <w:rsid w:val="0049290B"/>
    <w:rsid w:val="00493F49"/>
    <w:rsid w:val="004963EA"/>
    <w:rsid w:val="004970B7"/>
    <w:rsid w:val="004975AE"/>
    <w:rsid w:val="00497F45"/>
    <w:rsid w:val="004A03A4"/>
    <w:rsid w:val="004A0721"/>
    <w:rsid w:val="004A0C58"/>
    <w:rsid w:val="004A0DDB"/>
    <w:rsid w:val="004A3447"/>
    <w:rsid w:val="004A4FA5"/>
    <w:rsid w:val="004A534A"/>
    <w:rsid w:val="004A60C2"/>
    <w:rsid w:val="004A6E6A"/>
    <w:rsid w:val="004A7D89"/>
    <w:rsid w:val="004B51DC"/>
    <w:rsid w:val="004C02E4"/>
    <w:rsid w:val="004C228A"/>
    <w:rsid w:val="004C2A97"/>
    <w:rsid w:val="004C7653"/>
    <w:rsid w:val="004C76CE"/>
    <w:rsid w:val="004D3035"/>
    <w:rsid w:val="004D6999"/>
    <w:rsid w:val="004D7DB3"/>
    <w:rsid w:val="004E1821"/>
    <w:rsid w:val="004E2A2A"/>
    <w:rsid w:val="004E4CE7"/>
    <w:rsid w:val="004E4CED"/>
    <w:rsid w:val="004E5FD0"/>
    <w:rsid w:val="004E6D54"/>
    <w:rsid w:val="004F3936"/>
    <w:rsid w:val="004F44F1"/>
    <w:rsid w:val="004F4684"/>
    <w:rsid w:val="004F559C"/>
    <w:rsid w:val="004F6125"/>
    <w:rsid w:val="004F674D"/>
    <w:rsid w:val="00501064"/>
    <w:rsid w:val="0050156D"/>
    <w:rsid w:val="00504C28"/>
    <w:rsid w:val="00505E1D"/>
    <w:rsid w:val="00505E79"/>
    <w:rsid w:val="0051170D"/>
    <w:rsid w:val="005124F1"/>
    <w:rsid w:val="005126D1"/>
    <w:rsid w:val="0051296C"/>
    <w:rsid w:val="00512E29"/>
    <w:rsid w:val="005155F6"/>
    <w:rsid w:val="00515A4D"/>
    <w:rsid w:val="00517527"/>
    <w:rsid w:val="00520C31"/>
    <w:rsid w:val="005212B3"/>
    <w:rsid w:val="00523305"/>
    <w:rsid w:val="00524895"/>
    <w:rsid w:val="00524B2D"/>
    <w:rsid w:val="005256CD"/>
    <w:rsid w:val="005320DE"/>
    <w:rsid w:val="00532369"/>
    <w:rsid w:val="00532430"/>
    <w:rsid w:val="00534D33"/>
    <w:rsid w:val="005358EC"/>
    <w:rsid w:val="00535CB4"/>
    <w:rsid w:val="00535CCF"/>
    <w:rsid w:val="00536346"/>
    <w:rsid w:val="0053699B"/>
    <w:rsid w:val="005408B7"/>
    <w:rsid w:val="00543AD6"/>
    <w:rsid w:val="00543C6F"/>
    <w:rsid w:val="00544FD0"/>
    <w:rsid w:val="005451EC"/>
    <w:rsid w:val="005457B7"/>
    <w:rsid w:val="005501E1"/>
    <w:rsid w:val="005507D5"/>
    <w:rsid w:val="00552F4D"/>
    <w:rsid w:val="00554F96"/>
    <w:rsid w:val="00555772"/>
    <w:rsid w:val="0055764B"/>
    <w:rsid w:val="00560E54"/>
    <w:rsid w:val="00562485"/>
    <w:rsid w:val="00562DEE"/>
    <w:rsid w:val="00563027"/>
    <w:rsid w:val="00563088"/>
    <w:rsid w:val="0056634C"/>
    <w:rsid w:val="005703C7"/>
    <w:rsid w:val="005718AC"/>
    <w:rsid w:val="0057229B"/>
    <w:rsid w:val="0057250A"/>
    <w:rsid w:val="0057351A"/>
    <w:rsid w:val="005735AE"/>
    <w:rsid w:val="00574CDD"/>
    <w:rsid w:val="00574E1C"/>
    <w:rsid w:val="00576902"/>
    <w:rsid w:val="00577814"/>
    <w:rsid w:val="00583743"/>
    <w:rsid w:val="005858ED"/>
    <w:rsid w:val="005922A7"/>
    <w:rsid w:val="00594AC2"/>
    <w:rsid w:val="005956C9"/>
    <w:rsid w:val="0059609A"/>
    <w:rsid w:val="00596615"/>
    <w:rsid w:val="00596F8A"/>
    <w:rsid w:val="005970A4"/>
    <w:rsid w:val="00597877"/>
    <w:rsid w:val="00597C6D"/>
    <w:rsid w:val="005A035A"/>
    <w:rsid w:val="005A0807"/>
    <w:rsid w:val="005A3770"/>
    <w:rsid w:val="005A3D10"/>
    <w:rsid w:val="005A4086"/>
    <w:rsid w:val="005A4DB1"/>
    <w:rsid w:val="005A4FD2"/>
    <w:rsid w:val="005A5CD6"/>
    <w:rsid w:val="005A64D5"/>
    <w:rsid w:val="005A789D"/>
    <w:rsid w:val="005A7FB2"/>
    <w:rsid w:val="005B0ADF"/>
    <w:rsid w:val="005B0EF0"/>
    <w:rsid w:val="005B20C0"/>
    <w:rsid w:val="005B22ED"/>
    <w:rsid w:val="005B2FDA"/>
    <w:rsid w:val="005B4F0F"/>
    <w:rsid w:val="005B50B2"/>
    <w:rsid w:val="005B7E8C"/>
    <w:rsid w:val="005C10CF"/>
    <w:rsid w:val="005C10F7"/>
    <w:rsid w:val="005C34C8"/>
    <w:rsid w:val="005C4133"/>
    <w:rsid w:val="005C449A"/>
    <w:rsid w:val="005C46B3"/>
    <w:rsid w:val="005C6D16"/>
    <w:rsid w:val="005D2C34"/>
    <w:rsid w:val="005D5DA3"/>
    <w:rsid w:val="005D5F9B"/>
    <w:rsid w:val="005E060A"/>
    <w:rsid w:val="005E0677"/>
    <w:rsid w:val="005E16EA"/>
    <w:rsid w:val="005E1D46"/>
    <w:rsid w:val="005E216C"/>
    <w:rsid w:val="005E2ED5"/>
    <w:rsid w:val="005E3737"/>
    <w:rsid w:val="005E3B08"/>
    <w:rsid w:val="005E6869"/>
    <w:rsid w:val="005E7C7E"/>
    <w:rsid w:val="005F08BA"/>
    <w:rsid w:val="005F10CC"/>
    <w:rsid w:val="005F167D"/>
    <w:rsid w:val="005F1831"/>
    <w:rsid w:val="005F3918"/>
    <w:rsid w:val="005F3974"/>
    <w:rsid w:val="005F56D4"/>
    <w:rsid w:val="00603B59"/>
    <w:rsid w:val="0060532F"/>
    <w:rsid w:val="0060576A"/>
    <w:rsid w:val="00606203"/>
    <w:rsid w:val="00606AAD"/>
    <w:rsid w:val="0061040D"/>
    <w:rsid w:val="00610A9E"/>
    <w:rsid w:val="00610B0B"/>
    <w:rsid w:val="00610C65"/>
    <w:rsid w:val="00610E55"/>
    <w:rsid w:val="00611F48"/>
    <w:rsid w:val="0061405A"/>
    <w:rsid w:val="00614E92"/>
    <w:rsid w:val="00617DBD"/>
    <w:rsid w:val="00617FA7"/>
    <w:rsid w:val="006201A3"/>
    <w:rsid w:val="00620A8C"/>
    <w:rsid w:val="00620DB4"/>
    <w:rsid w:val="00620E94"/>
    <w:rsid w:val="00621F56"/>
    <w:rsid w:val="00625E30"/>
    <w:rsid w:val="00626C99"/>
    <w:rsid w:val="00626D0F"/>
    <w:rsid w:val="0062774A"/>
    <w:rsid w:val="00627817"/>
    <w:rsid w:val="00627DEA"/>
    <w:rsid w:val="0063289A"/>
    <w:rsid w:val="00633AE1"/>
    <w:rsid w:val="00634005"/>
    <w:rsid w:val="00637728"/>
    <w:rsid w:val="00640D42"/>
    <w:rsid w:val="00640F4A"/>
    <w:rsid w:val="00642634"/>
    <w:rsid w:val="00643AB6"/>
    <w:rsid w:val="00644D3E"/>
    <w:rsid w:val="00650437"/>
    <w:rsid w:val="00650812"/>
    <w:rsid w:val="00651479"/>
    <w:rsid w:val="00651FD8"/>
    <w:rsid w:val="006524BF"/>
    <w:rsid w:val="00652C02"/>
    <w:rsid w:val="00657617"/>
    <w:rsid w:val="00657C28"/>
    <w:rsid w:val="00660D74"/>
    <w:rsid w:val="0066140E"/>
    <w:rsid w:val="006617D2"/>
    <w:rsid w:val="00662F3A"/>
    <w:rsid w:val="00664574"/>
    <w:rsid w:val="00664E0D"/>
    <w:rsid w:val="00665E57"/>
    <w:rsid w:val="00670CB6"/>
    <w:rsid w:val="00670FDA"/>
    <w:rsid w:val="00673AC7"/>
    <w:rsid w:val="006759FC"/>
    <w:rsid w:val="00675F43"/>
    <w:rsid w:val="00677496"/>
    <w:rsid w:val="00677E3C"/>
    <w:rsid w:val="00677F74"/>
    <w:rsid w:val="0068060B"/>
    <w:rsid w:val="00680A30"/>
    <w:rsid w:val="0068283E"/>
    <w:rsid w:val="00682BFC"/>
    <w:rsid w:val="00683001"/>
    <w:rsid w:val="006837AA"/>
    <w:rsid w:val="00690023"/>
    <w:rsid w:val="006910EB"/>
    <w:rsid w:val="006933CE"/>
    <w:rsid w:val="00694682"/>
    <w:rsid w:val="006955E2"/>
    <w:rsid w:val="0069664E"/>
    <w:rsid w:val="006967DD"/>
    <w:rsid w:val="00697F76"/>
    <w:rsid w:val="006A0792"/>
    <w:rsid w:val="006A0AB6"/>
    <w:rsid w:val="006A123A"/>
    <w:rsid w:val="006A26DA"/>
    <w:rsid w:val="006A277E"/>
    <w:rsid w:val="006A2A2F"/>
    <w:rsid w:val="006A42EE"/>
    <w:rsid w:val="006A44B7"/>
    <w:rsid w:val="006A4F69"/>
    <w:rsid w:val="006A70DF"/>
    <w:rsid w:val="006A78BA"/>
    <w:rsid w:val="006B00EC"/>
    <w:rsid w:val="006B0A6D"/>
    <w:rsid w:val="006B2E2E"/>
    <w:rsid w:val="006B4179"/>
    <w:rsid w:val="006B4A26"/>
    <w:rsid w:val="006B4B40"/>
    <w:rsid w:val="006B5FB5"/>
    <w:rsid w:val="006B603C"/>
    <w:rsid w:val="006B6881"/>
    <w:rsid w:val="006B68A2"/>
    <w:rsid w:val="006C02DC"/>
    <w:rsid w:val="006C05C2"/>
    <w:rsid w:val="006C0E89"/>
    <w:rsid w:val="006C1D42"/>
    <w:rsid w:val="006C2002"/>
    <w:rsid w:val="006C2D0D"/>
    <w:rsid w:val="006C30CD"/>
    <w:rsid w:val="006C3683"/>
    <w:rsid w:val="006C4D6B"/>
    <w:rsid w:val="006C6B03"/>
    <w:rsid w:val="006C7302"/>
    <w:rsid w:val="006C7F9C"/>
    <w:rsid w:val="006D03D9"/>
    <w:rsid w:val="006D1702"/>
    <w:rsid w:val="006D2802"/>
    <w:rsid w:val="006D518C"/>
    <w:rsid w:val="006D51E3"/>
    <w:rsid w:val="006E1087"/>
    <w:rsid w:val="006E3B3C"/>
    <w:rsid w:val="006E42A7"/>
    <w:rsid w:val="006E4F9F"/>
    <w:rsid w:val="006E584F"/>
    <w:rsid w:val="006E6879"/>
    <w:rsid w:val="006E7CA9"/>
    <w:rsid w:val="006F1203"/>
    <w:rsid w:val="006F2374"/>
    <w:rsid w:val="006F379F"/>
    <w:rsid w:val="006F45E1"/>
    <w:rsid w:val="006F4EF2"/>
    <w:rsid w:val="006F5685"/>
    <w:rsid w:val="006F601D"/>
    <w:rsid w:val="00701AEB"/>
    <w:rsid w:val="00701B32"/>
    <w:rsid w:val="00703E7A"/>
    <w:rsid w:val="00707D5B"/>
    <w:rsid w:val="00710932"/>
    <w:rsid w:val="00710B8C"/>
    <w:rsid w:val="00713616"/>
    <w:rsid w:val="007145D4"/>
    <w:rsid w:val="00714E69"/>
    <w:rsid w:val="007202CF"/>
    <w:rsid w:val="00722A87"/>
    <w:rsid w:val="00724856"/>
    <w:rsid w:val="00727989"/>
    <w:rsid w:val="007306BF"/>
    <w:rsid w:val="0073300F"/>
    <w:rsid w:val="00737CE8"/>
    <w:rsid w:val="00740F02"/>
    <w:rsid w:val="0074115B"/>
    <w:rsid w:val="007411CB"/>
    <w:rsid w:val="00741FB9"/>
    <w:rsid w:val="00742612"/>
    <w:rsid w:val="00745856"/>
    <w:rsid w:val="00751C57"/>
    <w:rsid w:val="007531E6"/>
    <w:rsid w:val="00753D02"/>
    <w:rsid w:val="007568B3"/>
    <w:rsid w:val="0076373F"/>
    <w:rsid w:val="00764EFB"/>
    <w:rsid w:val="007660A1"/>
    <w:rsid w:val="00767A55"/>
    <w:rsid w:val="00767A6F"/>
    <w:rsid w:val="007704B5"/>
    <w:rsid w:val="00770D4B"/>
    <w:rsid w:val="00771737"/>
    <w:rsid w:val="00776504"/>
    <w:rsid w:val="007803CA"/>
    <w:rsid w:val="007809D5"/>
    <w:rsid w:val="0078145E"/>
    <w:rsid w:val="00781600"/>
    <w:rsid w:val="00781F2C"/>
    <w:rsid w:val="00782142"/>
    <w:rsid w:val="00782718"/>
    <w:rsid w:val="00782902"/>
    <w:rsid w:val="00783164"/>
    <w:rsid w:val="0078344E"/>
    <w:rsid w:val="00783EC8"/>
    <w:rsid w:val="0078465F"/>
    <w:rsid w:val="00791226"/>
    <w:rsid w:val="007921DC"/>
    <w:rsid w:val="00792FC9"/>
    <w:rsid w:val="00794025"/>
    <w:rsid w:val="007959D5"/>
    <w:rsid w:val="007A0B00"/>
    <w:rsid w:val="007A0BCF"/>
    <w:rsid w:val="007A51A2"/>
    <w:rsid w:val="007A5336"/>
    <w:rsid w:val="007A54B1"/>
    <w:rsid w:val="007A5AC1"/>
    <w:rsid w:val="007B0613"/>
    <w:rsid w:val="007B0E34"/>
    <w:rsid w:val="007B23F2"/>
    <w:rsid w:val="007B2CEA"/>
    <w:rsid w:val="007B5065"/>
    <w:rsid w:val="007B5804"/>
    <w:rsid w:val="007B59BE"/>
    <w:rsid w:val="007B5B4F"/>
    <w:rsid w:val="007B710C"/>
    <w:rsid w:val="007B78ED"/>
    <w:rsid w:val="007C0303"/>
    <w:rsid w:val="007C0AD3"/>
    <w:rsid w:val="007C1274"/>
    <w:rsid w:val="007C1838"/>
    <w:rsid w:val="007C1D3F"/>
    <w:rsid w:val="007C2FDA"/>
    <w:rsid w:val="007C419D"/>
    <w:rsid w:val="007C4CA0"/>
    <w:rsid w:val="007C665F"/>
    <w:rsid w:val="007C6A18"/>
    <w:rsid w:val="007C71C0"/>
    <w:rsid w:val="007D0E0C"/>
    <w:rsid w:val="007D2C29"/>
    <w:rsid w:val="007D39CA"/>
    <w:rsid w:val="007D4DC3"/>
    <w:rsid w:val="007D53F1"/>
    <w:rsid w:val="007E21E2"/>
    <w:rsid w:val="007E3A7B"/>
    <w:rsid w:val="007E4891"/>
    <w:rsid w:val="007E5CDA"/>
    <w:rsid w:val="007E7723"/>
    <w:rsid w:val="007E7EE7"/>
    <w:rsid w:val="007F156A"/>
    <w:rsid w:val="007F1FAE"/>
    <w:rsid w:val="007F2599"/>
    <w:rsid w:val="007F3141"/>
    <w:rsid w:val="007F374E"/>
    <w:rsid w:val="007F374F"/>
    <w:rsid w:val="007F50DA"/>
    <w:rsid w:val="007F5335"/>
    <w:rsid w:val="007F5949"/>
    <w:rsid w:val="007F7E3C"/>
    <w:rsid w:val="00801E8F"/>
    <w:rsid w:val="00801E92"/>
    <w:rsid w:val="008046B0"/>
    <w:rsid w:val="008047A4"/>
    <w:rsid w:val="00804EB0"/>
    <w:rsid w:val="00805F31"/>
    <w:rsid w:val="0080620F"/>
    <w:rsid w:val="00807818"/>
    <w:rsid w:val="0081017A"/>
    <w:rsid w:val="00810B16"/>
    <w:rsid w:val="0081297A"/>
    <w:rsid w:val="00813047"/>
    <w:rsid w:val="00813716"/>
    <w:rsid w:val="008141B2"/>
    <w:rsid w:val="0081453F"/>
    <w:rsid w:val="00815C71"/>
    <w:rsid w:val="008169E8"/>
    <w:rsid w:val="008173BD"/>
    <w:rsid w:val="0081747A"/>
    <w:rsid w:val="008179D9"/>
    <w:rsid w:val="00820595"/>
    <w:rsid w:val="00820FF0"/>
    <w:rsid w:val="00822F90"/>
    <w:rsid w:val="008238EA"/>
    <w:rsid w:val="00824D03"/>
    <w:rsid w:val="00827812"/>
    <w:rsid w:val="00830CD6"/>
    <w:rsid w:val="00831365"/>
    <w:rsid w:val="008323B5"/>
    <w:rsid w:val="0083271F"/>
    <w:rsid w:val="00833887"/>
    <w:rsid w:val="00837543"/>
    <w:rsid w:val="00837B50"/>
    <w:rsid w:val="00840738"/>
    <w:rsid w:val="00840861"/>
    <w:rsid w:val="00842D55"/>
    <w:rsid w:val="00843B5F"/>
    <w:rsid w:val="0084410E"/>
    <w:rsid w:val="008459E1"/>
    <w:rsid w:val="00845C9A"/>
    <w:rsid w:val="008467A5"/>
    <w:rsid w:val="00847BC6"/>
    <w:rsid w:val="00847D77"/>
    <w:rsid w:val="00847FD0"/>
    <w:rsid w:val="0085041E"/>
    <w:rsid w:val="008507EF"/>
    <w:rsid w:val="00851060"/>
    <w:rsid w:val="00853485"/>
    <w:rsid w:val="0085453E"/>
    <w:rsid w:val="00854A09"/>
    <w:rsid w:val="00855547"/>
    <w:rsid w:val="0085789A"/>
    <w:rsid w:val="008579CB"/>
    <w:rsid w:val="00861BC9"/>
    <w:rsid w:val="00861E02"/>
    <w:rsid w:val="00862091"/>
    <w:rsid w:val="008623C8"/>
    <w:rsid w:val="00865164"/>
    <w:rsid w:val="008651FB"/>
    <w:rsid w:val="00865521"/>
    <w:rsid w:val="00866B12"/>
    <w:rsid w:val="00866FD9"/>
    <w:rsid w:val="00870A4D"/>
    <w:rsid w:val="00870DA2"/>
    <w:rsid w:val="0087271C"/>
    <w:rsid w:val="00874211"/>
    <w:rsid w:val="00874EDD"/>
    <w:rsid w:val="008753FE"/>
    <w:rsid w:val="00876342"/>
    <w:rsid w:val="0087766E"/>
    <w:rsid w:val="00882D54"/>
    <w:rsid w:val="008849B1"/>
    <w:rsid w:val="0088592D"/>
    <w:rsid w:val="008901C4"/>
    <w:rsid w:val="00890425"/>
    <w:rsid w:val="008904DD"/>
    <w:rsid w:val="00891687"/>
    <w:rsid w:val="008943C2"/>
    <w:rsid w:val="008948FC"/>
    <w:rsid w:val="00894D91"/>
    <w:rsid w:val="00895EDE"/>
    <w:rsid w:val="00896097"/>
    <w:rsid w:val="008A24D8"/>
    <w:rsid w:val="008A5FD2"/>
    <w:rsid w:val="008A66C0"/>
    <w:rsid w:val="008B0FD7"/>
    <w:rsid w:val="008B0FEA"/>
    <w:rsid w:val="008B1F3C"/>
    <w:rsid w:val="008B2FBD"/>
    <w:rsid w:val="008B3F0E"/>
    <w:rsid w:val="008B53A6"/>
    <w:rsid w:val="008B63C2"/>
    <w:rsid w:val="008C089D"/>
    <w:rsid w:val="008C27B4"/>
    <w:rsid w:val="008C5C12"/>
    <w:rsid w:val="008C712C"/>
    <w:rsid w:val="008C74A3"/>
    <w:rsid w:val="008C7645"/>
    <w:rsid w:val="008D6F90"/>
    <w:rsid w:val="008D7356"/>
    <w:rsid w:val="008D7FAB"/>
    <w:rsid w:val="008E00FA"/>
    <w:rsid w:val="008E1BD3"/>
    <w:rsid w:val="008E3234"/>
    <w:rsid w:val="008E33FC"/>
    <w:rsid w:val="008E3E0C"/>
    <w:rsid w:val="008E618D"/>
    <w:rsid w:val="008E67E3"/>
    <w:rsid w:val="008F0384"/>
    <w:rsid w:val="008F0ADA"/>
    <w:rsid w:val="008F14FE"/>
    <w:rsid w:val="008F25C2"/>
    <w:rsid w:val="008F2771"/>
    <w:rsid w:val="008F27C0"/>
    <w:rsid w:val="008F2935"/>
    <w:rsid w:val="008F4928"/>
    <w:rsid w:val="008F5104"/>
    <w:rsid w:val="008F5B6B"/>
    <w:rsid w:val="008F6ADD"/>
    <w:rsid w:val="008F7342"/>
    <w:rsid w:val="008F76D9"/>
    <w:rsid w:val="0090093A"/>
    <w:rsid w:val="0090097E"/>
    <w:rsid w:val="00901F6E"/>
    <w:rsid w:val="00906714"/>
    <w:rsid w:val="00906ED2"/>
    <w:rsid w:val="009100D2"/>
    <w:rsid w:val="00911B89"/>
    <w:rsid w:val="00912422"/>
    <w:rsid w:val="00912E36"/>
    <w:rsid w:val="0091367E"/>
    <w:rsid w:val="00913ED7"/>
    <w:rsid w:val="0091490D"/>
    <w:rsid w:val="00914A80"/>
    <w:rsid w:val="0091636E"/>
    <w:rsid w:val="00916BD2"/>
    <w:rsid w:val="00920D9F"/>
    <w:rsid w:val="00921B36"/>
    <w:rsid w:val="00922D8D"/>
    <w:rsid w:val="009243AA"/>
    <w:rsid w:val="0092495C"/>
    <w:rsid w:val="00924D5C"/>
    <w:rsid w:val="009256F8"/>
    <w:rsid w:val="00926F7D"/>
    <w:rsid w:val="00930416"/>
    <w:rsid w:val="009305F9"/>
    <w:rsid w:val="009339F7"/>
    <w:rsid w:val="009350CB"/>
    <w:rsid w:val="00936062"/>
    <w:rsid w:val="00936949"/>
    <w:rsid w:val="009401EA"/>
    <w:rsid w:val="00940B38"/>
    <w:rsid w:val="00941857"/>
    <w:rsid w:val="00941C33"/>
    <w:rsid w:val="0094216E"/>
    <w:rsid w:val="00942EA8"/>
    <w:rsid w:val="0094349E"/>
    <w:rsid w:val="00945286"/>
    <w:rsid w:val="00945AF6"/>
    <w:rsid w:val="00946236"/>
    <w:rsid w:val="00946767"/>
    <w:rsid w:val="00946AF7"/>
    <w:rsid w:val="009470BF"/>
    <w:rsid w:val="00947478"/>
    <w:rsid w:val="00947495"/>
    <w:rsid w:val="00953D37"/>
    <w:rsid w:val="00954C0A"/>
    <w:rsid w:val="009637DA"/>
    <w:rsid w:val="00964ED3"/>
    <w:rsid w:val="00965D9F"/>
    <w:rsid w:val="00966358"/>
    <w:rsid w:val="00970279"/>
    <w:rsid w:val="00970BD1"/>
    <w:rsid w:val="00973315"/>
    <w:rsid w:val="00974E05"/>
    <w:rsid w:val="00976105"/>
    <w:rsid w:val="00981680"/>
    <w:rsid w:val="00982583"/>
    <w:rsid w:val="00983120"/>
    <w:rsid w:val="00986AD3"/>
    <w:rsid w:val="00987F1D"/>
    <w:rsid w:val="00991424"/>
    <w:rsid w:val="00991524"/>
    <w:rsid w:val="00991821"/>
    <w:rsid w:val="00992040"/>
    <w:rsid w:val="00992310"/>
    <w:rsid w:val="00993460"/>
    <w:rsid w:val="009934A3"/>
    <w:rsid w:val="00993B2D"/>
    <w:rsid w:val="00993BA0"/>
    <w:rsid w:val="009974D0"/>
    <w:rsid w:val="009A13F1"/>
    <w:rsid w:val="009A1419"/>
    <w:rsid w:val="009A1FF8"/>
    <w:rsid w:val="009A22E4"/>
    <w:rsid w:val="009A3751"/>
    <w:rsid w:val="009A44E7"/>
    <w:rsid w:val="009A495E"/>
    <w:rsid w:val="009A5A18"/>
    <w:rsid w:val="009A656D"/>
    <w:rsid w:val="009A7283"/>
    <w:rsid w:val="009A7973"/>
    <w:rsid w:val="009A7E37"/>
    <w:rsid w:val="009B0E50"/>
    <w:rsid w:val="009B296F"/>
    <w:rsid w:val="009B29D8"/>
    <w:rsid w:val="009B333C"/>
    <w:rsid w:val="009B3D9A"/>
    <w:rsid w:val="009B4126"/>
    <w:rsid w:val="009B59D2"/>
    <w:rsid w:val="009B5D47"/>
    <w:rsid w:val="009B71C8"/>
    <w:rsid w:val="009C2A96"/>
    <w:rsid w:val="009C38B1"/>
    <w:rsid w:val="009C3BF2"/>
    <w:rsid w:val="009C53C2"/>
    <w:rsid w:val="009C5986"/>
    <w:rsid w:val="009D146F"/>
    <w:rsid w:val="009D33F4"/>
    <w:rsid w:val="009D388B"/>
    <w:rsid w:val="009D3DAA"/>
    <w:rsid w:val="009D43EC"/>
    <w:rsid w:val="009D5B75"/>
    <w:rsid w:val="009D5E24"/>
    <w:rsid w:val="009D5F1D"/>
    <w:rsid w:val="009D7D69"/>
    <w:rsid w:val="009E0EDB"/>
    <w:rsid w:val="009E11BB"/>
    <w:rsid w:val="009E1B73"/>
    <w:rsid w:val="009E256E"/>
    <w:rsid w:val="009E334A"/>
    <w:rsid w:val="009E5152"/>
    <w:rsid w:val="009E72FD"/>
    <w:rsid w:val="009E792E"/>
    <w:rsid w:val="009F0C69"/>
    <w:rsid w:val="009F1425"/>
    <w:rsid w:val="009F1AA5"/>
    <w:rsid w:val="009F29F0"/>
    <w:rsid w:val="009F3EDC"/>
    <w:rsid w:val="009F5211"/>
    <w:rsid w:val="009F553B"/>
    <w:rsid w:val="009F64BF"/>
    <w:rsid w:val="009F6505"/>
    <w:rsid w:val="009F6598"/>
    <w:rsid w:val="00A00102"/>
    <w:rsid w:val="00A018AE"/>
    <w:rsid w:val="00A02FAD"/>
    <w:rsid w:val="00A03A38"/>
    <w:rsid w:val="00A05BC3"/>
    <w:rsid w:val="00A061D5"/>
    <w:rsid w:val="00A06382"/>
    <w:rsid w:val="00A071A4"/>
    <w:rsid w:val="00A07744"/>
    <w:rsid w:val="00A111AA"/>
    <w:rsid w:val="00A11C4A"/>
    <w:rsid w:val="00A13B89"/>
    <w:rsid w:val="00A13C51"/>
    <w:rsid w:val="00A14986"/>
    <w:rsid w:val="00A15234"/>
    <w:rsid w:val="00A15B01"/>
    <w:rsid w:val="00A21515"/>
    <w:rsid w:val="00A21F93"/>
    <w:rsid w:val="00A22A4D"/>
    <w:rsid w:val="00A253AB"/>
    <w:rsid w:val="00A255C3"/>
    <w:rsid w:val="00A258D7"/>
    <w:rsid w:val="00A26CD6"/>
    <w:rsid w:val="00A273A5"/>
    <w:rsid w:val="00A27B66"/>
    <w:rsid w:val="00A301B5"/>
    <w:rsid w:val="00A3166E"/>
    <w:rsid w:val="00A31BD5"/>
    <w:rsid w:val="00A31EF3"/>
    <w:rsid w:val="00A327AC"/>
    <w:rsid w:val="00A32DB7"/>
    <w:rsid w:val="00A339BD"/>
    <w:rsid w:val="00A33D46"/>
    <w:rsid w:val="00A354D0"/>
    <w:rsid w:val="00A36DC4"/>
    <w:rsid w:val="00A40396"/>
    <w:rsid w:val="00A408F3"/>
    <w:rsid w:val="00A413A4"/>
    <w:rsid w:val="00A43691"/>
    <w:rsid w:val="00A44107"/>
    <w:rsid w:val="00A448B9"/>
    <w:rsid w:val="00A44E33"/>
    <w:rsid w:val="00A460C9"/>
    <w:rsid w:val="00A47BFC"/>
    <w:rsid w:val="00A530FD"/>
    <w:rsid w:val="00A531FD"/>
    <w:rsid w:val="00A540EC"/>
    <w:rsid w:val="00A5522A"/>
    <w:rsid w:val="00A555FA"/>
    <w:rsid w:val="00A60893"/>
    <w:rsid w:val="00A60CBA"/>
    <w:rsid w:val="00A610DA"/>
    <w:rsid w:val="00A61997"/>
    <w:rsid w:val="00A62DC1"/>
    <w:rsid w:val="00A63163"/>
    <w:rsid w:val="00A64114"/>
    <w:rsid w:val="00A657AE"/>
    <w:rsid w:val="00A65A4B"/>
    <w:rsid w:val="00A66145"/>
    <w:rsid w:val="00A677DE"/>
    <w:rsid w:val="00A67962"/>
    <w:rsid w:val="00A70140"/>
    <w:rsid w:val="00A704D0"/>
    <w:rsid w:val="00A70808"/>
    <w:rsid w:val="00A7122C"/>
    <w:rsid w:val="00A71816"/>
    <w:rsid w:val="00A74487"/>
    <w:rsid w:val="00A74846"/>
    <w:rsid w:val="00A75BED"/>
    <w:rsid w:val="00A7754B"/>
    <w:rsid w:val="00A80100"/>
    <w:rsid w:val="00A804E4"/>
    <w:rsid w:val="00A80DDB"/>
    <w:rsid w:val="00A82883"/>
    <w:rsid w:val="00A84902"/>
    <w:rsid w:val="00A84E81"/>
    <w:rsid w:val="00A86FE7"/>
    <w:rsid w:val="00A8731B"/>
    <w:rsid w:val="00A9038E"/>
    <w:rsid w:val="00A909FB"/>
    <w:rsid w:val="00A90A04"/>
    <w:rsid w:val="00A93247"/>
    <w:rsid w:val="00A93269"/>
    <w:rsid w:val="00A93B29"/>
    <w:rsid w:val="00A93B63"/>
    <w:rsid w:val="00A9548F"/>
    <w:rsid w:val="00A968DD"/>
    <w:rsid w:val="00A96F4C"/>
    <w:rsid w:val="00A97804"/>
    <w:rsid w:val="00AA395C"/>
    <w:rsid w:val="00AA5AD8"/>
    <w:rsid w:val="00AA5BAA"/>
    <w:rsid w:val="00AA7EB6"/>
    <w:rsid w:val="00AB0117"/>
    <w:rsid w:val="00AB3AD3"/>
    <w:rsid w:val="00AB3F1A"/>
    <w:rsid w:val="00AB46D2"/>
    <w:rsid w:val="00AB4993"/>
    <w:rsid w:val="00AB799F"/>
    <w:rsid w:val="00AB7D9F"/>
    <w:rsid w:val="00AC0349"/>
    <w:rsid w:val="00AC06B2"/>
    <w:rsid w:val="00AC108B"/>
    <w:rsid w:val="00AC14B5"/>
    <w:rsid w:val="00AC2453"/>
    <w:rsid w:val="00AC53DF"/>
    <w:rsid w:val="00AC578F"/>
    <w:rsid w:val="00AC5E80"/>
    <w:rsid w:val="00AD364C"/>
    <w:rsid w:val="00AD3E77"/>
    <w:rsid w:val="00AD69F5"/>
    <w:rsid w:val="00AD767E"/>
    <w:rsid w:val="00AE0E82"/>
    <w:rsid w:val="00AE103B"/>
    <w:rsid w:val="00AE1EFA"/>
    <w:rsid w:val="00AE28D7"/>
    <w:rsid w:val="00AE33D5"/>
    <w:rsid w:val="00AE345F"/>
    <w:rsid w:val="00AE38E3"/>
    <w:rsid w:val="00AE4A2B"/>
    <w:rsid w:val="00AE5A10"/>
    <w:rsid w:val="00AE7192"/>
    <w:rsid w:val="00AF28A2"/>
    <w:rsid w:val="00AF2C88"/>
    <w:rsid w:val="00AF3D01"/>
    <w:rsid w:val="00AF5434"/>
    <w:rsid w:val="00AF74C7"/>
    <w:rsid w:val="00B0042D"/>
    <w:rsid w:val="00B006D7"/>
    <w:rsid w:val="00B008F8"/>
    <w:rsid w:val="00B00942"/>
    <w:rsid w:val="00B00C3C"/>
    <w:rsid w:val="00B01186"/>
    <w:rsid w:val="00B013D0"/>
    <w:rsid w:val="00B01F26"/>
    <w:rsid w:val="00B02748"/>
    <w:rsid w:val="00B041C5"/>
    <w:rsid w:val="00B044E0"/>
    <w:rsid w:val="00B062DB"/>
    <w:rsid w:val="00B06D15"/>
    <w:rsid w:val="00B07061"/>
    <w:rsid w:val="00B100FF"/>
    <w:rsid w:val="00B1060D"/>
    <w:rsid w:val="00B13226"/>
    <w:rsid w:val="00B134B1"/>
    <w:rsid w:val="00B13E6F"/>
    <w:rsid w:val="00B14EC2"/>
    <w:rsid w:val="00B16CE8"/>
    <w:rsid w:val="00B173AA"/>
    <w:rsid w:val="00B17EB0"/>
    <w:rsid w:val="00B20B01"/>
    <w:rsid w:val="00B20D1E"/>
    <w:rsid w:val="00B217B2"/>
    <w:rsid w:val="00B22640"/>
    <w:rsid w:val="00B24206"/>
    <w:rsid w:val="00B24710"/>
    <w:rsid w:val="00B279B3"/>
    <w:rsid w:val="00B30032"/>
    <w:rsid w:val="00B3043F"/>
    <w:rsid w:val="00B30970"/>
    <w:rsid w:val="00B30B39"/>
    <w:rsid w:val="00B30F6E"/>
    <w:rsid w:val="00B33CAA"/>
    <w:rsid w:val="00B34AF8"/>
    <w:rsid w:val="00B35FEE"/>
    <w:rsid w:val="00B36C34"/>
    <w:rsid w:val="00B3716C"/>
    <w:rsid w:val="00B40DFE"/>
    <w:rsid w:val="00B44102"/>
    <w:rsid w:val="00B449CB"/>
    <w:rsid w:val="00B44A3E"/>
    <w:rsid w:val="00B45E98"/>
    <w:rsid w:val="00B466DB"/>
    <w:rsid w:val="00B478DA"/>
    <w:rsid w:val="00B50D96"/>
    <w:rsid w:val="00B515CB"/>
    <w:rsid w:val="00B517AF"/>
    <w:rsid w:val="00B522AC"/>
    <w:rsid w:val="00B52408"/>
    <w:rsid w:val="00B52B3B"/>
    <w:rsid w:val="00B54278"/>
    <w:rsid w:val="00B54476"/>
    <w:rsid w:val="00B551A6"/>
    <w:rsid w:val="00B56449"/>
    <w:rsid w:val="00B574BD"/>
    <w:rsid w:val="00B60A10"/>
    <w:rsid w:val="00B615E7"/>
    <w:rsid w:val="00B62495"/>
    <w:rsid w:val="00B6371C"/>
    <w:rsid w:val="00B7098D"/>
    <w:rsid w:val="00B70E58"/>
    <w:rsid w:val="00B71A5C"/>
    <w:rsid w:val="00B7327E"/>
    <w:rsid w:val="00B76924"/>
    <w:rsid w:val="00B80F0B"/>
    <w:rsid w:val="00B82190"/>
    <w:rsid w:val="00B82261"/>
    <w:rsid w:val="00B824CA"/>
    <w:rsid w:val="00B82C80"/>
    <w:rsid w:val="00B840A3"/>
    <w:rsid w:val="00B84141"/>
    <w:rsid w:val="00B85E92"/>
    <w:rsid w:val="00B873BD"/>
    <w:rsid w:val="00B90288"/>
    <w:rsid w:val="00B9183F"/>
    <w:rsid w:val="00B923D0"/>
    <w:rsid w:val="00B92738"/>
    <w:rsid w:val="00B92A52"/>
    <w:rsid w:val="00B937C7"/>
    <w:rsid w:val="00B952F6"/>
    <w:rsid w:val="00B9762E"/>
    <w:rsid w:val="00BA02AF"/>
    <w:rsid w:val="00BA056F"/>
    <w:rsid w:val="00BA07F8"/>
    <w:rsid w:val="00BA10FF"/>
    <w:rsid w:val="00BA186D"/>
    <w:rsid w:val="00BA2E01"/>
    <w:rsid w:val="00BA38D9"/>
    <w:rsid w:val="00BA3F43"/>
    <w:rsid w:val="00BA495B"/>
    <w:rsid w:val="00BA4C24"/>
    <w:rsid w:val="00BA52A7"/>
    <w:rsid w:val="00BA5C5D"/>
    <w:rsid w:val="00BA6126"/>
    <w:rsid w:val="00BB0A14"/>
    <w:rsid w:val="00BB0A2D"/>
    <w:rsid w:val="00BB2864"/>
    <w:rsid w:val="00BB3364"/>
    <w:rsid w:val="00BB40A5"/>
    <w:rsid w:val="00BB424D"/>
    <w:rsid w:val="00BB5337"/>
    <w:rsid w:val="00BB5D44"/>
    <w:rsid w:val="00BB658A"/>
    <w:rsid w:val="00BB6621"/>
    <w:rsid w:val="00BB67CA"/>
    <w:rsid w:val="00BB78FD"/>
    <w:rsid w:val="00BC0EE9"/>
    <w:rsid w:val="00BC17BE"/>
    <w:rsid w:val="00BC4B5A"/>
    <w:rsid w:val="00BC5F3A"/>
    <w:rsid w:val="00BC61FA"/>
    <w:rsid w:val="00BC6753"/>
    <w:rsid w:val="00BC6EB6"/>
    <w:rsid w:val="00BD0136"/>
    <w:rsid w:val="00BD18C9"/>
    <w:rsid w:val="00BD1DCE"/>
    <w:rsid w:val="00BD2B22"/>
    <w:rsid w:val="00BD3DB5"/>
    <w:rsid w:val="00BD60DD"/>
    <w:rsid w:val="00BD7471"/>
    <w:rsid w:val="00BE069F"/>
    <w:rsid w:val="00BE262F"/>
    <w:rsid w:val="00BE29AC"/>
    <w:rsid w:val="00BE3255"/>
    <w:rsid w:val="00BE345A"/>
    <w:rsid w:val="00BE3882"/>
    <w:rsid w:val="00BE3DA2"/>
    <w:rsid w:val="00BE421F"/>
    <w:rsid w:val="00BE4FBB"/>
    <w:rsid w:val="00BF0732"/>
    <w:rsid w:val="00BF2E1D"/>
    <w:rsid w:val="00BF42FA"/>
    <w:rsid w:val="00BF4B0A"/>
    <w:rsid w:val="00BF4DEF"/>
    <w:rsid w:val="00BF7605"/>
    <w:rsid w:val="00C03845"/>
    <w:rsid w:val="00C0553D"/>
    <w:rsid w:val="00C06493"/>
    <w:rsid w:val="00C06800"/>
    <w:rsid w:val="00C06A7B"/>
    <w:rsid w:val="00C0797D"/>
    <w:rsid w:val="00C10C42"/>
    <w:rsid w:val="00C116C4"/>
    <w:rsid w:val="00C11B80"/>
    <w:rsid w:val="00C11FBA"/>
    <w:rsid w:val="00C12458"/>
    <w:rsid w:val="00C127FC"/>
    <w:rsid w:val="00C13145"/>
    <w:rsid w:val="00C14551"/>
    <w:rsid w:val="00C216B2"/>
    <w:rsid w:val="00C21E57"/>
    <w:rsid w:val="00C224FD"/>
    <w:rsid w:val="00C2312C"/>
    <w:rsid w:val="00C24335"/>
    <w:rsid w:val="00C24906"/>
    <w:rsid w:val="00C24A8C"/>
    <w:rsid w:val="00C324DA"/>
    <w:rsid w:val="00C34185"/>
    <w:rsid w:val="00C3541A"/>
    <w:rsid w:val="00C36CA2"/>
    <w:rsid w:val="00C41A34"/>
    <w:rsid w:val="00C42A2E"/>
    <w:rsid w:val="00C44648"/>
    <w:rsid w:val="00C449C8"/>
    <w:rsid w:val="00C4534B"/>
    <w:rsid w:val="00C45C2A"/>
    <w:rsid w:val="00C466A0"/>
    <w:rsid w:val="00C47A36"/>
    <w:rsid w:val="00C47C9D"/>
    <w:rsid w:val="00C500AF"/>
    <w:rsid w:val="00C50ACD"/>
    <w:rsid w:val="00C511D5"/>
    <w:rsid w:val="00C53196"/>
    <w:rsid w:val="00C54AA3"/>
    <w:rsid w:val="00C564BE"/>
    <w:rsid w:val="00C5741A"/>
    <w:rsid w:val="00C57FDE"/>
    <w:rsid w:val="00C60220"/>
    <w:rsid w:val="00C60222"/>
    <w:rsid w:val="00C60932"/>
    <w:rsid w:val="00C627A0"/>
    <w:rsid w:val="00C62A93"/>
    <w:rsid w:val="00C645C9"/>
    <w:rsid w:val="00C656D2"/>
    <w:rsid w:val="00C67EE7"/>
    <w:rsid w:val="00C70564"/>
    <w:rsid w:val="00C71D8E"/>
    <w:rsid w:val="00C75151"/>
    <w:rsid w:val="00C75BCA"/>
    <w:rsid w:val="00C80334"/>
    <w:rsid w:val="00C8045B"/>
    <w:rsid w:val="00C80910"/>
    <w:rsid w:val="00C835D4"/>
    <w:rsid w:val="00C843FA"/>
    <w:rsid w:val="00C84E8B"/>
    <w:rsid w:val="00C85738"/>
    <w:rsid w:val="00C8639F"/>
    <w:rsid w:val="00C9097B"/>
    <w:rsid w:val="00C93897"/>
    <w:rsid w:val="00C962F4"/>
    <w:rsid w:val="00C96EF8"/>
    <w:rsid w:val="00C977D3"/>
    <w:rsid w:val="00C97CB5"/>
    <w:rsid w:val="00CA0555"/>
    <w:rsid w:val="00CA0D2F"/>
    <w:rsid w:val="00CA136C"/>
    <w:rsid w:val="00CA4769"/>
    <w:rsid w:val="00CA4D6F"/>
    <w:rsid w:val="00CB0A68"/>
    <w:rsid w:val="00CB1419"/>
    <w:rsid w:val="00CB17EB"/>
    <w:rsid w:val="00CB2E61"/>
    <w:rsid w:val="00CB4CFC"/>
    <w:rsid w:val="00CB5624"/>
    <w:rsid w:val="00CB5D1E"/>
    <w:rsid w:val="00CB601B"/>
    <w:rsid w:val="00CB6D11"/>
    <w:rsid w:val="00CB6EDA"/>
    <w:rsid w:val="00CC1454"/>
    <w:rsid w:val="00CC160D"/>
    <w:rsid w:val="00CC1CC3"/>
    <w:rsid w:val="00CC1FB0"/>
    <w:rsid w:val="00CC20A2"/>
    <w:rsid w:val="00CC2FCE"/>
    <w:rsid w:val="00CC40C1"/>
    <w:rsid w:val="00CC4B7D"/>
    <w:rsid w:val="00CC6708"/>
    <w:rsid w:val="00CC76E8"/>
    <w:rsid w:val="00CC7DA7"/>
    <w:rsid w:val="00CD0091"/>
    <w:rsid w:val="00CD0574"/>
    <w:rsid w:val="00CD3ED2"/>
    <w:rsid w:val="00CD57DD"/>
    <w:rsid w:val="00CD7148"/>
    <w:rsid w:val="00CD7D15"/>
    <w:rsid w:val="00CE0598"/>
    <w:rsid w:val="00CE154C"/>
    <w:rsid w:val="00CE22E9"/>
    <w:rsid w:val="00CE25AE"/>
    <w:rsid w:val="00CE27BD"/>
    <w:rsid w:val="00CE2E32"/>
    <w:rsid w:val="00CE3BB5"/>
    <w:rsid w:val="00CE481A"/>
    <w:rsid w:val="00CE700D"/>
    <w:rsid w:val="00CE7421"/>
    <w:rsid w:val="00CF19DA"/>
    <w:rsid w:val="00CF3F57"/>
    <w:rsid w:val="00CF5CFB"/>
    <w:rsid w:val="00D0214A"/>
    <w:rsid w:val="00D02242"/>
    <w:rsid w:val="00D02CEE"/>
    <w:rsid w:val="00D03015"/>
    <w:rsid w:val="00D06743"/>
    <w:rsid w:val="00D114A8"/>
    <w:rsid w:val="00D1189E"/>
    <w:rsid w:val="00D11CB1"/>
    <w:rsid w:val="00D1323E"/>
    <w:rsid w:val="00D1457E"/>
    <w:rsid w:val="00D145F2"/>
    <w:rsid w:val="00D155EF"/>
    <w:rsid w:val="00D1615F"/>
    <w:rsid w:val="00D16F0A"/>
    <w:rsid w:val="00D23960"/>
    <w:rsid w:val="00D24A0A"/>
    <w:rsid w:val="00D24B09"/>
    <w:rsid w:val="00D24F21"/>
    <w:rsid w:val="00D2667F"/>
    <w:rsid w:val="00D26E0C"/>
    <w:rsid w:val="00D27D98"/>
    <w:rsid w:val="00D30930"/>
    <w:rsid w:val="00D31B9C"/>
    <w:rsid w:val="00D31E61"/>
    <w:rsid w:val="00D32CE3"/>
    <w:rsid w:val="00D3522C"/>
    <w:rsid w:val="00D366CA"/>
    <w:rsid w:val="00D4025E"/>
    <w:rsid w:val="00D4159C"/>
    <w:rsid w:val="00D4266B"/>
    <w:rsid w:val="00D4295F"/>
    <w:rsid w:val="00D43683"/>
    <w:rsid w:val="00D4495D"/>
    <w:rsid w:val="00D46630"/>
    <w:rsid w:val="00D50C89"/>
    <w:rsid w:val="00D50F89"/>
    <w:rsid w:val="00D51FE3"/>
    <w:rsid w:val="00D53890"/>
    <w:rsid w:val="00D54ABC"/>
    <w:rsid w:val="00D57411"/>
    <w:rsid w:val="00D57598"/>
    <w:rsid w:val="00D577FF"/>
    <w:rsid w:val="00D5784A"/>
    <w:rsid w:val="00D62199"/>
    <w:rsid w:val="00D62D96"/>
    <w:rsid w:val="00D63F4A"/>
    <w:rsid w:val="00D64654"/>
    <w:rsid w:val="00D67B14"/>
    <w:rsid w:val="00D70563"/>
    <w:rsid w:val="00D70CBC"/>
    <w:rsid w:val="00D72BD2"/>
    <w:rsid w:val="00D751F3"/>
    <w:rsid w:val="00D753DF"/>
    <w:rsid w:val="00D76688"/>
    <w:rsid w:val="00D76E6B"/>
    <w:rsid w:val="00D8088E"/>
    <w:rsid w:val="00D81494"/>
    <w:rsid w:val="00D81911"/>
    <w:rsid w:val="00D82F19"/>
    <w:rsid w:val="00D8339E"/>
    <w:rsid w:val="00D84E64"/>
    <w:rsid w:val="00D84F2E"/>
    <w:rsid w:val="00D8656E"/>
    <w:rsid w:val="00D86A86"/>
    <w:rsid w:val="00D86AF4"/>
    <w:rsid w:val="00D87FAC"/>
    <w:rsid w:val="00D91BE5"/>
    <w:rsid w:val="00D92052"/>
    <w:rsid w:val="00D92694"/>
    <w:rsid w:val="00D94520"/>
    <w:rsid w:val="00D947A3"/>
    <w:rsid w:val="00D96985"/>
    <w:rsid w:val="00DA0C3C"/>
    <w:rsid w:val="00DA2005"/>
    <w:rsid w:val="00DA2696"/>
    <w:rsid w:val="00DA322C"/>
    <w:rsid w:val="00DA44E7"/>
    <w:rsid w:val="00DA484F"/>
    <w:rsid w:val="00DA4E31"/>
    <w:rsid w:val="00DA502F"/>
    <w:rsid w:val="00DA5DEF"/>
    <w:rsid w:val="00DA6C61"/>
    <w:rsid w:val="00DA7DAE"/>
    <w:rsid w:val="00DB0255"/>
    <w:rsid w:val="00DB18F6"/>
    <w:rsid w:val="00DB1CE1"/>
    <w:rsid w:val="00DB2FF3"/>
    <w:rsid w:val="00DB3718"/>
    <w:rsid w:val="00DB5E44"/>
    <w:rsid w:val="00DB62FB"/>
    <w:rsid w:val="00DB79C6"/>
    <w:rsid w:val="00DB7D0A"/>
    <w:rsid w:val="00DC113A"/>
    <w:rsid w:val="00DC23D0"/>
    <w:rsid w:val="00DC3804"/>
    <w:rsid w:val="00DC4FCA"/>
    <w:rsid w:val="00DD1C28"/>
    <w:rsid w:val="00DD3681"/>
    <w:rsid w:val="00DD4F2C"/>
    <w:rsid w:val="00DD6589"/>
    <w:rsid w:val="00DD67F9"/>
    <w:rsid w:val="00DD78A2"/>
    <w:rsid w:val="00DE08CD"/>
    <w:rsid w:val="00DE24B1"/>
    <w:rsid w:val="00DE53DF"/>
    <w:rsid w:val="00DF11E6"/>
    <w:rsid w:val="00DF2365"/>
    <w:rsid w:val="00DF30E7"/>
    <w:rsid w:val="00DF3D13"/>
    <w:rsid w:val="00DF439C"/>
    <w:rsid w:val="00DF48A2"/>
    <w:rsid w:val="00DF5585"/>
    <w:rsid w:val="00DF62EA"/>
    <w:rsid w:val="00DF7537"/>
    <w:rsid w:val="00DF7C2E"/>
    <w:rsid w:val="00E01C7E"/>
    <w:rsid w:val="00E03200"/>
    <w:rsid w:val="00E043B8"/>
    <w:rsid w:val="00E04EDA"/>
    <w:rsid w:val="00E05074"/>
    <w:rsid w:val="00E101E6"/>
    <w:rsid w:val="00E1227F"/>
    <w:rsid w:val="00E12298"/>
    <w:rsid w:val="00E12365"/>
    <w:rsid w:val="00E124CD"/>
    <w:rsid w:val="00E13FE2"/>
    <w:rsid w:val="00E20469"/>
    <w:rsid w:val="00E20D8F"/>
    <w:rsid w:val="00E214A4"/>
    <w:rsid w:val="00E22E21"/>
    <w:rsid w:val="00E24096"/>
    <w:rsid w:val="00E247B5"/>
    <w:rsid w:val="00E26367"/>
    <w:rsid w:val="00E30249"/>
    <w:rsid w:val="00E31450"/>
    <w:rsid w:val="00E32791"/>
    <w:rsid w:val="00E32C73"/>
    <w:rsid w:val="00E345F0"/>
    <w:rsid w:val="00E35155"/>
    <w:rsid w:val="00E361A8"/>
    <w:rsid w:val="00E3649C"/>
    <w:rsid w:val="00E364B1"/>
    <w:rsid w:val="00E36718"/>
    <w:rsid w:val="00E36735"/>
    <w:rsid w:val="00E36A1B"/>
    <w:rsid w:val="00E378F8"/>
    <w:rsid w:val="00E41887"/>
    <w:rsid w:val="00E4432C"/>
    <w:rsid w:val="00E4435D"/>
    <w:rsid w:val="00E45E9E"/>
    <w:rsid w:val="00E45FE2"/>
    <w:rsid w:val="00E47775"/>
    <w:rsid w:val="00E47FAB"/>
    <w:rsid w:val="00E5040E"/>
    <w:rsid w:val="00E53CC6"/>
    <w:rsid w:val="00E555FB"/>
    <w:rsid w:val="00E5575F"/>
    <w:rsid w:val="00E57767"/>
    <w:rsid w:val="00E61CD6"/>
    <w:rsid w:val="00E63125"/>
    <w:rsid w:val="00E638CA"/>
    <w:rsid w:val="00E63DA2"/>
    <w:rsid w:val="00E648D6"/>
    <w:rsid w:val="00E64A9E"/>
    <w:rsid w:val="00E65394"/>
    <w:rsid w:val="00E66AAE"/>
    <w:rsid w:val="00E66EE9"/>
    <w:rsid w:val="00E67C2C"/>
    <w:rsid w:val="00E714F2"/>
    <w:rsid w:val="00E71563"/>
    <w:rsid w:val="00E72553"/>
    <w:rsid w:val="00E72958"/>
    <w:rsid w:val="00E730D6"/>
    <w:rsid w:val="00E74ABA"/>
    <w:rsid w:val="00E7641F"/>
    <w:rsid w:val="00E7725E"/>
    <w:rsid w:val="00E77DDB"/>
    <w:rsid w:val="00E800EC"/>
    <w:rsid w:val="00E81168"/>
    <w:rsid w:val="00E81FC7"/>
    <w:rsid w:val="00E825C3"/>
    <w:rsid w:val="00E82C89"/>
    <w:rsid w:val="00E8760B"/>
    <w:rsid w:val="00E876ED"/>
    <w:rsid w:val="00E9110E"/>
    <w:rsid w:val="00E91A0A"/>
    <w:rsid w:val="00E91DE7"/>
    <w:rsid w:val="00E927EC"/>
    <w:rsid w:val="00E93143"/>
    <w:rsid w:val="00E9497A"/>
    <w:rsid w:val="00E94A1B"/>
    <w:rsid w:val="00E94D8C"/>
    <w:rsid w:val="00E9580E"/>
    <w:rsid w:val="00E9657C"/>
    <w:rsid w:val="00E96725"/>
    <w:rsid w:val="00E97A55"/>
    <w:rsid w:val="00EA3DBE"/>
    <w:rsid w:val="00EA4A7C"/>
    <w:rsid w:val="00EA7E5A"/>
    <w:rsid w:val="00EB0CAF"/>
    <w:rsid w:val="00EB15F2"/>
    <w:rsid w:val="00EB2D9B"/>
    <w:rsid w:val="00EB32C8"/>
    <w:rsid w:val="00EB3301"/>
    <w:rsid w:val="00EB4211"/>
    <w:rsid w:val="00EB60A5"/>
    <w:rsid w:val="00EB7169"/>
    <w:rsid w:val="00EC222A"/>
    <w:rsid w:val="00EC268F"/>
    <w:rsid w:val="00EC38F6"/>
    <w:rsid w:val="00EC4BB4"/>
    <w:rsid w:val="00EC52BA"/>
    <w:rsid w:val="00EC54CA"/>
    <w:rsid w:val="00EC60E6"/>
    <w:rsid w:val="00EC6186"/>
    <w:rsid w:val="00EC64BE"/>
    <w:rsid w:val="00EC68C9"/>
    <w:rsid w:val="00EC6A37"/>
    <w:rsid w:val="00EC6B06"/>
    <w:rsid w:val="00EC7804"/>
    <w:rsid w:val="00EC7920"/>
    <w:rsid w:val="00EC7D0B"/>
    <w:rsid w:val="00EC7F25"/>
    <w:rsid w:val="00ED0185"/>
    <w:rsid w:val="00ED1C06"/>
    <w:rsid w:val="00ED1E4C"/>
    <w:rsid w:val="00ED30ED"/>
    <w:rsid w:val="00ED37D9"/>
    <w:rsid w:val="00ED40E2"/>
    <w:rsid w:val="00ED4B8B"/>
    <w:rsid w:val="00ED627E"/>
    <w:rsid w:val="00EE129C"/>
    <w:rsid w:val="00EE2500"/>
    <w:rsid w:val="00EE38E3"/>
    <w:rsid w:val="00EE436D"/>
    <w:rsid w:val="00EE5F9A"/>
    <w:rsid w:val="00EE6521"/>
    <w:rsid w:val="00EE70C8"/>
    <w:rsid w:val="00EE728B"/>
    <w:rsid w:val="00EF0A76"/>
    <w:rsid w:val="00EF0BC3"/>
    <w:rsid w:val="00EF11CF"/>
    <w:rsid w:val="00F00D97"/>
    <w:rsid w:val="00F011B7"/>
    <w:rsid w:val="00F01A07"/>
    <w:rsid w:val="00F02139"/>
    <w:rsid w:val="00F02774"/>
    <w:rsid w:val="00F03E4B"/>
    <w:rsid w:val="00F06DDC"/>
    <w:rsid w:val="00F07B2D"/>
    <w:rsid w:val="00F07F46"/>
    <w:rsid w:val="00F116C3"/>
    <w:rsid w:val="00F13DB5"/>
    <w:rsid w:val="00F14477"/>
    <w:rsid w:val="00F15580"/>
    <w:rsid w:val="00F156EB"/>
    <w:rsid w:val="00F160B5"/>
    <w:rsid w:val="00F17D9B"/>
    <w:rsid w:val="00F202B2"/>
    <w:rsid w:val="00F208A1"/>
    <w:rsid w:val="00F20D18"/>
    <w:rsid w:val="00F216C5"/>
    <w:rsid w:val="00F23A49"/>
    <w:rsid w:val="00F24268"/>
    <w:rsid w:val="00F248AB"/>
    <w:rsid w:val="00F30593"/>
    <w:rsid w:val="00F30980"/>
    <w:rsid w:val="00F31108"/>
    <w:rsid w:val="00F313EE"/>
    <w:rsid w:val="00F32405"/>
    <w:rsid w:val="00F3422F"/>
    <w:rsid w:val="00F3792A"/>
    <w:rsid w:val="00F4035B"/>
    <w:rsid w:val="00F40932"/>
    <w:rsid w:val="00F411BA"/>
    <w:rsid w:val="00F43BAB"/>
    <w:rsid w:val="00F45FDC"/>
    <w:rsid w:val="00F462D7"/>
    <w:rsid w:val="00F46A1F"/>
    <w:rsid w:val="00F46C3C"/>
    <w:rsid w:val="00F47698"/>
    <w:rsid w:val="00F51BF7"/>
    <w:rsid w:val="00F53DD3"/>
    <w:rsid w:val="00F54BBC"/>
    <w:rsid w:val="00F55969"/>
    <w:rsid w:val="00F55C46"/>
    <w:rsid w:val="00F56E56"/>
    <w:rsid w:val="00F660B9"/>
    <w:rsid w:val="00F67C4A"/>
    <w:rsid w:val="00F711CD"/>
    <w:rsid w:val="00F73D2C"/>
    <w:rsid w:val="00F74102"/>
    <w:rsid w:val="00F75462"/>
    <w:rsid w:val="00F75629"/>
    <w:rsid w:val="00F75FE2"/>
    <w:rsid w:val="00F769EC"/>
    <w:rsid w:val="00F77362"/>
    <w:rsid w:val="00F77F4C"/>
    <w:rsid w:val="00F80692"/>
    <w:rsid w:val="00F80D3F"/>
    <w:rsid w:val="00F8281D"/>
    <w:rsid w:val="00F82B53"/>
    <w:rsid w:val="00F8475E"/>
    <w:rsid w:val="00F85371"/>
    <w:rsid w:val="00F85CAB"/>
    <w:rsid w:val="00F8660B"/>
    <w:rsid w:val="00F90633"/>
    <w:rsid w:val="00F90D86"/>
    <w:rsid w:val="00F9278C"/>
    <w:rsid w:val="00F935DF"/>
    <w:rsid w:val="00F947A0"/>
    <w:rsid w:val="00F95824"/>
    <w:rsid w:val="00F960EC"/>
    <w:rsid w:val="00FA0FFC"/>
    <w:rsid w:val="00FA1F60"/>
    <w:rsid w:val="00FA3761"/>
    <w:rsid w:val="00FA3E2D"/>
    <w:rsid w:val="00FA5BFE"/>
    <w:rsid w:val="00FA5F0E"/>
    <w:rsid w:val="00FA69C8"/>
    <w:rsid w:val="00FA75E5"/>
    <w:rsid w:val="00FB0CD2"/>
    <w:rsid w:val="00FB1075"/>
    <w:rsid w:val="00FB183B"/>
    <w:rsid w:val="00FB1906"/>
    <w:rsid w:val="00FB1F30"/>
    <w:rsid w:val="00FB2283"/>
    <w:rsid w:val="00FB264C"/>
    <w:rsid w:val="00FB51DA"/>
    <w:rsid w:val="00FB6133"/>
    <w:rsid w:val="00FB6CD8"/>
    <w:rsid w:val="00FB74C0"/>
    <w:rsid w:val="00FC0D8C"/>
    <w:rsid w:val="00FC1C52"/>
    <w:rsid w:val="00FC22A5"/>
    <w:rsid w:val="00FC261E"/>
    <w:rsid w:val="00FC3BEA"/>
    <w:rsid w:val="00FC4A98"/>
    <w:rsid w:val="00FC5328"/>
    <w:rsid w:val="00FC695E"/>
    <w:rsid w:val="00FC6D93"/>
    <w:rsid w:val="00FC7E22"/>
    <w:rsid w:val="00FD01EE"/>
    <w:rsid w:val="00FD0790"/>
    <w:rsid w:val="00FD1FD3"/>
    <w:rsid w:val="00FD22C5"/>
    <w:rsid w:val="00FD2E68"/>
    <w:rsid w:val="00FD3CA5"/>
    <w:rsid w:val="00FD5AF8"/>
    <w:rsid w:val="00FE033F"/>
    <w:rsid w:val="00FE23FE"/>
    <w:rsid w:val="00FE31FA"/>
    <w:rsid w:val="00FE3F24"/>
    <w:rsid w:val="00FE409B"/>
    <w:rsid w:val="00FE5234"/>
    <w:rsid w:val="00FE70C6"/>
    <w:rsid w:val="00FF00B9"/>
    <w:rsid w:val="00FF04BE"/>
    <w:rsid w:val="00FF3472"/>
    <w:rsid w:val="00FF3C67"/>
    <w:rsid w:val="00FF4ED9"/>
    <w:rsid w:val="00FF68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AFBE99"/>
  <w14:defaultImageDpi w14:val="0"/>
  <w15:docId w15:val="{D8FA3CED-DF5D-40C8-BF46-21D326FB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lsdException w:name="List Number" w:locked="1" w:uiPriority="99"/>
    <w:lsdException w:name="List 2" w:locked="1" w:semiHidden="1" w:unhideWhenUsed="1"/>
    <w:lsdException w:name="List 3" w:locked="1" w:semiHidden="1" w:unhideWhenUsed="1"/>
    <w:lsdException w:name="List 4" w:locked="1"/>
    <w:lsdException w:name="List 5" w:lock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002"/>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9"/>
    <w:qFormat/>
    <w:locked/>
    <w:rsid w:val="008D7356"/>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9"/>
    <w:qFormat/>
    <w:locked/>
    <w:rsid w:val="008D7356"/>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link w:val="Heading3Char"/>
    <w:autoRedefine/>
    <w:uiPriority w:val="99"/>
    <w:qFormat/>
    <w:locked/>
    <w:rsid w:val="00284F65"/>
    <w:pPr>
      <w:keepNext/>
      <w:spacing w:before="200" w:line="260" w:lineRule="atLeast"/>
      <w:outlineLvl w:val="2"/>
    </w:pPr>
    <w:rPr>
      <w:b/>
      <w:i/>
      <w:sz w:val="22"/>
      <w:szCs w:val="22"/>
    </w:rPr>
  </w:style>
  <w:style w:type="paragraph" w:styleId="Heading4">
    <w:name w:val="heading 4"/>
    <w:basedOn w:val="Normal"/>
    <w:next w:val="Normal"/>
    <w:link w:val="Heading4Char"/>
    <w:uiPriority w:val="99"/>
    <w:qFormat/>
    <w:locked/>
    <w:rsid w:val="008D7356"/>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MIGHeading 1 Char,ch1 Char"/>
    <w:basedOn w:val="DefaultParagraphFont"/>
    <w:link w:val="Heading1"/>
    <w:uiPriority w:val="99"/>
    <w:locked/>
    <w:rsid w:val="002A54D0"/>
    <w:rPr>
      <w:rFonts w:ascii="Arial" w:hAnsi="Arial"/>
      <w:b/>
      <w:kern w:val="32"/>
      <w:sz w:val="32"/>
    </w:rPr>
  </w:style>
  <w:style w:type="character" w:customStyle="1" w:styleId="Heading2Char">
    <w:name w:val="Heading 2 Char"/>
    <w:basedOn w:val="DefaultParagraphFont"/>
    <w:link w:val="Heading2"/>
    <w:uiPriority w:val="99"/>
    <w:locked/>
    <w:rsid w:val="00E12365"/>
    <w:rPr>
      <w:rFonts w:ascii="Arial" w:hAnsi="Arial"/>
      <w:b/>
      <w:kern w:val="32"/>
      <w:sz w:val="28"/>
    </w:rPr>
  </w:style>
  <w:style w:type="character" w:customStyle="1" w:styleId="Heading3Char">
    <w:name w:val="Heading 3 Char"/>
    <w:basedOn w:val="DefaultParagraphFont"/>
    <w:link w:val="Heading3"/>
    <w:uiPriority w:val="99"/>
    <w:locked/>
    <w:rsid w:val="00284F65"/>
    <w:rPr>
      <w:rFonts w:ascii="Arial" w:hAnsi="Arial"/>
      <w:b/>
      <w:i/>
      <w:sz w:val="22"/>
      <w:szCs w:val="22"/>
    </w:rPr>
  </w:style>
  <w:style w:type="character" w:customStyle="1" w:styleId="Heading4Char">
    <w:name w:val="Heading 4 Char"/>
    <w:basedOn w:val="DefaultParagraphFont"/>
    <w:link w:val="Heading4"/>
    <w:uiPriority w:val="99"/>
    <w:locked/>
    <w:rsid w:val="002A54D0"/>
    <w:rPr>
      <w:rFonts w:ascii="Arial Narrow" w:hAnsi="Arial Narrow"/>
      <w:b/>
      <w:color w:val="000000"/>
    </w:rPr>
  </w:style>
  <w:style w:type="paragraph" w:styleId="Caption">
    <w:name w:val="caption"/>
    <w:basedOn w:val="Normal"/>
    <w:next w:val="Normal"/>
    <w:uiPriority w:val="35"/>
    <w:qFormat/>
    <w:locked/>
    <w:rsid w:val="008D7356"/>
    <w:rPr>
      <w:rFonts w:ascii="Arial Narrow" w:hAnsi="Arial Narrow"/>
      <w:b/>
      <w:bCs/>
    </w:rPr>
  </w:style>
  <w:style w:type="character" w:styleId="Hyperlink">
    <w:name w:val="Hyperlink"/>
    <w:basedOn w:val="DefaultParagraphFont"/>
    <w:uiPriority w:val="99"/>
    <w:locked/>
    <w:rsid w:val="008948FC"/>
    <w:rPr>
      <w:color w:val="0000FF"/>
      <w:u w:val="single"/>
    </w:rPr>
  </w:style>
  <w:style w:type="paragraph" w:styleId="ListBullet">
    <w:name w:val="List Bullet"/>
    <w:basedOn w:val="Normal"/>
    <w:autoRedefine/>
    <w:uiPriority w:val="99"/>
    <w:locked/>
    <w:rsid w:val="008948FC"/>
    <w:pPr>
      <w:tabs>
        <w:tab w:val="num" w:pos="360"/>
      </w:tabs>
      <w:ind w:left="360" w:hanging="360"/>
    </w:pPr>
  </w:style>
  <w:style w:type="paragraph" w:styleId="ListBullet2">
    <w:name w:val="List Bullet 2"/>
    <w:basedOn w:val="Normal"/>
    <w:autoRedefine/>
    <w:uiPriority w:val="99"/>
    <w:locked/>
    <w:rsid w:val="008948FC"/>
    <w:pPr>
      <w:tabs>
        <w:tab w:val="num" w:pos="720"/>
      </w:tabs>
      <w:ind w:left="720" w:hanging="360"/>
    </w:pPr>
  </w:style>
  <w:style w:type="paragraph" w:styleId="ListBullet3">
    <w:name w:val="List Bullet 3"/>
    <w:basedOn w:val="Normal"/>
    <w:autoRedefine/>
    <w:uiPriority w:val="99"/>
    <w:locked/>
    <w:rsid w:val="008948FC"/>
    <w:pPr>
      <w:tabs>
        <w:tab w:val="num" w:pos="1080"/>
      </w:tabs>
      <w:ind w:left="1080" w:hanging="360"/>
    </w:pPr>
  </w:style>
  <w:style w:type="paragraph" w:styleId="ListBullet4">
    <w:name w:val="List Bullet 4"/>
    <w:basedOn w:val="Normal"/>
    <w:autoRedefine/>
    <w:uiPriority w:val="99"/>
    <w:locked/>
    <w:rsid w:val="008948FC"/>
    <w:pPr>
      <w:tabs>
        <w:tab w:val="num" w:pos="1440"/>
      </w:tabs>
      <w:ind w:left="1440" w:hanging="360"/>
    </w:pPr>
  </w:style>
  <w:style w:type="paragraph" w:styleId="ListBullet5">
    <w:name w:val="List Bullet 5"/>
    <w:basedOn w:val="Normal"/>
    <w:autoRedefine/>
    <w:uiPriority w:val="99"/>
    <w:locked/>
    <w:rsid w:val="008948FC"/>
    <w:pPr>
      <w:tabs>
        <w:tab w:val="num" w:pos="1800"/>
      </w:tabs>
      <w:ind w:left="1800" w:hanging="360"/>
    </w:pPr>
  </w:style>
  <w:style w:type="paragraph" w:styleId="ListNumber">
    <w:name w:val="List Number"/>
    <w:basedOn w:val="Normal"/>
    <w:uiPriority w:val="99"/>
    <w:locked/>
    <w:rsid w:val="008948FC"/>
    <w:pPr>
      <w:tabs>
        <w:tab w:val="num" w:pos="360"/>
      </w:tabs>
      <w:ind w:left="360" w:hanging="360"/>
    </w:pPr>
  </w:style>
  <w:style w:type="paragraph" w:styleId="ListNumber2">
    <w:name w:val="List Number 2"/>
    <w:basedOn w:val="Normal"/>
    <w:uiPriority w:val="99"/>
    <w:locked/>
    <w:rsid w:val="008948FC"/>
    <w:pPr>
      <w:tabs>
        <w:tab w:val="num" w:pos="720"/>
      </w:tabs>
      <w:ind w:left="720" w:hanging="360"/>
    </w:pPr>
  </w:style>
  <w:style w:type="paragraph" w:styleId="ListNumber3">
    <w:name w:val="List Number 3"/>
    <w:basedOn w:val="Normal"/>
    <w:uiPriority w:val="99"/>
    <w:locked/>
    <w:rsid w:val="008948FC"/>
    <w:pPr>
      <w:tabs>
        <w:tab w:val="num" w:pos="1080"/>
      </w:tabs>
      <w:ind w:left="1080" w:hanging="360"/>
    </w:pPr>
  </w:style>
  <w:style w:type="paragraph" w:styleId="ListNumber4">
    <w:name w:val="List Number 4"/>
    <w:basedOn w:val="Normal"/>
    <w:uiPriority w:val="99"/>
    <w:locked/>
    <w:rsid w:val="008948FC"/>
    <w:pPr>
      <w:tabs>
        <w:tab w:val="num" w:pos="1440"/>
      </w:tabs>
      <w:ind w:left="1440" w:hanging="360"/>
    </w:pPr>
  </w:style>
  <w:style w:type="paragraph" w:styleId="ListNumber5">
    <w:name w:val="List Number 5"/>
    <w:basedOn w:val="Normal"/>
    <w:uiPriority w:val="99"/>
    <w:locked/>
    <w:rsid w:val="008948FC"/>
    <w:pPr>
      <w:tabs>
        <w:tab w:val="num" w:pos="1800"/>
      </w:tabs>
      <w:ind w:left="1800" w:hanging="360"/>
    </w:pPr>
  </w:style>
  <w:style w:type="paragraph" w:customStyle="1" w:styleId="Bulletlevel2">
    <w:name w:val="Bullet level 2"/>
    <w:basedOn w:val="Normal"/>
    <w:locked/>
    <w:rsid w:val="008948FC"/>
    <w:pPr>
      <w:tabs>
        <w:tab w:val="num" w:pos="576"/>
      </w:tabs>
      <w:ind w:left="432" w:hanging="216"/>
    </w:pPr>
    <w:rPr>
      <w:kern w:val="24"/>
      <w:szCs w:val="20"/>
    </w:rPr>
  </w:style>
  <w:style w:type="paragraph" w:customStyle="1" w:styleId="Sub-bullet">
    <w:name w:val="Sub-bullet"/>
    <w:basedOn w:val="Normal"/>
    <w:locked/>
    <w:rsid w:val="008948FC"/>
    <w:pPr>
      <w:ind w:left="1224" w:hanging="216"/>
    </w:pPr>
    <w:rPr>
      <w:kern w:val="24"/>
      <w:szCs w:val="20"/>
    </w:rPr>
  </w:style>
  <w:style w:type="paragraph" w:styleId="Footer">
    <w:name w:val="footer"/>
    <w:basedOn w:val="Normal"/>
    <w:link w:val="FooterChar"/>
    <w:uiPriority w:val="99"/>
    <w:locked/>
    <w:rsid w:val="008948FC"/>
    <w:pPr>
      <w:tabs>
        <w:tab w:val="center" w:pos="4320"/>
        <w:tab w:val="right" w:pos="8640"/>
      </w:tabs>
      <w:spacing w:line="260" w:lineRule="atLeast"/>
    </w:pPr>
    <w:rPr>
      <w:lang w:val="en-US"/>
    </w:rPr>
  </w:style>
  <w:style w:type="character" w:customStyle="1" w:styleId="FooterChar">
    <w:name w:val="Footer Char"/>
    <w:basedOn w:val="DefaultParagraphFont"/>
    <w:link w:val="Footer"/>
    <w:uiPriority w:val="99"/>
    <w:semiHidden/>
    <w:locked/>
    <w:rsid w:val="002A54D0"/>
    <w:rPr>
      <w:sz w:val="24"/>
      <w:lang w:val="en-US" w:eastAsia="en-US"/>
    </w:rPr>
  </w:style>
  <w:style w:type="paragraph" w:styleId="BodyTextIndent2">
    <w:name w:val="Body Text Indent 2"/>
    <w:basedOn w:val="Normal"/>
    <w:link w:val="BodyTextIndent2Char"/>
    <w:uiPriority w:val="99"/>
    <w:locked/>
    <w:rsid w:val="008948FC"/>
    <w:pPr>
      <w:spacing w:line="480" w:lineRule="auto"/>
      <w:ind w:left="360"/>
    </w:pPr>
    <w:rPr>
      <w:lang w:val="en-US"/>
    </w:rPr>
  </w:style>
  <w:style w:type="character" w:customStyle="1" w:styleId="BodyTextIndent2Char">
    <w:name w:val="Body Text Indent 2 Char"/>
    <w:basedOn w:val="DefaultParagraphFont"/>
    <w:link w:val="BodyTextIndent2"/>
    <w:uiPriority w:val="99"/>
    <w:semiHidden/>
    <w:locked/>
    <w:rsid w:val="002A54D0"/>
    <w:rPr>
      <w:sz w:val="24"/>
      <w:lang w:val="en-US" w:eastAsia="en-US"/>
    </w:rPr>
  </w:style>
  <w:style w:type="paragraph" w:styleId="BodyText3">
    <w:name w:val="Body Text 3"/>
    <w:basedOn w:val="Normal"/>
    <w:link w:val="BodyText3Char"/>
    <w:uiPriority w:val="99"/>
    <w:locked/>
    <w:rsid w:val="008948FC"/>
    <w:pPr>
      <w:jc w:val="both"/>
    </w:pPr>
    <w:rPr>
      <w:sz w:val="16"/>
      <w:szCs w:val="16"/>
      <w:lang w:val="en-US"/>
    </w:rPr>
  </w:style>
  <w:style w:type="character" w:customStyle="1" w:styleId="BodyText3Char">
    <w:name w:val="Body Text 3 Char"/>
    <w:basedOn w:val="DefaultParagraphFont"/>
    <w:link w:val="BodyText3"/>
    <w:uiPriority w:val="99"/>
    <w:semiHidden/>
    <w:locked/>
    <w:rsid w:val="002A54D0"/>
    <w:rPr>
      <w:sz w:val="16"/>
      <w:lang w:val="en-US" w:eastAsia="en-US"/>
    </w:rPr>
  </w:style>
  <w:style w:type="paragraph" w:styleId="ListContinue">
    <w:name w:val="List Continue"/>
    <w:basedOn w:val="Normal"/>
    <w:uiPriority w:val="99"/>
    <w:locked/>
    <w:rsid w:val="008948FC"/>
    <w:pPr>
      <w:ind w:left="360"/>
    </w:pPr>
  </w:style>
  <w:style w:type="paragraph" w:styleId="PlainText">
    <w:name w:val="Plain Text"/>
    <w:basedOn w:val="Normal"/>
    <w:link w:val="PlainTextChar"/>
    <w:uiPriority w:val="99"/>
    <w:locked/>
    <w:rsid w:val="008948FC"/>
    <w:rPr>
      <w:rFonts w:ascii="Courier New" w:hAnsi="Courier New"/>
      <w:szCs w:val="20"/>
      <w:lang w:val="en-US"/>
    </w:rPr>
  </w:style>
  <w:style w:type="character" w:customStyle="1" w:styleId="PlainTextChar">
    <w:name w:val="Plain Text Char"/>
    <w:basedOn w:val="DefaultParagraphFont"/>
    <w:link w:val="PlainText"/>
    <w:uiPriority w:val="99"/>
    <w:semiHidden/>
    <w:locked/>
    <w:rsid w:val="002A54D0"/>
    <w:rPr>
      <w:rFonts w:ascii="Courier New" w:hAnsi="Courier New"/>
      <w:sz w:val="20"/>
      <w:lang w:val="en-US" w:eastAsia="en-US"/>
    </w:rPr>
  </w:style>
  <w:style w:type="paragraph" w:styleId="Header">
    <w:name w:val="header"/>
    <w:basedOn w:val="Normal"/>
    <w:link w:val="HeaderChar"/>
    <w:uiPriority w:val="99"/>
    <w:locked/>
    <w:rsid w:val="008948FC"/>
    <w:pPr>
      <w:tabs>
        <w:tab w:val="center" w:pos="4320"/>
        <w:tab w:val="right" w:pos="8640"/>
      </w:tabs>
      <w:spacing w:before="40" w:after="60" w:line="260" w:lineRule="atLeast"/>
      <w:ind w:left="153"/>
    </w:pPr>
    <w:rPr>
      <w:lang w:val="en-US"/>
    </w:rPr>
  </w:style>
  <w:style w:type="character" w:customStyle="1" w:styleId="HeaderChar">
    <w:name w:val="Header Char"/>
    <w:basedOn w:val="DefaultParagraphFont"/>
    <w:link w:val="Header"/>
    <w:uiPriority w:val="99"/>
    <w:locked/>
    <w:rsid w:val="002A54D0"/>
    <w:rPr>
      <w:sz w:val="24"/>
      <w:lang w:val="en-US" w:eastAsia="en-US"/>
    </w:rPr>
  </w:style>
  <w:style w:type="paragraph" w:styleId="BodyText">
    <w:name w:val="Body Text"/>
    <w:basedOn w:val="Normal"/>
    <w:link w:val="BodyTextChar"/>
    <w:uiPriority w:val="99"/>
    <w:locked/>
    <w:rsid w:val="008948FC"/>
    <w:rPr>
      <w:lang w:val="en-US"/>
    </w:rPr>
  </w:style>
  <w:style w:type="character" w:customStyle="1" w:styleId="BodyTextChar">
    <w:name w:val="Body Text Char"/>
    <w:basedOn w:val="DefaultParagraphFont"/>
    <w:link w:val="BodyText"/>
    <w:uiPriority w:val="99"/>
    <w:semiHidden/>
    <w:locked/>
    <w:rsid w:val="002A54D0"/>
    <w:rPr>
      <w:sz w:val="24"/>
      <w:lang w:val="en-US" w:eastAsia="en-US"/>
    </w:rPr>
  </w:style>
  <w:style w:type="character" w:styleId="PageNumber">
    <w:name w:val="page number"/>
    <w:basedOn w:val="DefaultParagraphFont"/>
    <w:uiPriority w:val="99"/>
    <w:locked/>
    <w:rsid w:val="008948FC"/>
  </w:style>
  <w:style w:type="paragraph" w:styleId="BodyText2">
    <w:name w:val="Body Text 2"/>
    <w:basedOn w:val="Normal"/>
    <w:link w:val="BodyText2Char"/>
    <w:uiPriority w:val="99"/>
    <w:locked/>
    <w:rsid w:val="008948FC"/>
    <w:rPr>
      <w:lang w:val="en-US"/>
    </w:rPr>
  </w:style>
  <w:style w:type="character" w:customStyle="1" w:styleId="BodyText2Char">
    <w:name w:val="Body Text 2 Char"/>
    <w:basedOn w:val="DefaultParagraphFont"/>
    <w:link w:val="BodyText2"/>
    <w:uiPriority w:val="99"/>
    <w:semiHidden/>
    <w:locked/>
    <w:rsid w:val="002A54D0"/>
    <w:rPr>
      <w:sz w:val="24"/>
      <w:lang w:val="en-US" w:eastAsia="en-US"/>
    </w:rPr>
  </w:style>
  <w:style w:type="paragraph" w:customStyle="1" w:styleId="TableText">
    <w:name w:val="Table Text"/>
    <w:basedOn w:val="Normal"/>
    <w:qFormat/>
    <w:locked/>
    <w:rsid w:val="008D7356"/>
    <w:pPr>
      <w:spacing w:after="60"/>
    </w:pPr>
    <w:rPr>
      <w:rFonts w:cs="Arial"/>
      <w:iCs/>
      <w:sz w:val="18"/>
      <w:szCs w:val="22"/>
    </w:rPr>
  </w:style>
  <w:style w:type="paragraph" w:customStyle="1" w:styleId="Headingrule">
    <w:name w:val="Heading rule"/>
    <w:basedOn w:val="Heading1"/>
    <w:locked/>
    <w:rsid w:val="00AC06B2"/>
    <w:pPr>
      <w:pBdr>
        <w:bottom w:val="single" w:sz="4" w:space="4" w:color="auto"/>
      </w:pBdr>
      <w:spacing w:before="160" w:after="240"/>
    </w:pPr>
    <w:rPr>
      <w:bCs w:val="0"/>
      <w:sz w:val="28"/>
    </w:rPr>
  </w:style>
  <w:style w:type="paragraph" w:customStyle="1" w:styleId="RequirementTxt">
    <w:name w:val="RequirementTxt"/>
    <w:basedOn w:val="Normal"/>
    <w:locked/>
    <w:rsid w:val="008948FC"/>
    <w:pPr>
      <w:spacing w:before="100" w:after="100"/>
      <w:ind w:left="2160" w:hanging="2160"/>
    </w:pPr>
    <w:rPr>
      <w:rFonts w:cs="Arial"/>
      <w:bCs/>
      <w:sz w:val="22"/>
      <w:szCs w:val="20"/>
    </w:rPr>
  </w:style>
  <w:style w:type="paragraph" w:customStyle="1" w:styleId="FTableTextCentered">
    <w:name w:val="F_Table_Text_Centered"/>
    <w:basedOn w:val="FTableText"/>
    <w:locked/>
    <w:rsid w:val="008948FC"/>
    <w:pPr>
      <w:jc w:val="center"/>
    </w:pPr>
  </w:style>
  <w:style w:type="paragraph" w:customStyle="1" w:styleId="FTableText">
    <w:name w:val="F_Table_Text"/>
    <w:locked/>
    <w:rsid w:val="008948FC"/>
    <w:pPr>
      <w:spacing w:before="200"/>
    </w:pPr>
    <w:rPr>
      <w:lang w:val="en-US" w:eastAsia="en-US"/>
    </w:rPr>
  </w:style>
  <w:style w:type="paragraph" w:customStyle="1" w:styleId="Body">
    <w:name w:val="Body"/>
    <w:basedOn w:val="Normal"/>
    <w:locked/>
    <w:rsid w:val="008948FC"/>
    <w:pPr>
      <w:widowControl w:val="0"/>
      <w:tabs>
        <w:tab w:val="left" w:pos="360"/>
        <w:tab w:val="left" w:pos="4508"/>
      </w:tabs>
    </w:pPr>
    <w:rPr>
      <w:color w:val="000000"/>
      <w:szCs w:val="20"/>
    </w:rPr>
  </w:style>
  <w:style w:type="paragraph" w:customStyle="1" w:styleId="tabletextitalic">
    <w:name w:val="table text italic"/>
    <w:basedOn w:val="TableText"/>
    <w:locked/>
    <w:rsid w:val="008948FC"/>
    <w:pPr>
      <w:spacing w:after="240"/>
    </w:pPr>
  </w:style>
  <w:style w:type="paragraph" w:customStyle="1" w:styleId="TableHeading">
    <w:name w:val="Table Heading"/>
    <w:basedOn w:val="Normal"/>
    <w:qFormat/>
    <w:locked/>
    <w:rsid w:val="008D7356"/>
    <w:pPr>
      <w:spacing w:before="40" w:after="40" w:line="240" w:lineRule="atLeast"/>
      <w:jc w:val="center"/>
    </w:pPr>
    <w:rPr>
      <w:b/>
      <w:bCs/>
      <w:sz w:val="18"/>
      <w:szCs w:val="18"/>
    </w:rPr>
  </w:style>
  <w:style w:type="paragraph" w:customStyle="1" w:styleId="yes-noresponses">
    <w:name w:val="yes-no responses"/>
    <w:basedOn w:val="TableText"/>
    <w:locked/>
    <w:rsid w:val="008948FC"/>
  </w:style>
  <w:style w:type="paragraph" w:customStyle="1" w:styleId="booktitle">
    <w:name w:val="booktitle"/>
    <w:locked/>
    <w:rsid w:val="00AC06B2"/>
    <w:pPr>
      <w:overflowPunct w:val="0"/>
      <w:autoSpaceDE w:val="0"/>
      <w:autoSpaceDN w:val="0"/>
      <w:adjustRightInd w:val="0"/>
      <w:spacing w:before="3600" w:after="2000"/>
      <w:ind w:left="1440"/>
      <w:textAlignment w:val="baseline"/>
    </w:pPr>
    <w:rPr>
      <w:rFonts w:ascii="Arial" w:hAnsi="Arial"/>
      <w:b/>
      <w:noProof/>
      <w:sz w:val="56"/>
      <w:lang w:val="en-US" w:eastAsia="en-US"/>
    </w:rPr>
  </w:style>
  <w:style w:type="paragraph" w:customStyle="1" w:styleId="Podtitul1">
    <w:name w:val="Podtitul1"/>
    <w:next w:val="Normal"/>
    <w:locked/>
    <w:rsid w:val="00AC06B2"/>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lang w:val="en-US" w:eastAsia="en-US"/>
    </w:rPr>
  </w:style>
  <w:style w:type="paragraph" w:customStyle="1" w:styleId="FooterRow2Odd">
    <w:name w:val="Footer Row 2 Odd"/>
    <w:basedOn w:val="Normal"/>
    <w:locked/>
    <w:rsid w:val="00AC06B2"/>
    <w:rPr>
      <w:szCs w:val="22"/>
    </w:rPr>
  </w:style>
  <w:style w:type="paragraph" w:customStyle="1" w:styleId="FooterRow1Odd">
    <w:name w:val="Footer Row 1 Odd"/>
    <w:basedOn w:val="Normal"/>
    <w:locked/>
    <w:rsid w:val="00AC06B2"/>
    <w:rPr>
      <w:sz w:val="16"/>
      <w:szCs w:val="22"/>
    </w:rPr>
  </w:style>
  <w:style w:type="paragraph" w:customStyle="1" w:styleId="PageNumberOdd">
    <w:name w:val="Page Number Odd"/>
    <w:basedOn w:val="Normal"/>
    <w:locked/>
    <w:rsid w:val="00AC06B2"/>
    <w:pPr>
      <w:jc w:val="right"/>
    </w:pPr>
    <w:rPr>
      <w:b/>
      <w:sz w:val="22"/>
      <w:szCs w:val="22"/>
    </w:rPr>
  </w:style>
  <w:style w:type="character" w:customStyle="1" w:styleId="CSItalic">
    <w:name w:val="CS Italic"/>
    <w:locked/>
    <w:rsid w:val="00AC06B2"/>
    <w:rPr>
      <w:rFonts w:ascii="Arial" w:hAnsi="Arial"/>
      <w:i/>
    </w:rPr>
  </w:style>
  <w:style w:type="character" w:customStyle="1" w:styleId="CSEmphasisNormal">
    <w:name w:val="CS Emphasis Normal"/>
    <w:locked/>
    <w:rsid w:val="00AC06B2"/>
    <w:rPr>
      <w:rFonts w:ascii="Arial" w:hAnsi="Arial"/>
      <w:b/>
      <w:sz w:val="19"/>
    </w:rPr>
  </w:style>
  <w:style w:type="paragraph" w:customStyle="1" w:styleId="tablebullet">
    <w:name w:val="table bullet"/>
    <w:basedOn w:val="Normal"/>
    <w:locked/>
    <w:rsid w:val="00AC06B2"/>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AC06B2"/>
    <w:pPr>
      <w:tabs>
        <w:tab w:val="clear" w:pos="360"/>
        <w:tab w:val="left" w:pos="720"/>
      </w:tabs>
      <w:spacing w:before="40" w:after="60"/>
      <w:ind w:left="720" w:hanging="720"/>
    </w:pPr>
    <w:rPr>
      <w:rFonts w:cs="Times New Roman"/>
    </w:rPr>
  </w:style>
  <w:style w:type="character" w:styleId="CommentReference">
    <w:name w:val="annotation reference"/>
    <w:basedOn w:val="DefaultParagraphFont"/>
    <w:uiPriority w:val="99"/>
    <w:semiHidden/>
    <w:locked/>
    <w:rsid w:val="00AC06B2"/>
    <w:rPr>
      <w:sz w:val="18"/>
    </w:rPr>
  </w:style>
  <w:style w:type="paragraph" w:styleId="CommentText">
    <w:name w:val="annotation text"/>
    <w:basedOn w:val="Normal"/>
    <w:link w:val="CommentTextChar"/>
    <w:uiPriority w:val="99"/>
    <w:semiHidden/>
    <w:locked/>
    <w:rsid w:val="00AC06B2"/>
    <w:rPr>
      <w:szCs w:val="20"/>
      <w:lang w:val="en-US"/>
    </w:rPr>
  </w:style>
  <w:style w:type="character" w:customStyle="1" w:styleId="CommentTextChar">
    <w:name w:val="Comment Text Char"/>
    <w:basedOn w:val="DefaultParagraphFont"/>
    <w:link w:val="CommentText"/>
    <w:uiPriority w:val="99"/>
    <w:semiHidden/>
    <w:locked/>
    <w:rsid w:val="002A54D0"/>
    <w:rPr>
      <w:sz w:val="20"/>
      <w:lang w:val="en-US" w:eastAsia="en-US"/>
    </w:rPr>
  </w:style>
  <w:style w:type="paragraph" w:styleId="CommentSubject">
    <w:name w:val="annotation subject"/>
    <w:basedOn w:val="CommentText"/>
    <w:next w:val="CommentText"/>
    <w:link w:val="CommentSubjectChar"/>
    <w:uiPriority w:val="99"/>
    <w:semiHidden/>
    <w:locked/>
    <w:rsid w:val="00AC06B2"/>
    <w:rPr>
      <w:b/>
      <w:bCs/>
    </w:rPr>
  </w:style>
  <w:style w:type="character" w:customStyle="1" w:styleId="CommentSubjectChar">
    <w:name w:val="Comment Subject Char"/>
    <w:basedOn w:val="CommentTextChar"/>
    <w:link w:val="CommentSubject"/>
    <w:uiPriority w:val="99"/>
    <w:semiHidden/>
    <w:locked/>
    <w:rsid w:val="002A54D0"/>
    <w:rPr>
      <w:b/>
      <w:sz w:val="20"/>
      <w:lang w:val="en-US" w:eastAsia="en-US"/>
    </w:rPr>
  </w:style>
  <w:style w:type="paragraph" w:styleId="BalloonText">
    <w:name w:val="Balloon Text"/>
    <w:basedOn w:val="Normal"/>
    <w:link w:val="BalloonTextChar"/>
    <w:uiPriority w:val="99"/>
    <w:semiHidden/>
    <w:locked/>
    <w:rsid w:val="00AC06B2"/>
    <w:rPr>
      <w:sz w:val="2"/>
      <w:szCs w:val="20"/>
      <w:lang w:val="en-US"/>
    </w:rPr>
  </w:style>
  <w:style w:type="character" w:customStyle="1" w:styleId="BalloonTextChar">
    <w:name w:val="Balloon Text Char"/>
    <w:basedOn w:val="DefaultParagraphFont"/>
    <w:link w:val="BalloonText"/>
    <w:uiPriority w:val="99"/>
    <w:semiHidden/>
    <w:locked/>
    <w:rsid w:val="002A54D0"/>
    <w:rPr>
      <w:sz w:val="2"/>
      <w:lang w:val="en-US" w:eastAsia="en-US"/>
    </w:rPr>
  </w:style>
  <w:style w:type="paragraph" w:customStyle="1" w:styleId="dashindent2">
    <w:name w:val="dash indent2"/>
    <w:basedOn w:val="Normal"/>
    <w:locked/>
    <w:rsid w:val="00AC06B2"/>
    <w:pPr>
      <w:numPr>
        <w:numId w:val="1"/>
      </w:numPr>
    </w:pPr>
  </w:style>
  <w:style w:type="character" w:customStyle="1" w:styleId="CSEmphasisTable">
    <w:name w:val="CS Emphasis Table"/>
    <w:locked/>
    <w:rsid w:val="00AC06B2"/>
    <w:rPr>
      <w:rFonts w:ascii="Frutiger 45 Light" w:hAnsi="Frutiger 45 Light"/>
      <w:b/>
      <w:sz w:val="18"/>
    </w:rPr>
  </w:style>
  <w:style w:type="paragraph" w:customStyle="1" w:styleId="Bulletlevel2indent55">
    <w:name w:val="Bullet level 2 indent .55"/>
    <w:basedOn w:val="Bulletlevel2"/>
    <w:locked/>
    <w:rsid w:val="00AC06B2"/>
    <w:pPr>
      <w:tabs>
        <w:tab w:val="clear" w:pos="576"/>
        <w:tab w:val="num" w:pos="1080"/>
      </w:tabs>
      <w:ind w:left="1080" w:hanging="360"/>
    </w:pPr>
  </w:style>
  <w:style w:type="character" w:customStyle="1" w:styleId="emailstyle18">
    <w:name w:val="emailstyle18"/>
    <w:locked/>
    <w:rsid w:val="00AC06B2"/>
  </w:style>
  <w:style w:type="paragraph" w:customStyle="1" w:styleId="Bullet0">
    <w:name w:val="Bullet"/>
    <w:basedOn w:val="Normal"/>
    <w:locked/>
    <w:rsid w:val="00AC06B2"/>
    <w:pPr>
      <w:numPr>
        <w:numId w:val="2"/>
      </w:numPr>
    </w:pPr>
    <w:rPr>
      <w:kern w:val="24"/>
      <w:szCs w:val="20"/>
    </w:rPr>
  </w:style>
  <w:style w:type="paragraph" w:styleId="BodyTextIndent">
    <w:name w:val="Body Text Indent"/>
    <w:basedOn w:val="Normal"/>
    <w:link w:val="BodyTextIndentChar"/>
    <w:uiPriority w:val="99"/>
    <w:locked/>
    <w:rsid w:val="00AC06B2"/>
    <w:pPr>
      <w:ind w:left="720"/>
    </w:pPr>
    <w:rPr>
      <w:lang w:val="en-US"/>
    </w:rPr>
  </w:style>
  <w:style w:type="character" w:customStyle="1" w:styleId="BodyTextIndentChar">
    <w:name w:val="Body Text Indent Char"/>
    <w:basedOn w:val="DefaultParagraphFont"/>
    <w:link w:val="BodyTextIndent"/>
    <w:uiPriority w:val="99"/>
    <w:semiHidden/>
    <w:locked/>
    <w:rsid w:val="002A54D0"/>
    <w:rPr>
      <w:sz w:val="24"/>
      <w:lang w:val="en-US" w:eastAsia="en-US"/>
    </w:rPr>
  </w:style>
  <w:style w:type="character" w:styleId="FollowedHyperlink">
    <w:name w:val="FollowedHyperlink"/>
    <w:basedOn w:val="DefaultParagraphFont"/>
    <w:uiPriority w:val="99"/>
    <w:locked/>
    <w:rsid w:val="00AC06B2"/>
    <w:rPr>
      <w:color w:val="800080"/>
      <w:u w:val="single"/>
    </w:rPr>
  </w:style>
  <w:style w:type="paragraph" w:customStyle="1" w:styleId="BulletList">
    <w:name w:val="Bullet List"/>
    <w:basedOn w:val="Normal"/>
    <w:locked/>
    <w:rsid w:val="00AC06B2"/>
    <w:pPr>
      <w:tabs>
        <w:tab w:val="left" w:pos="1800"/>
      </w:tabs>
      <w:spacing w:before="120" w:line="260" w:lineRule="atLeast"/>
    </w:pPr>
    <w:rPr>
      <w:rFonts w:cs="Arial"/>
      <w:sz w:val="22"/>
      <w:szCs w:val="22"/>
    </w:rPr>
  </w:style>
  <w:style w:type="paragraph" w:customStyle="1" w:styleId="indentbullet">
    <w:name w:val="indent bullet"/>
    <w:basedOn w:val="BulletList"/>
    <w:locked/>
    <w:rsid w:val="00AC06B2"/>
    <w:pPr>
      <w:tabs>
        <w:tab w:val="clear" w:pos="1800"/>
        <w:tab w:val="left" w:pos="2160"/>
      </w:tabs>
      <w:spacing w:before="60" w:after="40"/>
    </w:pPr>
  </w:style>
  <w:style w:type="paragraph" w:customStyle="1" w:styleId="indentitalic">
    <w:name w:val="indent italic"/>
    <w:basedOn w:val="BulletList"/>
    <w:locked/>
    <w:rsid w:val="00AC06B2"/>
    <w:pPr>
      <w:spacing w:before="60" w:after="60"/>
      <w:ind w:left="1800"/>
    </w:pPr>
    <w:rPr>
      <w:i/>
    </w:rPr>
  </w:style>
  <w:style w:type="paragraph" w:customStyle="1" w:styleId="Text">
    <w:name w:val="Text"/>
    <w:basedOn w:val="Normal"/>
    <w:locked/>
    <w:rsid w:val="00AC06B2"/>
    <w:pPr>
      <w:spacing w:before="80" w:line="260" w:lineRule="atLeast"/>
      <w:ind w:left="1440"/>
    </w:pPr>
    <w:rPr>
      <w:rFonts w:cs="Arial"/>
      <w:bCs/>
      <w:sz w:val="22"/>
      <w:szCs w:val="22"/>
    </w:rPr>
  </w:style>
  <w:style w:type="paragraph" w:customStyle="1" w:styleId="body0">
    <w:name w:val="body"/>
    <w:basedOn w:val="Normal"/>
    <w:locked/>
    <w:rsid w:val="00AC06B2"/>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D7356"/>
    <w:pPr>
      <w:numPr>
        <w:numId w:val="16"/>
      </w:numPr>
    </w:pPr>
    <w:rPr>
      <w:rFonts w:cs="Times New Roman"/>
      <w:iCs w:val="0"/>
    </w:rPr>
  </w:style>
  <w:style w:type="paragraph" w:customStyle="1" w:styleId="tbltextindent1">
    <w:name w:val="tbl text indent1"/>
    <w:basedOn w:val="Normal"/>
    <w:locked/>
    <w:rsid w:val="00AC06B2"/>
    <w:pPr>
      <w:spacing w:before="40" w:after="40" w:line="220" w:lineRule="exact"/>
      <w:ind w:left="284"/>
    </w:pPr>
    <w:rPr>
      <w:rFonts w:cs="Arial"/>
    </w:rPr>
  </w:style>
  <w:style w:type="paragraph" w:customStyle="1" w:styleId="tblindent1bullet">
    <w:name w:val="tbl indent1 bullet"/>
    <w:basedOn w:val="tbltextindent1"/>
    <w:locked/>
    <w:rsid w:val="00AC06B2"/>
    <w:pPr>
      <w:spacing w:after="20"/>
      <w:ind w:left="773" w:hanging="360"/>
    </w:pPr>
  </w:style>
  <w:style w:type="paragraph" w:customStyle="1" w:styleId="tbltextleft">
    <w:name w:val="tbl text left"/>
    <w:basedOn w:val="Normal"/>
    <w:locked/>
    <w:rsid w:val="00AC06B2"/>
    <w:pPr>
      <w:spacing w:before="40" w:after="40" w:line="220" w:lineRule="exact"/>
    </w:pPr>
    <w:rPr>
      <w:rFonts w:cs="Arial"/>
    </w:rPr>
  </w:style>
  <w:style w:type="paragraph" w:customStyle="1" w:styleId="TableTextIndent">
    <w:name w:val="Table Text Indent"/>
    <w:basedOn w:val="TableText"/>
    <w:locked/>
    <w:rsid w:val="00AC06B2"/>
    <w:pPr>
      <w:ind w:left="360" w:hanging="360"/>
    </w:pPr>
    <w:rPr>
      <w:rFonts w:ascii="Garamond" w:hAnsi="Garamond" w:cs="Times New Roman"/>
      <w:iCs w:val="0"/>
    </w:rPr>
  </w:style>
  <w:style w:type="paragraph" w:styleId="BodyTextIndent3">
    <w:name w:val="Body Text Indent 3"/>
    <w:basedOn w:val="Normal"/>
    <w:link w:val="BodyTextIndent3Char"/>
    <w:uiPriority w:val="99"/>
    <w:locked/>
    <w:rsid w:val="00AC06B2"/>
    <w:pPr>
      <w:tabs>
        <w:tab w:val="left" w:pos="180"/>
      </w:tabs>
      <w:spacing w:before="40" w:after="60"/>
      <w:ind w:left="1440" w:hanging="720"/>
    </w:pPr>
    <w:rPr>
      <w:sz w:val="16"/>
      <w:szCs w:val="16"/>
      <w:lang w:val="en-US"/>
    </w:rPr>
  </w:style>
  <w:style w:type="character" w:customStyle="1" w:styleId="BodyTextIndent3Char">
    <w:name w:val="Body Text Indent 3 Char"/>
    <w:basedOn w:val="DefaultParagraphFont"/>
    <w:link w:val="BodyTextIndent3"/>
    <w:uiPriority w:val="99"/>
    <w:semiHidden/>
    <w:locked/>
    <w:rsid w:val="002A54D0"/>
    <w:rPr>
      <w:sz w:val="16"/>
      <w:lang w:val="en-US" w:eastAsia="en-US"/>
    </w:rPr>
  </w:style>
  <w:style w:type="character" w:styleId="Emphasis">
    <w:name w:val="Emphasis"/>
    <w:basedOn w:val="DefaultParagraphFont"/>
    <w:uiPriority w:val="20"/>
    <w:qFormat/>
    <w:locked/>
    <w:rsid w:val="008D7356"/>
    <w:rPr>
      <w:i/>
    </w:rPr>
  </w:style>
  <w:style w:type="paragraph" w:styleId="NormalWeb">
    <w:name w:val="Normal (Web)"/>
    <w:basedOn w:val="Normal"/>
    <w:uiPriority w:val="99"/>
    <w:locked/>
    <w:rsid w:val="00AC06B2"/>
    <w:pPr>
      <w:spacing w:before="100" w:beforeAutospacing="1" w:after="100" w:afterAutospacing="1"/>
    </w:pPr>
  </w:style>
  <w:style w:type="paragraph" w:customStyle="1" w:styleId="NormalWideZero">
    <w:name w:val="Normal Wide Zero"/>
    <w:basedOn w:val="Normal"/>
    <w:locked/>
    <w:rsid w:val="00AC06B2"/>
    <w:pPr>
      <w:spacing w:line="260" w:lineRule="atLeast"/>
    </w:pPr>
    <w:rPr>
      <w:rFonts w:ascii="Garamond" w:hAnsi="Garamond"/>
      <w:sz w:val="22"/>
      <w:szCs w:val="22"/>
    </w:rPr>
  </w:style>
  <w:style w:type="character" w:customStyle="1" w:styleId="CharChar">
    <w:name w:val="Char Char"/>
    <w:locked/>
    <w:rsid w:val="00AC06B2"/>
    <w:rPr>
      <w:rFonts w:ascii="Arial" w:hAnsi="Arial"/>
      <w:i/>
      <w:lang w:val="en-US" w:eastAsia="en-US"/>
    </w:rPr>
  </w:style>
  <w:style w:type="character" w:customStyle="1" w:styleId="tbltextleftChar">
    <w:name w:val="tbl text left Char"/>
    <w:locked/>
    <w:rsid w:val="00AC06B2"/>
    <w:rPr>
      <w:rFonts w:ascii="Arial" w:hAnsi="Arial"/>
      <w:sz w:val="24"/>
      <w:lang w:val="en-US" w:eastAsia="en-US"/>
    </w:rPr>
  </w:style>
  <w:style w:type="paragraph" w:customStyle="1" w:styleId="BulletListSingle">
    <w:name w:val="Bullet List Single"/>
    <w:basedOn w:val="Normal"/>
    <w:locked/>
    <w:rsid w:val="00AC06B2"/>
    <w:pPr>
      <w:tabs>
        <w:tab w:val="num" w:pos="2160"/>
      </w:tabs>
      <w:spacing w:line="260" w:lineRule="atLeast"/>
      <w:ind w:left="2160" w:hanging="360"/>
    </w:pPr>
    <w:rPr>
      <w:sz w:val="22"/>
      <w:szCs w:val="22"/>
    </w:rPr>
  </w:style>
  <w:style w:type="paragraph" w:styleId="TOC1">
    <w:name w:val="toc 1"/>
    <w:basedOn w:val="Normal"/>
    <w:next w:val="Normal"/>
    <w:autoRedefine/>
    <w:uiPriority w:val="39"/>
    <w:qFormat/>
    <w:locked/>
    <w:rsid w:val="00F06DDC"/>
    <w:pPr>
      <w:tabs>
        <w:tab w:val="right" w:leader="dot" w:pos="10348"/>
      </w:tabs>
      <w:spacing w:before="120"/>
      <w:ind w:right="686"/>
    </w:pPr>
    <w:rPr>
      <w:b/>
      <w:noProof/>
      <w:sz w:val="24"/>
      <w:szCs w:val="22"/>
    </w:rPr>
  </w:style>
  <w:style w:type="paragraph" w:styleId="TOC2">
    <w:name w:val="toc 2"/>
    <w:basedOn w:val="Normal"/>
    <w:next w:val="Normal"/>
    <w:autoRedefine/>
    <w:uiPriority w:val="39"/>
    <w:qFormat/>
    <w:locked/>
    <w:rsid w:val="00A70140"/>
    <w:pPr>
      <w:tabs>
        <w:tab w:val="right" w:leader="dot" w:pos="10348"/>
      </w:tabs>
      <w:ind w:left="1886" w:right="686" w:hanging="1742"/>
    </w:pPr>
    <w:rPr>
      <w:b/>
      <w:sz w:val="22"/>
      <w:szCs w:val="20"/>
    </w:rPr>
  </w:style>
  <w:style w:type="paragraph" w:styleId="TOC3">
    <w:name w:val="toc 3"/>
    <w:basedOn w:val="Normal"/>
    <w:next w:val="Normal"/>
    <w:autoRedefine/>
    <w:uiPriority w:val="39"/>
    <w:qFormat/>
    <w:locked/>
    <w:rsid w:val="00F06DDC"/>
    <w:pPr>
      <w:tabs>
        <w:tab w:val="left" w:pos="2160"/>
        <w:tab w:val="right" w:leader="dot" w:pos="10348"/>
      </w:tabs>
      <w:spacing w:before="0" w:after="0"/>
      <w:ind w:left="2160" w:right="686" w:hanging="1872"/>
    </w:pPr>
    <w:rPr>
      <w:i/>
      <w:noProof/>
      <w:color w:val="333333"/>
      <w:szCs w:val="20"/>
    </w:rPr>
  </w:style>
  <w:style w:type="paragraph" w:styleId="TOC4">
    <w:name w:val="toc 4"/>
    <w:basedOn w:val="Normal"/>
    <w:next w:val="Normal"/>
    <w:autoRedefine/>
    <w:uiPriority w:val="39"/>
    <w:semiHidden/>
    <w:locked/>
    <w:rsid w:val="00AC06B2"/>
    <w:pPr>
      <w:ind w:left="480"/>
    </w:pPr>
    <w:rPr>
      <w:szCs w:val="20"/>
    </w:rPr>
  </w:style>
  <w:style w:type="paragraph" w:styleId="TOC5">
    <w:name w:val="toc 5"/>
    <w:basedOn w:val="Normal"/>
    <w:next w:val="Normal"/>
    <w:autoRedefine/>
    <w:uiPriority w:val="39"/>
    <w:semiHidden/>
    <w:locked/>
    <w:rsid w:val="00AC06B2"/>
    <w:pPr>
      <w:ind w:left="720"/>
    </w:pPr>
    <w:rPr>
      <w:szCs w:val="20"/>
    </w:rPr>
  </w:style>
  <w:style w:type="paragraph" w:styleId="TOC6">
    <w:name w:val="toc 6"/>
    <w:basedOn w:val="Normal"/>
    <w:next w:val="Normal"/>
    <w:autoRedefine/>
    <w:uiPriority w:val="39"/>
    <w:semiHidden/>
    <w:locked/>
    <w:rsid w:val="00AC06B2"/>
    <w:pPr>
      <w:ind w:left="960"/>
    </w:pPr>
    <w:rPr>
      <w:szCs w:val="20"/>
    </w:rPr>
  </w:style>
  <w:style w:type="paragraph" w:styleId="TOC7">
    <w:name w:val="toc 7"/>
    <w:basedOn w:val="Normal"/>
    <w:next w:val="Normal"/>
    <w:autoRedefine/>
    <w:uiPriority w:val="39"/>
    <w:semiHidden/>
    <w:locked/>
    <w:rsid w:val="00AC06B2"/>
    <w:pPr>
      <w:ind w:left="1200"/>
    </w:pPr>
    <w:rPr>
      <w:szCs w:val="20"/>
    </w:rPr>
  </w:style>
  <w:style w:type="paragraph" w:styleId="TOC8">
    <w:name w:val="toc 8"/>
    <w:basedOn w:val="Normal"/>
    <w:next w:val="Normal"/>
    <w:autoRedefine/>
    <w:uiPriority w:val="39"/>
    <w:semiHidden/>
    <w:locked/>
    <w:rsid w:val="00AC06B2"/>
    <w:pPr>
      <w:ind w:left="1440"/>
    </w:pPr>
    <w:rPr>
      <w:szCs w:val="20"/>
    </w:rPr>
  </w:style>
  <w:style w:type="paragraph" w:styleId="TOC9">
    <w:name w:val="toc 9"/>
    <w:basedOn w:val="Normal"/>
    <w:next w:val="Normal"/>
    <w:autoRedefine/>
    <w:uiPriority w:val="39"/>
    <w:semiHidden/>
    <w:locked/>
    <w:rsid w:val="00AC06B2"/>
    <w:pPr>
      <w:ind w:left="1680"/>
    </w:pPr>
    <w:rPr>
      <w:szCs w:val="20"/>
    </w:rPr>
  </w:style>
  <w:style w:type="paragraph" w:styleId="FootnoteText">
    <w:name w:val="footnote text"/>
    <w:basedOn w:val="Normal"/>
    <w:link w:val="FootnoteTextChar"/>
    <w:uiPriority w:val="99"/>
    <w:semiHidden/>
    <w:locked/>
    <w:rsid w:val="00AC06B2"/>
    <w:rPr>
      <w:szCs w:val="20"/>
      <w:lang w:val="en-US"/>
    </w:rPr>
  </w:style>
  <w:style w:type="character" w:customStyle="1" w:styleId="FootnoteTextChar">
    <w:name w:val="Footnote Text Char"/>
    <w:basedOn w:val="DefaultParagraphFont"/>
    <w:link w:val="FootnoteText"/>
    <w:uiPriority w:val="99"/>
    <w:semiHidden/>
    <w:locked/>
    <w:rsid w:val="002A54D0"/>
    <w:rPr>
      <w:sz w:val="20"/>
      <w:lang w:val="en-US" w:eastAsia="en-US"/>
    </w:rPr>
  </w:style>
  <w:style w:type="character" w:styleId="FootnoteReference">
    <w:name w:val="footnote reference"/>
    <w:basedOn w:val="DefaultParagraphFont"/>
    <w:uiPriority w:val="99"/>
    <w:semiHidden/>
    <w:locked/>
    <w:rsid w:val="00AC06B2"/>
    <w:rPr>
      <w:vertAlign w:val="superscript"/>
    </w:rPr>
  </w:style>
  <w:style w:type="table" w:styleId="TableGrid">
    <w:name w:val="Table Grid"/>
    <w:basedOn w:val="TableNormal"/>
    <w:uiPriority w:val="39"/>
    <w:locked/>
    <w:rsid w:val="00AC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AC06B2"/>
    <w:pPr>
      <w:spacing w:before="80" w:after="80"/>
    </w:pPr>
    <w:rPr>
      <w:rFonts w:eastAsia="MS Mincho"/>
    </w:rPr>
  </w:style>
  <w:style w:type="paragraph" w:customStyle="1" w:styleId="bullet">
    <w:name w:val="bullet"/>
    <w:basedOn w:val="text0"/>
    <w:locked/>
    <w:rsid w:val="00AC06B2"/>
    <w:pPr>
      <w:numPr>
        <w:numId w:val="3"/>
      </w:numPr>
      <w:tabs>
        <w:tab w:val="clear" w:pos="720"/>
        <w:tab w:val="left" w:pos="360"/>
      </w:tabs>
      <w:spacing w:before="30"/>
      <w:ind w:left="360"/>
    </w:pPr>
  </w:style>
  <w:style w:type="paragraph" w:customStyle="1" w:styleId="checkbox5">
    <w:name w:val="check box5"/>
    <w:basedOn w:val="text0"/>
    <w:locked/>
    <w:rsid w:val="00AC06B2"/>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AC06B2"/>
    <w:pPr>
      <w:spacing w:after="60"/>
    </w:pPr>
    <w:rPr>
      <w:rFonts w:ascii="Arial Narrow" w:hAnsi="Arial Narrow" w:cs="Arial Unicode MS"/>
      <w:b/>
      <w:caps/>
    </w:rPr>
  </w:style>
  <w:style w:type="paragraph" w:customStyle="1" w:styleId="Zkladntext31">
    <w:name w:val="Základní text 31"/>
    <w:rsid w:val="00517527"/>
    <w:pPr>
      <w:widowControl w:val="0"/>
      <w:suppressAutoHyphens/>
      <w:jc w:val="both"/>
    </w:pPr>
    <w:rPr>
      <w:kern w:val="1"/>
      <w:lang w:eastAsia="ar-SA"/>
    </w:rPr>
  </w:style>
  <w:style w:type="paragraph" w:customStyle="1" w:styleId="11table">
    <w:name w:val="1.1 table"/>
    <w:basedOn w:val="tbltextleft"/>
    <w:next w:val="Normal"/>
    <w:link w:val="11tableChar"/>
    <w:autoRedefine/>
    <w:qFormat/>
    <w:rsid w:val="008D7356"/>
    <w:pPr>
      <w:keepLines/>
      <w:widowControl w:val="0"/>
      <w:tabs>
        <w:tab w:val="left" w:pos="620"/>
      </w:tabs>
      <w:spacing w:line="240" w:lineRule="auto"/>
    </w:pPr>
    <w:rPr>
      <w:rFonts w:eastAsia="MS Mincho"/>
      <w:bCs/>
      <w:sz w:val="18"/>
      <w:szCs w:val="18"/>
    </w:rPr>
  </w:style>
  <w:style w:type="character" w:customStyle="1" w:styleId="11tableChar">
    <w:name w:val="1.1 table Char"/>
    <w:link w:val="11table"/>
    <w:locked/>
    <w:rsid w:val="008D7356"/>
    <w:rPr>
      <w:rFonts w:ascii="Arial" w:eastAsia="MS Mincho" w:hAnsi="Arial"/>
      <w:sz w:val="18"/>
    </w:rPr>
  </w:style>
  <w:style w:type="paragraph" w:customStyle="1" w:styleId="tabe111">
    <w:name w:val="tabe 1.1.1"/>
    <w:basedOn w:val="tbltextindent1"/>
    <w:link w:val="tabe111Char"/>
    <w:autoRedefine/>
    <w:qFormat/>
    <w:rsid w:val="008D7356"/>
    <w:pPr>
      <w:keepLines/>
      <w:widowControl w:val="0"/>
      <w:tabs>
        <w:tab w:val="left" w:pos="620"/>
        <w:tab w:val="left" w:pos="1103"/>
      </w:tabs>
      <w:spacing w:line="240" w:lineRule="auto"/>
      <w:ind w:left="0"/>
    </w:pPr>
    <w:rPr>
      <w:rFonts w:eastAsia="MS Mincho"/>
      <w:sz w:val="18"/>
    </w:rPr>
  </w:style>
  <w:style w:type="character" w:customStyle="1" w:styleId="tabe111Char">
    <w:name w:val="tabe 1.1.1 Char"/>
    <w:link w:val="tabe111"/>
    <w:locked/>
    <w:rsid w:val="008D7356"/>
    <w:rPr>
      <w:rFonts w:ascii="Arial" w:eastAsia="MS Mincho" w:hAnsi="Arial"/>
      <w:sz w:val="24"/>
    </w:rPr>
  </w:style>
  <w:style w:type="paragraph" w:customStyle="1" w:styleId="BodyText--AuditProcedures">
    <w:name w:val="Body Text--Audit Procedures"/>
    <w:basedOn w:val="Normal"/>
    <w:rsid w:val="00F56E56"/>
    <w:pPr>
      <w:spacing w:before="200"/>
      <w:ind w:left="1800"/>
    </w:pPr>
    <w:rPr>
      <w:rFonts w:eastAsia="MS Mincho" w:cs="Arial"/>
      <w:bCs/>
      <w:sz w:val="22"/>
      <w:szCs w:val="22"/>
    </w:rPr>
  </w:style>
  <w:style w:type="character" w:customStyle="1" w:styleId="CharChar11">
    <w:name w:val="Char Char11"/>
    <w:locked/>
    <w:rsid w:val="00F56E56"/>
    <w:rPr>
      <w:rFonts w:ascii="Arial" w:hAnsi="Arial"/>
      <w:sz w:val="40"/>
    </w:rPr>
  </w:style>
  <w:style w:type="paragraph" w:customStyle="1" w:styleId="Default">
    <w:name w:val="Default"/>
    <w:rsid w:val="00F4035B"/>
    <w:pPr>
      <w:autoSpaceDE w:val="0"/>
      <w:autoSpaceDN w:val="0"/>
      <w:adjustRightInd w:val="0"/>
    </w:pPr>
    <w:rPr>
      <w:rFonts w:ascii="Arial" w:hAnsi="Arial" w:cs="Arial"/>
      <w:color w:val="000000"/>
      <w:sz w:val="24"/>
      <w:szCs w:val="24"/>
    </w:rPr>
  </w:style>
  <w:style w:type="paragraph" w:customStyle="1" w:styleId="tbltextbullet">
    <w:name w:val="tbl text bullet"/>
    <w:basedOn w:val="Normal"/>
    <w:qFormat/>
    <w:rsid w:val="008D7356"/>
    <w:pPr>
      <w:numPr>
        <w:numId w:val="17"/>
      </w:numPr>
      <w:spacing w:before="40" w:after="20"/>
    </w:pPr>
    <w:rPr>
      <w:rFonts w:eastAsia="MS Mincho" w:cs="Arial"/>
      <w:bCs/>
      <w:sz w:val="18"/>
      <w:szCs w:val="18"/>
    </w:rPr>
  </w:style>
  <w:style w:type="paragraph" w:customStyle="1" w:styleId="table111">
    <w:name w:val="table 1.1.1"/>
    <w:basedOn w:val="Normal"/>
    <w:rsid w:val="00001C0A"/>
    <w:rPr>
      <w:rFonts w:eastAsia="MS Mincho" w:cs="Arial"/>
      <w:bCs/>
    </w:rPr>
  </w:style>
  <w:style w:type="paragraph" w:styleId="Subtitle">
    <w:name w:val="Subtitle"/>
    <w:basedOn w:val="Normal"/>
    <w:next w:val="Normal"/>
    <w:link w:val="SubtitleChar"/>
    <w:uiPriority w:val="11"/>
    <w:qFormat/>
    <w:rsid w:val="00ED018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locked/>
    <w:rsid w:val="00ED0185"/>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semiHidden/>
    <w:unhideWhenUsed/>
    <w:qFormat/>
    <w:rsid w:val="00E12365"/>
    <w:pPr>
      <w:keepLines/>
      <w:spacing w:before="240" w:after="0" w:line="264" w:lineRule="auto"/>
      <w:outlineLvl w:val="9"/>
    </w:pPr>
    <w:rPr>
      <w:rFonts w:asciiTheme="majorHAnsi" w:eastAsiaTheme="majorEastAsia" w:hAnsiTheme="majorHAnsi" w:cs="Times New Roman"/>
      <w:b w:val="0"/>
      <w:bCs w:val="0"/>
      <w:color w:val="365F91" w:themeColor="accent1" w:themeShade="BF"/>
      <w:kern w:val="0"/>
    </w:rPr>
  </w:style>
  <w:style w:type="paragraph" w:styleId="Revision">
    <w:name w:val="Revision"/>
    <w:hidden/>
    <w:uiPriority w:val="99"/>
    <w:semiHidden/>
    <w:rsid w:val="000D54E4"/>
    <w:rPr>
      <w:sz w:val="24"/>
      <w:szCs w:val="24"/>
      <w:lang w:eastAsia="en-US"/>
    </w:rPr>
  </w:style>
  <w:style w:type="paragraph" w:customStyle="1" w:styleId="tblnotebullet">
    <w:name w:val="tbl note bullet"/>
    <w:basedOn w:val="Sub-bullet"/>
    <w:qFormat/>
    <w:rsid w:val="008D7356"/>
    <w:pPr>
      <w:tabs>
        <w:tab w:val="num" w:pos="432"/>
      </w:tabs>
      <w:spacing w:after="0"/>
      <w:ind w:left="605" w:hanging="360"/>
    </w:pPr>
    <w:rPr>
      <w:rFonts w:eastAsia="MS Mincho" w:cs="Arial"/>
      <w:bCs/>
      <w:i/>
      <w:sz w:val="18"/>
    </w:rPr>
  </w:style>
  <w:style w:type="paragraph" w:customStyle="1" w:styleId="PROV-L1">
    <w:name w:val="PROV-L1"/>
    <w:basedOn w:val="BulletList"/>
    <w:qFormat/>
    <w:rsid w:val="008D7356"/>
    <w:pPr>
      <w:numPr>
        <w:ilvl w:val="1"/>
        <w:numId w:val="18"/>
      </w:numPr>
      <w:tabs>
        <w:tab w:val="clear" w:pos="1800"/>
        <w:tab w:val="left" w:pos="459"/>
      </w:tabs>
    </w:pPr>
    <w:rPr>
      <w:b/>
      <w:sz w:val="20"/>
      <w:szCs w:val="20"/>
    </w:rPr>
  </w:style>
  <w:style w:type="paragraph" w:customStyle="1" w:styleId="PROV-L2">
    <w:name w:val="PROV-L2"/>
    <w:basedOn w:val="BulletList"/>
    <w:qFormat/>
    <w:rsid w:val="008D7356"/>
    <w:pPr>
      <w:tabs>
        <w:tab w:val="clear" w:pos="1800"/>
        <w:tab w:val="left" w:pos="459"/>
      </w:tabs>
      <w:ind w:left="1440" w:hanging="360"/>
    </w:pPr>
    <w:rPr>
      <w:sz w:val="20"/>
      <w:szCs w:val="20"/>
    </w:rPr>
  </w:style>
  <w:style w:type="paragraph" w:customStyle="1" w:styleId="PROv-L3">
    <w:name w:val="PROv-L3"/>
    <w:basedOn w:val="BulletList"/>
    <w:link w:val="PROv-L3Char"/>
    <w:qFormat/>
    <w:rsid w:val="008D7356"/>
    <w:pPr>
      <w:tabs>
        <w:tab w:val="clear" w:pos="1800"/>
        <w:tab w:val="left" w:pos="459"/>
      </w:tabs>
      <w:ind w:left="2160" w:hanging="360"/>
    </w:pPr>
    <w:rPr>
      <w:sz w:val="20"/>
      <w:szCs w:val="20"/>
    </w:rPr>
  </w:style>
  <w:style w:type="character" w:customStyle="1" w:styleId="PROv-L3Char">
    <w:name w:val="PROv-L3 Char"/>
    <w:link w:val="PROv-L3"/>
    <w:locked/>
    <w:rsid w:val="008D7356"/>
    <w:rPr>
      <w:rFonts w:ascii="Arial" w:hAnsi="Arial"/>
    </w:rPr>
  </w:style>
  <w:style w:type="paragraph" w:customStyle="1" w:styleId="tabletextbullet2">
    <w:name w:val="table text bullet 2"/>
    <w:basedOn w:val="TableText"/>
    <w:qFormat/>
    <w:rsid w:val="008D7356"/>
    <w:pPr>
      <w:numPr>
        <w:numId w:val="19"/>
      </w:numPr>
      <w:spacing w:before="20" w:after="20"/>
    </w:pPr>
    <w:rPr>
      <w:szCs w:val="20"/>
    </w:rPr>
  </w:style>
  <w:style w:type="paragraph" w:customStyle="1" w:styleId="111table">
    <w:name w:val="1.1.1 table"/>
    <w:basedOn w:val="11table"/>
    <w:link w:val="111tableChar"/>
    <w:qFormat/>
    <w:rsid w:val="008D7356"/>
    <w:pPr>
      <w:keepLines w:val="0"/>
      <w:spacing w:line="220" w:lineRule="atLeast"/>
      <w:ind w:left="144"/>
    </w:pPr>
    <w:rPr>
      <w:rFonts w:eastAsia="Times New Roman"/>
      <w:bCs w:val="0"/>
    </w:rPr>
  </w:style>
  <w:style w:type="character" w:customStyle="1" w:styleId="111tableChar">
    <w:name w:val="1.1.1 table Char"/>
    <w:link w:val="111table"/>
    <w:locked/>
    <w:rsid w:val="008D7356"/>
    <w:rPr>
      <w:rFonts w:ascii="Arial" w:eastAsia="Times New Roman" w:hAnsi="Arial"/>
      <w:sz w:val="18"/>
    </w:rPr>
  </w:style>
  <w:style w:type="paragraph" w:customStyle="1" w:styleId="note">
    <w:name w:val="note"/>
    <w:basedOn w:val="Normal"/>
    <w:qFormat/>
    <w:rsid w:val="008D7356"/>
    <w:pPr>
      <w:shd w:val="clear" w:color="auto" w:fill="E6E6E6"/>
      <w:spacing w:after="60"/>
    </w:pPr>
    <w:rPr>
      <w:rFonts w:cs="Arial"/>
      <w:bCs/>
      <w:i/>
      <w:sz w:val="18"/>
      <w:szCs w:val="20"/>
    </w:rPr>
  </w:style>
  <w:style w:type="paragraph" w:customStyle="1" w:styleId="Note0">
    <w:name w:val="Note"/>
    <w:basedOn w:val="Normal"/>
    <w:qFormat/>
    <w:rsid w:val="008D7356"/>
    <w:pPr>
      <w:keepLines/>
      <w:shd w:val="clear" w:color="auto" w:fill="E6E6E6"/>
      <w:spacing w:after="60"/>
    </w:pPr>
    <w:rPr>
      <w:rFonts w:cs="Arial"/>
      <w:i/>
      <w:color w:val="000000"/>
      <w:sz w:val="18"/>
      <w:szCs w:val="18"/>
    </w:rPr>
  </w:style>
  <w:style w:type="paragraph" w:customStyle="1" w:styleId="table111bullet">
    <w:name w:val="table 1.1.1 bullet"/>
    <w:basedOn w:val="Normal"/>
    <w:qFormat/>
    <w:rsid w:val="008D7356"/>
    <w:pPr>
      <w:numPr>
        <w:numId w:val="20"/>
      </w:numPr>
      <w:tabs>
        <w:tab w:val="num" w:pos="360"/>
      </w:tabs>
      <w:spacing w:before="40" w:after="40"/>
    </w:pPr>
    <w:rPr>
      <w:rFonts w:cs="Arial"/>
      <w:sz w:val="18"/>
      <w:szCs w:val="18"/>
    </w:rPr>
  </w:style>
  <w:style w:type="paragraph" w:customStyle="1" w:styleId="table11bullet">
    <w:name w:val="table 1.1 bullet"/>
    <w:qFormat/>
    <w:rsid w:val="008D7356"/>
    <w:pPr>
      <w:numPr>
        <w:numId w:val="21"/>
      </w:numPr>
      <w:spacing w:before="40" w:after="40" w:line="220" w:lineRule="atLeast"/>
    </w:pPr>
    <w:rPr>
      <w:rFonts w:ascii="Arial" w:eastAsia="MS Mincho" w:hAnsi="Arial" w:cs="Arial"/>
      <w:sz w:val="18"/>
      <w:szCs w:val="18"/>
    </w:rPr>
  </w:style>
  <w:style w:type="paragraph" w:customStyle="1" w:styleId="tabletextnumber">
    <w:name w:val="table text number"/>
    <w:basedOn w:val="Normal"/>
    <w:qFormat/>
    <w:rsid w:val="008D7356"/>
    <w:pPr>
      <w:numPr>
        <w:numId w:val="22"/>
      </w:numPr>
      <w:spacing w:before="40" w:after="40"/>
    </w:pPr>
    <w:rPr>
      <w:rFonts w:cs="Arial"/>
      <w:sz w:val="18"/>
      <w:szCs w:val="18"/>
    </w:rPr>
  </w:style>
  <w:style w:type="paragraph" w:styleId="ListParagraph">
    <w:name w:val="List Paragraph"/>
    <w:basedOn w:val="Normal"/>
    <w:uiPriority w:val="34"/>
    <w:qFormat/>
    <w:rsid w:val="008D7356"/>
    <w:pPr>
      <w:ind w:left="720"/>
      <w:contextualSpacing/>
    </w:pPr>
  </w:style>
  <w:style w:type="paragraph" w:customStyle="1" w:styleId="PCInormal">
    <w:name w:val="PCI normal"/>
    <w:basedOn w:val="Normal"/>
    <w:qFormat/>
    <w:rsid w:val="00E32791"/>
    <w:pPr>
      <w:spacing w:before="120"/>
    </w:pPr>
    <w:rPr>
      <w:rFonts w:cs="Arial"/>
      <w:noProof/>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27622">
      <w:bodyDiv w:val="1"/>
      <w:marLeft w:val="0"/>
      <w:marRight w:val="0"/>
      <w:marTop w:val="0"/>
      <w:marBottom w:val="0"/>
      <w:divBdr>
        <w:top w:val="none" w:sz="0" w:space="0" w:color="auto"/>
        <w:left w:val="none" w:sz="0" w:space="0" w:color="auto"/>
        <w:bottom w:val="none" w:sz="0" w:space="0" w:color="auto"/>
        <w:right w:val="none" w:sz="0" w:space="0" w:color="auto"/>
      </w:divBdr>
    </w:div>
    <w:div w:id="2109496450">
      <w:marLeft w:val="0"/>
      <w:marRight w:val="0"/>
      <w:marTop w:val="0"/>
      <w:marBottom w:val="0"/>
      <w:divBdr>
        <w:top w:val="none" w:sz="0" w:space="0" w:color="auto"/>
        <w:left w:val="none" w:sz="0" w:space="0" w:color="auto"/>
        <w:bottom w:val="none" w:sz="0" w:space="0" w:color="auto"/>
        <w:right w:val="none" w:sz="0" w:space="0" w:color="auto"/>
      </w:divBdr>
    </w:div>
    <w:div w:id="2109496451">
      <w:marLeft w:val="0"/>
      <w:marRight w:val="0"/>
      <w:marTop w:val="0"/>
      <w:marBottom w:val="0"/>
      <w:divBdr>
        <w:top w:val="none" w:sz="0" w:space="0" w:color="auto"/>
        <w:left w:val="none" w:sz="0" w:space="0" w:color="auto"/>
        <w:bottom w:val="none" w:sz="0" w:space="0" w:color="auto"/>
        <w:right w:val="none" w:sz="0" w:space="0" w:color="auto"/>
      </w:divBdr>
    </w:div>
    <w:div w:id="2109496452">
      <w:marLeft w:val="0"/>
      <w:marRight w:val="0"/>
      <w:marTop w:val="0"/>
      <w:marBottom w:val="0"/>
      <w:divBdr>
        <w:top w:val="none" w:sz="0" w:space="0" w:color="auto"/>
        <w:left w:val="none" w:sz="0" w:space="0" w:color="auto"/>
        <w:bottom w:val="none" w:sz="0" w:space="0" w:color="auto"/>
        <w:right w:val="none" w:sz="0" w:space="0" w:color="auto"/>
      </w:divBdr>
    </w:div>
    <w:div w:id="2109496453">
      <w:marLeft w:val="0"/>
      <w:marRight w:val="0"/>
      <w:marTop w:val="0"/>
      <w:marBottom w:val="0"/>
      <w:divBdr>
        <w:top w:val="none" w:sz="0" w:space="0" w:color="auto"/>
        <w:left w:val="none" w:sz="0" w:space="0" w:color="auto"/>
        <w:bottom w:val="none" w:sz="0" w:space="0" w:color="auto"/>
        <w:right w:val="none" w:sz="0" w:space="0" w:color="auto"/>
      </w:divBdr>
    </w:div>
    <w:div w:id="2109496454">
      <w:marLeft w:val="0"/>
      <w:marRight w:val="0"/>
      <w:marTop w:val="0"/>
      <w:marBottom w:val="0"/>
      <w:divBdr>
        <w:top w:val="none" w:sz="0" w:space="0" w:color="auto"/>
        <w:left w:val="none" w:sz="0" w:space="0" w:color="auto"/>
        <w:bottom w:val="none" w:sz="0" w:space="0" w:color="auto"/>
        <w:right w:val="none" w:sz="0" w:space="0" w:color="auto"/>
      </w:divBdr>
    </w:div>
    <w:div w:id="2109496455">
      <w:marLeft w:val="0"/>
      <w:marRight w:val="0"/>
      <w:marTop w:val="0"/>
      <w:marBottom w:val="0"/>
      <w:divBdr>
        <w:top w:val="none" w:sz="0" w:space="0" w:color="auto"/>
        <w:left w:val="none" w:sz="0" w:space="0" w:color="auto"/>
        <w:bottom w:val="none" w:sz="0" w:space="0" w:color="auto"/>
        <w:right w:val="none" w:sz="0" w:space="0" w:color="auto"/>
      </w:divBdr>
    </w:div>
    <w:div w:id="2109496456">
      <w:marLeft w:val="0"/>
      <w:marRight w:val="0"/>
      <w:marTop w:val="0"/>
      <w:marBottom w:val="0"/>
      <w:divBdr>
        <w:top w:val="none" w:sz="0" w:space="0" w:color="auto"/>
        <w:left w:val="none" w:sz="0" w:space="0" w:color="auto"/>
        <w:bottom w:val="none" w:sz="0" w:space="0" w:color="auto"/>
        <w:right w:val="none" w:sz="0" w:space="0" w:color="auto"/>
      </w:divBdr>
    </w:div>
    <w:div w:id="2109496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cisecuritystandards.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_aktual">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90DEA-1AF3-4C97-A1DE-093A9DCE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32</Pages>
  <Words>9854</Words>
  <Characters>58143</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Description</vt:lpstr>
    </vt:vector>
  </TitlesOfParts>
  <Company>Komerční banka, a.s.</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subject>Self-Assessment Questionnaire</dc:subject>
  <dc:creator>JWallace</dc:creator>
  <cp:keywords/>
  <dc:description/>
  <cp:lastModifiedBy>Martin Vonásek</cp:lastModifiedBy>
  <cp:revision>124</cp:revision>
  <cp:lastPrinted>2014-10-16T08:08:00Z</cp:lastPrinted>
  <dcterms:created xsi:type="dcterms:W3CDTF">2019-05-06T08:21:00Z</dcterms:created>
  <dcterms:modified xsi:type="dcterms:W3CDTF">2019-11-18T09:19:00Z</dcterms:modified>
</cp:coreProperties>
</file>